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FBD" w:rsidRPr="00AC2D66" w:rsidRDefault="00AF6DCD" w:rsidP="00AC7DA9">
      <w:pPr>
        <w:pStyle w:val="NoSpacing"/>
        <w:pBdr>
          <w:bottom w:val="single" w:sz="6" w:space="4" w:color="7F7F7F" w:themeColor="text1" w:themeTint="80"/>
        </w:pBdr>
        <w:rPr>
          <w:rFonts w:ascii="Trebuchet MS" w:eastAsiaTheme="majorEastAsia" w:hAnsi="Trebuchet MS" w:cstheme="majorBidi"/>
          <w:color w:val="595959" w:themeColor="text1" w:themeTint="A6"/>
          <w:sz w:val="22"/>
          <w:szCs w:val="22"/>
        </w:rPr>
      </w:pPr>
      <w:r>
        <w:rPr>
          <w:rFonts w:ascii="Trebuchet MS" w:hAnsi="Trebuchet MS"/>
          <w:noProof/>
          <w:sz w:val="22"/>
          <w:szCs w:val="22"/>
        </w:rPr>
        <w:pict>
          <v:group id="Group 119" o:spid="_x0000_s1030" style="position:absolute;margin-left:69.75pt;margin-top:-230pt;width:472.3pt;height:687.55pt;z-index:-251657216;mso-position-horizontal-relative:page;mso-position-vertical-relative:page" coordorigin=",-1623" coordsize="68580,9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">
            <v:rect id="Rectangle 120" o:spid="_x0000_s1031" style="position:absolute;top:73152;width:68580;height:1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" fillcolor="#5b9bd5 [3204]" stroked="f" strokeweight="2pt"/>
            <v:rect id="Rectangle 121" o:spid="_x0000_s1032" style="position:absolute;top:74390;width:68580;height:1832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" fillcolor="#ed7d31 [3205]" stroked="f" strokeweight="2pt">
              <v:textbox style="mso-next-textbox:#Rectangle 121" inset="36pt,14.4pt,36pt,36pt">
                <w:txbxContent>
                  <w:p w:rsidR="00AF6DCD" w:rsidRPr="00396E09" w:rsidRDefault="00AF6DCD" w:rsidP="00D21FBD">
                    <w:pPr>
                      <w:pStyle w:val="NoSpacing"/>
                      <w:jc w:val="center"/>
                      <w:rPr>
                        <w:rFonts w:ascii="Trebuchet MS" w:hAnsi="Trebuchet MS"/>
                        <w:color w:val="FFFFFF" w:themeColor="background1"/>
                        <w:sz w:val="28"/>
                        <w:szCs w:val="32"/>
                        <w:lang w:val="ro-RO"/>
                      </w:rPr>
                    </w:pPr>
                    <w:r w:rsidRPr="00396E09">
                      <w:rPr>
                        <w:rFonts w:ascii="Trebuchet MS" w:hAnsi="Trebuchet MS"/>
                        <w:color w:val="FFFFFF" w:themeColor="background1"/>
                        <w:sz w:val="28"/>
                        <w:szCs w:val="32"/>
                        <w:lang w:val="ro-RO"/>
                      </w:rPr>
                      <w:t>PROGRAMUL NAŢIONAL DE DEZVOLTARE RURALĂ 2014 - 2020</w:t>
                    </w:r>
                  </w:p>
                  <w:p w:rsidR="00AF6DCD" w:rsidRPr="00396E09" w:rsidRDefault="00AF6DCD" w:rsidP="00D21FBD">
                    <w:pPr>
                      <w:pStyle w:val="NoSpacing"/>
                      <w:jc w:val="center"/>
                      <w:rPr>
                        <w:rFonts w:ascii="Trebuchet MS" w:hAnsi="Trebuchet MS"/>
                        <w:color w:val="FFFFFF" w:themeColor="background1"/>
                        <w:sz w:val="28"/>
                        <w:szCs w:val="32"/>
                        <w:lang w:val="ro-RO"/>
                      </w:rPr>
                    </w:pPr>
                    <w:r w:rsidRPr="00396E09">
                      <w:rPr>
                        <w:rFonts w:ascii="Trebuchet MS" w:hAnsi="Trebuchet MS"/>
                        <w:color w:val="FFFFFF" w:themeColor="background1"/>
                        <w:sz w:val="28"/>
                        <w:szCs w:val="32"/>
                        <w:lang w:val="ro-RO"/>
                      </w:rPr>
                      <w:t>Program finanţat de Uniunea Europeană și Guvernul României prin</w:t>
                    </w:r>
                  </w:p>
                  <w:p w:rsidR="00AF6DCD" w:rsidRPr="00396E09" w:rsidRDefault="00AF6DCD" w:rsidP="00D21FBD">
                    <w:pPr>
                      <w:pStyle w:val="NoSpacing"/>
                      <w:jc w:val="center"/>
                      <w:rPr>
                        <w:rFonts w:ascii="Trebuchet MS" w:hAnsi="Trebuchet MS"/>
                        <w:color w:val="FFFFFF" w:themeColor="background1"/>
                        <w:sz w:val="28"/>
                        <w:szCs w:val="32"/>
                        <w:lang w:val="ro-RO"/>
                      </w:rPr>
                    </w:pPr>
                    <w:r w:rsidRPr="00396E09">
                      <w:rPr>
                        <w:rFonts w:ascii="Trebuchet MS" w:hAnsi="Trebuchet MS"/>
                        <w:color w:val="FFFFFF" w:themeColor="background1"/>
                        <w:sz w:val="28"/>
                        <w:szCs w:val="32"/>
                        <w:lang w:val="ro-RO"/>
                      </w:rPr>
                      <w:t>FONDUL EUROPEAN AGRICOL PENTRU DEZVOLTARE RURALĂ</w:t>
                    </w:r>
                  </w:p>
                </w:txbxContent>
              </v:textbox>
            </v:rect>
            <v:shapetype id="_x0000_t202" coordsize="21600,21600" o:spt="202" path="m,l,21600r21600,l21600,xe">
              <v:stroke joinstyle="miter"/>
              <v:path gradientshapeok="t" o:connecttype="rect"/>
            </v:shapetype>
            <v:shape id="Text Box 122" o:spid="_x0000_s1033" type="#_x0000_t202" style="position:absolute;top:-1623;width:68580;height:747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" filled="f" stroked="f" strokeweight=".5pt">
              <v:textbox style="mso-next-textbox:#Text Box 122" inset="36pt,36pt,36pt,36pt">
                <w:txbxContent>
                  <w:p w:rsidR="00AF6DCD" w:rsidRDefault="00AF6DCD" w:rsidP="00D21FBD">
                    <w:pPr>
                      <w:pStyle w:val="NoSpacing"/>
                      <w:pBdr>
                        <w:bottom w:val="single" w:sz="6" w:space="4" w:color="7F7F7F" w:themeColor="text1" w:themeTint="80"/>
                      </w:pBdr>
                      <w:rPr>
                        <w:rFonts w:ascii="Trebuchet MS" w:eastAsiaTheme="majorEastAsia" w:hAnsi="Trebuchet MS" w:cstheme="majorBidi"/>
                        <w:color w:val="595959" w:themeColor="text1" w:themeTint="A6"/>
                        <w:sz w:val="72"/>
                        <w:szCs w:val="108"/>
                        <w:lang w:val="en-GB"/>
                      </w:rPr>
                    </w:pPr>
                  </w:p>
                  <w:p w:rsidR="00AF6DCD" w:rsidRPr="00657D5E" w:rsidRDefault="00AF6DCD" w:rsidP="00D21FBD">
                    <w:pPr>
                      <w:pStyle w:val="NoSpacing"/>
                      <w:pBdr>
                        <w:bottom w:val="single" w:sz="6" w:space="4" w:color="7F7F7F" w:themeColor="text1" w:themeTint="80"/>
                      </w:pBdr>
                      <w:rPr>
                        <w:rFonts w:ascii="Trebuchet MS" w:eastAsiaTheme="majorEastAsia" w:hAnsi="Trebuchet MS" w:cstheme="majorBidi"/>
                        <w:color w:val="595959" w:themeColor="text1" w:themeTint="A6"/>
                        <w:sz w:val="72"/>
                        <w:szCs w:val="108"/>
                        <w:lang w:val="en-GB"/>
                      </w:rPr>
                    </w:pPr>
                  </w:p>
                </w:txbxContent>
              </v:textbox>
            </v:shape>
            <w10:wrap anchorx="page" anchory="page"/>
          </v:group>
        </w:pict>
      </w:r>
      <w:r w:rsidR="00D229EB">
        <w:rPr>
          <w:rFonts w:ascii="Trebuchet MS" w:eastAsiaTheme="majorEastAsia" w:hAnsi="Trebuchet MS" w:cstheme="majorBidi"/>
          <w:color w:val="595959" w:themeColor="text1" w:themeTint="A6"/>
          <w:sz w:val="22"/>
          <w:szCs w:val="22"/>
        </w:rPr>
        <w:t>m</w:t>
      </w:r>
    </w:p>
    <w:p w:rsidR="00D21FBD" w:rsidRPr="00AC2D66" w:rsidRDefault="00D21FBD" w:rsidP="00AC7DA9">
      <w:pPr>
        <w:pStyle w:val="NoSpacing"/>
        <w:pBdr>
          <w:bottom w:val="single" w:sz="6" w:space="4" w:color="7F7F7F" w:themeColor="text1" w:themeTint="80"/>
        </w:pBdr>
        <w:rPr>
          <w:rFonts w:ascii="Trebuchet MS" w:eastAsiaTheme="majorEastAsia" w:hAnsi="Trebuchet MS" w:cstheme="majorBidi"/>
          <w:color w:val="595959" w:themeColor="text1" w:themeTint="A6"/>
          <w:sz w:val="22"/>
          <w:szCs w:val="22"/>
        </w:rPr>
      </w:pPr>
    </w:p>
    <w:p w:rsidR="00D21FBD" w:rsidRPr="007644CB" w:rsidRDefault="00D21FBD" w:rsidP="00AC7DA9">
      <w:pPr>
        <w:pStyle w:val="NoSpacing"/>
        <w:pBdr>
          <w:bottom w:val="single" w:sz="6" w:space="4" w:color="7F7F7F" w:themeColor="text1" w:themeTint="80"/>
        </w:pBdr>
        <w:rPr>
          <w:rFonts w:ascii="Trebuchet MS" w:eastAsiaTheme="majorEastAsia" w:hAnsi="Trebuchet MS" w:cstheme="majorBidi"/>
          <w:color w:val="595959" w:themeColor="text1" w:themeTint="A6"/>
          <w:sz w:val="40"/>
          <w:szCs w:val="40"/>
        </w:rPr>
      </w:pPr>
      <w:r w:rsidRPr="007644CB">
        <w:rPr>
          <w:rFonts w:ascii="Trebuchet MS" w:eastAsiaTheme="majorEastAsia" w:hAnsi="Trebuchet MS" w:cstheme="majorBidi"/>
          <w:color w:val="595959" w:themeColor="text1" w:themeTint="A6"/>
          <w:sz w:val="40"/>
          <w:szCs w:val="40"/>
        </w:rPr>
        <w:t>GHIDUL SOLICITANTULUI</w:t>
      </w:r>
    </w:p>
    <w:p w:rsidR="00D21FBD" w:rsidRPr="00AC2D66" w:rsidRDefault="00D21FBD" w:rsidP="00AC7DA9">
      <w:pPr>
        <w:pStyle w:val="NoSpacing"/>
        <w:pBdr>
          <w:bottom w:val="single" w:sz="6" w:space="4" w:color="7F7F7F" w:themeColor="text1" w:themeTint="80"/>
        </w:pBdr>
        <w:rPr>
          <w:rFonts w:ascii="Trebuchet MS" w:eastAsiaTheme="majorEastAsia" w:hAnsi="Trebuchet MS" w:cstheme="majorBidi"/>
          <w:color w:val="595959" w:themeColor="text1" w:themeTint="A6"/>
          <w:sz w:val="22"/>
          <w:szCs w:val="22"/>
        </w:rPr>
      </w:pPr>
    </w:p>
    <w:p w:rsidR="00D21FBD" w:rsidRPr="007644CB" w:rsidRDefault="00D21FBD" w:rsidP="00AC7DA9">
      <w:pPr>
        <w:rPr>
          <w:rFonts w:ascii="Trebuchet MS" w:hAnsi="Trebuchet MS"/>
          <w:color w:val="FF0000"/>
          <w:sz w:val="32"/>
          <w:szCs w:val="32"/>
          <w:lang w:val="en-GB"/>
        </w:rPr>
      </w:pPr>
      <w:r w:rsidRPr="007644CB">
        <w:rPr>
          <w:rFonts w:ascii="Trebuchet MS" w:hAnsi="Trebuchet MS"/>
          <w:color w:val="FF0000"/>
          <w:sz w:val="32"/>
          <w:szCs w:val="32"/>
          <w:lang w:val="en-GB"/>
        </w:rPr>
        <w:t>MASURA M9/6A – Sprijin pentru infiintarea de activitati neagricole</w:t>
      </w: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B08BB" w:rsidRPr="00AC2D66" w:rsidRDefault="00DB08BB" w:rsidP="00AC7DA9">
      <w:pPr>
        <w:rPr>
          <w:rFonts w:ascii="Trebuchet MS" w:hAnsi="Trebuchet MS"/>
        </w:rPr>
      </w:pPr>
    </w:p>
    <w:p w:rsidR="00DB08BB" w:rsidRPr="00AC2D66" w:rsidRDefault="00DB08BB" w:rsidP="00AC7DA9">
      <w:pPr>
        <w:rPr>
          <w:rFonts w:ascii="Trebuchet MS" w:hAnsi="Trebuchet MS"/>
        </w:rPr>
      </w:pPr>
    </w:p>
    <w:p w:rsidR="00DB08BB" w:rsidRPr="00AC2D66" w:rsidRDefault="00DB08BB" w:rsidP="00AC7DA9">
      <w:pPr>
        <w:rPr>
          <w:rFonts w:ascii="Trebuchet MS" w:hAnsi="Trebuchet MS"/>
        </w:rPr>
      </w:pPr>
    </w:p>
    <w:p w:rsidR="00DB08BB" w:rsidRPr="00AC2D66" w:rsidRDefault="00DB08BB" w:rsidP="00AC7DA9">
      <w:pPr>
        <w:rPr>
          <w:rFonts w:ascii="Trebuchet MS" w:hAnsi="Trebuchet MS"/>
        </w:rPr>
      </w:pPr>
    </w:p>
    <w:p w:rsidR="00DB08BB" w:rsidRPr="00AC2D66" w:rsidRDefault="00DB08BB" w:rsidP="00AC7DA9">
      <w:pPr>
        <w:rPr>
          <w:rFonts w:ascii="Trebuchet MS" w:hAnsi="Trebuchet MS"/>
        </w:rPr>
      </w:pPr>
    </w:p>
    <w:p w:rsidR="00DB08BB" w:rsidRPr="00AC2D66" w:rsidRDefault="00DB08BB"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pStyle w:val="NoSpacing"/>
        <w:jc w:val="both"/>
        <w:rPr>
          <w:rFonts w:ascii="Trebuchet MS" w:hAnsi="Trebuchet MS"/>
          <w:b/>
          <w:color w:val="C00000"/>
          <w:sz w:val="22"/>
          <w:szCs w:val="22"/>
          <w:lang w:val="ro-RO"/>
        </w:rPr>
      </w:pPr>
    </w:p>
    <w:p w:rsidR="00D21FBD" w:rsidRPr="00AC2D66" w:rsidRDefault="00D21FBD" w:rsidP="00AC7DA9">
      <w:pPr>
        <w:pStyle w:val="NoSpacing"/>
        <w:jc w:val="both"/>
        <w:rPr>
          <w:rFonts w:ascii="Trebuchet MS" w:hAnsi="Trebuchet MS"/>
          <w:b/>
          <w:color w:val="C00000"/>
          <w:sz w:val="22"/>
          <w:szCs w:val="22"/>
          <w:lang w:val="ro-RO"/>
        </w:rPr>
      </w:pPr>
    </w:p>
    <w:p w:rsidR="00D21FBD" w:rsidRPr="00AC2D66" w:rsidRDefault="00D21FBD" w:rsidP="00AC7DA9">
      <w:pPr>
        <w:pStyle w:val="NoSpacing"/>
        <w:jc w:val="both"/>
        <w:rPr>
          <w:rFonts w:ascii="Trebuchet MS" w:hAnsi="Trebuchet MS"/>
          <w:b/>
          <w:color w:val="C00000"/>
          <w:sz w:val="22"/>
          <w:szCs w:val="22"/>
          <w:lang w:val="ro-RO"/>
        </w:rPr>
      </w:pPr>
    </w:p>
    <w:p w:rsidR="00D21FBD" w:rsidRPr="00AC2D66" w:rsidRDefault="00D21FBD" w:rsidP="00AC7DA9">
      <w:pPr>
        <w:pStyle w:val="NoSpacing"/>
        <w:jc w:val="both"/>
        <w:rPr>
          <w:rFonts w:ascii="Trebuchet MS" w:hAnsi="Trebuchet MS"/>
          <w:b/>
          <w:color w:val="C00000"/>
          <w:sz w:val="22"/>
          <w:szCs w:val="22"/>
          <w:lang w:val="ro-RO"/>
        </w:rPr>
      </w:pPr>
      <w:r w:rsidRPr="00AC2D66">
        <w:rPr>
          <w:rFonts w:ascii="Trebuchet MS" w:hAnsi="Trebuchet MS"/>
          <w:b/>
          <w:color w:val="C00000"/>
          <w:sz w:val="22"/>
          <w:szCs w:val="22"/>
          <w:lang w:val="ro-RO"/>
        </w:rPr>
        <w:t xml:space="preserve">-VERSIUNEA </w:t>
      </w:r>
      <w:r w:rsidR="002B0F44">
        <w:rPr>
          <w:rFonts w:ascii="Trebuchet MS" w:hAnsi="Trebuchet MS"/>
          <w:b/>
          <w:color w:val="C00000"/>
          <w:sz w:val="22"/>
          <w:szCs w:val="22"/>
          <w:lang w:val="ro-RO"/>
        </w:rPr>
        <w:t>2</w:t>
      </w:r>
      <w:r w:rsidRPr="00AC2D66">
        <w:rPr>
          <w:rFonts w:ascii="Trebuchet MS" w:hAnsi="Trebuchet MS"/>
          <w:b/>
          <w:color w:val="C00000"/>
          <w:sz w:val="22"/>
          <w:szCs w:val="22"/>
          <w:lang w:val="ro-RO"/>
        </w:rPr>
        <w:t>/2024 –</w:t>
      </w:r>
    </w:p>
    <w:p w:rsidR="00D21FBD" w:rsidRPr="00AC2D66" w:rsidRDefault="00D21FBD" w:rsidP="00AC7DA9">
      <w:pPr>
        <w:spacing w:before="120" w:after="120"/>
        <w:jc w:val="both"/>
        <w:rPr>
          <w:rFonts w:ascii="Trebuchet MS" w:hAnsi="Trebuchet MS" w:cs="TT39o00"/>
          <w:i/>
          <w:lang w:val="ro-RO"/>
        </w:rPr>
      </w:pPr>
      <w:r w:rsidRPr="00AC2D66">
        <w:rPr>
          <w:rFonts w:ascii="Trebuchet MS" w:hAnsi="Trebuchet MS" w:cs="TT39o00"/>
          <w:i/>
          <w:lang w:val="ro-RO"/>
        </w:rPr>
        <w:t xml:space="preserve">Ghidul solicitantului este un material de informare tehnică a potenţialilor beneficiari ai Fondului European Agricol pentru Dezvoltare Rurală (FEADR) şi constituie un suport informativ complex pentru întocmirea proiectului conform cerinţelor specifice ale PNDR 2014-2020. Acest document nu este opozabil actelor normative naţionale şi europene. </w:t>
      </w:r>
    </w:p>
    <w:p w:rsidR="00D21FBD" w:rsidRPr="00AC2D66" w:rsidRDefault="00D21FBD" w:rsidP="00AC7DA9">
      <w:pPr>
        <w:spacing w:before="120" w:after="120"/>
        <w:jc w:val="both"/>
        <w:rPr>
          <w:rFonts w:ascii="Trebuchet MS" w:hAnsi="Trebuchet MS" w:cs="TT39o00"/>
          <w:i/>
          <w:lang w:val="ro-RO"/>
        </w:rPr>
      </w:pPr>
      <w:r w:rsidRPr="00AC2D66">
        <w:rPr>
          <w:rFonts w:ascii="Trebuchet MS" w:hAnsi="Trebuchet MS" w:cs="TT39o00"/>
          <w:i/>
          <w:lang w:val="ro-RO"/>
        </w:rPr>
        <w:lastRenderedPageBreak/>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finanțare, al Studiului de Fezabilitate, ale Contractului de Finanţare, precum și alte informaţii utile realizării proiectului şi completării corecte a documentelor. </w:t>
      </w:r>
    </w:p>
    <w:p w:rsidR="00D21FBD" w:rsidRPr="00AC2D66" w:rsidRDefault="00D21FBD" w:rsidP="00AC7DA9">
      <w:pPr>
        <w:spacing w:before="120" w:after="120"/>
        <w:jc w:val="both"/>
        <w:rPr>
          <w:rFonts w:ascii="Trebuchet MS" w:hAnsi="Trebuchet MS" w:cs="TT39o00"/>
          <w:i/>
          <w:lang w:val="ro-RO"/>
        </w:rPr>
      </w:pPr>
      <w:r w:rsidRPr="00AC2D66">
        <w:rPr>
          <w:rFonts w:ascii="Trebuchet MS" w:hAnsi="Trebuchet MS" w:cs="TT39o00"/>
          <w:i/>
          <w:lang w:val="ro-RO"/>
        </w:rPr>
        <w:t>Ghidul solicitantului, precum şi documentele anexate pot suferi rectificări din cauza actualizărilor legislative naţionale şi europene sau procedurale – varianta actualizată este publicată pe pagina de internet www.galdelasailacalmatui.ro</w:t>
      </w:r>
      <w:r w:rsidRPr="00AC2D66">
        <w:rPr>
          <w:rFonts w:ascii="Trebuchet MS" w:hAnsi="Trebuchet MS" w:cs="TT3Ao00"/>
          <w:i/>
          <w:lang w:val="ro-RO"/>
        </w:rPr>
        <w:t xml:space="preserve">. </w:t>
      </w:r>
    </w:p>
    <w:p w:rsidR="00D21FBD" w:rsidRPr="00AC2D66" w:rsidRDefault="00D21FBD" w:rsidP="00AC7DA9">
      <w:pPr>
        <w:pStyle w:val="NoSpacing"/>
        <w:jc w:val="both"/>
        <w:rPr>
          <w:rFonts w:ascii="Trebuchet MS" w:hAnsi="Trebuchet MS"/>
          <w:b/>
          <w:color w:val="C00000"/>
          <w:sz w:val="22"/>
          <w:szCs w:val="22"/>
          <w:lang w:val="ro-RO"/>
        </w:rPr>
      </w:pPr>
    </w:p>
    <w:p w:rsidR="00DB08BB" w:rsidRPr="00AC2D66" w:rsidRDefault="00D21FBD" w:rsidP="00AC7DA9">
      <w:pPr>
        <w:jc w:val="both"/>
        <w:rPr>
          <w:rFonts w:ascii="Trebuchet MS" w:hAnsi="Trebuchet MS" w:cs="Trebuchet MS"/>
          <w:b/>
          <w:color w:val="0070C0"/>
          <w:spacing w:val="16"/>
          <w:lang w:val="en-US" w:eastAsia="ro-RO"/>
        </w:rPr>
      </w:pPr>
      <w:r w:rsidRPr="00AC2D66">
        <w:rPr>
          <w:rFonts w:ascii="Trebuchet MS" w:hAnsi="Trebuchet MS" w:cs="Trebuchet MS"/>
          <w:b/>
          <w:color w:val="4F81BD"/>
          <w:lang w:val="ro-RO"/>
        </w:rPr>
        <w:t>PREVEDERILE PREZENTULUI GHID SE COMPLETEAZĂ CU REGLEMENTĂRILE CUPRINSE ÎN MANUALUL DE PROCEDURĂ PENTRU MĂSURA</w:t>
      </w:r>
      <w:r w:rsidR="002E7730">
        <w:rPr>
          <w:rFonts w:ascii="Trebuchet MS" w:hAnsi="Trebuchet MS" w:cs="Trebuchet MS"/>
          <w:b/>
          <w:color w:val="4F81BD"/>
          <w:lang w:val="ro-RO"/>
        </w:rPr>
        <w:t xml:space="preserve"> M</w:t>
      </w:r>
      <w:r w:rsidRPr="00AC2D66">
        <w:rPr>
          <w:rFonts w:ascii="Trebuchet MS" w:hAnsi="Trebuchet MS" w:cs="Trebuchet MS"/>
          <w:b/>
          <w:color w:val="4F81BD"/>
          <w:lang w:val="ro-RO"/>
        </w:rPr>
        <w:t xml:space="preserve">9/6APOSTAT PE PAGINA WEB A ASOCIATIEI PENTRU DEZVOLTARE RURALA DE LA SAI LA CALMATUIU SI IN MANUALUL DE PROCEDURA PENTRU SUB-MASURA 19.2 </w:t>
      </w:r>
      <w:r w:rsidRPr="00AC2D66">
        <w:rPr>
          <w:rFonts w:ascii="Trebuchet MS" w:hAnsi="Trebuchet MS" w:cs="Trebuchet MS"/>
          <w:b/>
          <w:color w:val="0070C0"/>
          <w:spacing w:val="16"/>
          <w:lang w:val="en-US" w:eastAsia="ro-RO"/>
        </w:rPr>
        <w:t xml:space="preserve">POSTAT PE SITE-UL </w:t>
      </w:r>
      <w:hyperlink r:id="rId7" w:history="1">
        <w:r w:rsidRPr="00AC2D66">
          <w:rPr>
            <w:rFonts w:ascii="Trebuchet MS" w:hAnsi="Trebuchet MS" w:cs="Trebuchet MS"/>
            <w:b/>
            <w:spacing w:val="16"/>
            <w:u w:val="single"/>
            <w:lang w:val="en-US" w:eastAsia="ro-RO"/>
          </w:rPr>
          <w:t>WWW.AFIR.INFO</w:t>
        </w:r>
      </w:hyperlink>
    </w:p>
    <w:p w:rsidR="00DB08BB" w:rsidRPr="00AC2D66" w:rsidRDefault="00DB08BB" w:rsidP="00AC7DA9">
      <w:pPr>
        <w:jc w:val="both"/>
        <w:rPr>
          <w:rFonts w:ascii="Trebuchet MS" w:hAnsi="Trebuchet MS" w:cs="Trebuchet MS"/>
          <w:b/>
          <w:color w:val="0070C0"/>
          <w:spacing w:val="16"/>
          <w:lang w:val="en-US" w:eastAsia="ro-RO"/>
        </w:rPr>
      </w:pPr>
    </w:p>
    <w:p w:rsidR="00D21FBD" w:rsidRPr="00AC2D66" w:rsidRDefault="00AF6DCD" w:rsidP="00AC7DA9">
      <w:pPr>
        <w:jc w:val="both"/>
        <w:rPr>
          <w:rFonts w:ascii="Trebuchet MS" w:hAnsi="Trebuchet MS" w:cs="Trebuchet MS"/>
          <w:b/>
          <w:color w:val="0070C0"/>
          <w:spacing w:val="16"/>
          <w:lang w:val="en-US" w:eastAsia="ro-RO"/>
        </w:rPr>
      </w:pPr>
      <w:r>
        <w:rPr>
          <w:rFonts w:ascii="Trebuchet MS" w:hAnsi="Trebuchet MS"/>
          <w:noProof/>
          <w:lang w:val="en-US" w:eastAsia="en-US"/>
        </w:rPr>
        <w:pict>
          <v:roundrect id="AutoShape 3" o:spid="_x0000_s1034" style="position:absolute;left:0;text-align:left;margin-left:14.5pt;margin-top:3.3pt;width:490.2pt;height:197.9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" fillcolor="white [3201]" strokecolor="#ed7d31 [3205]" strokeweight="2.5pt">
            <v:shadow color="#868686"/>
            <v:textbox>
              <w:txbxContent>
                <w:p w:rsidR="00AF6DCD" w:rsidRPr="00EA1EA2" w:rsidRDefault="00AF6DCD" w:rsidP="00D21FBD">
                  <w:pPr>
                    <w:spacing w:after="0"/>
                    <w:jc w:val="center"/>
                    <w:rPr>
                      <w:rFonts w:ascii="Trebuchet MS" w:hAnsi="Trebuchet MS"/>
                      <w:b/>
                      <w:color w:val="ED7D31" w:themeColor="accent2"/>
                      <w:szCs w:val="24"/>
                      <w:lang w:val="ro-RO"/>
                    </w:rPr>
                  </w:pPr>
                  <w:r w:rsidRPr="00EA1EA2">
                    <w:rPr>
                      <w:rFonts w:ascii="Trebuchet MS" w:hAnsi="Trebuchet MS"/>
                      <w:b/>
                      <w:color w:val="ED7D31" w:themeColor="accent2"/>
                      <w:szCs w:val="24"/>
                      <w:lang w:val="ro-RO"/>
                    </w:rPr>
                    <w:t>IMPORTANT!</w:t>
                  </w:r>
                </w:p>
                <w:p w:rsidR="00AF6DCD" w:rsidRPr="00EA1EA2" w:rsidRDefault="00AF6DCD" w:rsidP="00D21FBD">
                  <w:pPr>
                    <w:jc w:val="center"/>
                    <w:rPr>
                      <w:rFonts w:ascii="Trebuchet MS" w:hAnsi="Trebuchet MS"/>
                      <w:b/>
                      <w:color w:val="ED7D31" w:themeColor="accent2"/>
                      <w:szCs w:val="24"/>
                      <w:lang w:val="ro-RO"/>
                    </w:rPr>
                  </w:pPr>
                  <w:r w:rsidRPr="00EA1EA2">
                    <w:rPr>
                      <w:rFonts w:ascii="Trebuchet MS" w:hAnsi="Trebuchet MS"/>
                      <w:b/>
                      <w:color w:val="ED7D31" w:themeColor="accent2"/>
                      <w:szCs w:val="24"/>
                      <w:lang w:val="ro-RO"/>
                    </w:rPr>
                    <w:t xml:space="preserve">Pentru a obţine informaţiile cu caracter general, consultaţi brosurile si flyerele editate de GAL „De la Sâi la Călmăţui”, disponibile la sediul  GAL „De la Sâi la Călmăţui”, precum și pe pagina de internet www.galdelasailacalmatui.ro. </w:t>
                  </w:r>
                </w:p>
                <w:p w:rsidR="00AF6DCD" w:rsidRPr="00EA1EA2" w:rsidRDefault="00AF6DCD" w:rsidP="00D21FBD">
                  <w:pPr>
                    <w:jc w:val="center"/>
                    <w:rPr>
                      <w:rFonts w:ascii="Trebuchet MS" w:hAnsi="Trebuchet MS"/>
                      <w:color w:val="ED7D31" w:themeColor="accent2"/>
                      <w:sz w:val="20"/>
                    </w:rPr>
                  </w:pPr>
                  <w:r w:rsidRPr="00EA1EA2">
                    <w:rPr>
                      <w:rFonts w:ascii="Trebuchet MS" w:hAnsi="Trebuchet MS"/>
                      <w:b/>
                      <w:color w:val="ED7D31" w:themeColor="accent2"/>
                      <w:szCs w:val="24"/>
                      <w:lang w:val="ro-RO"/>
                    </w:rPr>
                    <w:t xml:space="preserve">De asemenea, pentru a obţine informaţii despre FEADR si Strategia de Dezvoltare Locala ne puteţi contacta direct la sediul nostru din Comuna Calmăţuiu, satul Nicolae Bălcescu, judeţul Teleorman,  prin telefon  </w:t>
                  </w:r>
                  <w:bookmarkStart w:id="0" w:name="_Hlk489788121"/>
                  <w:r w:rsidRPr="00EA1EA2">
                    <w:rPr>
                      <w:rFonts w:ascii="Trebuchet MS" w:hAnsi="Trebuchet MS"/>
                      <w:b/>
                      <w:color w:val="ED7D31" w:themeColor="accent2"/>
                      <w:szCs w:val="24"/>
                      <w:lang w:val="ro-RO"/>
                    </w:rPr>
                    <w:t>0347417393/ 0786224788, e-mail: galcalmatuiu2013@yahoo.com</w:t>
                  </w:r>
                  <w:bookmarkEnd w:id="0"/>
                  <w:r w:rsidRPr="00EA1EA2">
                    <w:rPr>
                      <w:rFonts w:ascii="Trebuchet MS" w:hAnsi="Trebuchet MS"/>
                      <w:b/>
                      <w:color w:val="ED7D31" w:themeColor="accent2"/>
                      <w:szCs w:val="24"/>
                      <w:lang w:val="ro-RO"/>
                    </w:rPr>
                    <w:t xml:space="preserve"> sau pagina de internet: www.galdelasailacalmatui.ro.</w:t>
                  </w:r>
                </w:p>
              </w:txbxContent>
            </v:textbox>
          </v:roundrect>
        </w:pict>
      </w:r>
    </w:p>
    <w:p w:rsidR="00B739FD" w:rsidRPr="00AC2D66" w:rsidRDefault="00B739F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D21FBD" w:rsidRPr="00AC2D66" w:rsidRDefault="00D21FBD" w:rsidP="00AC7DA9">
      <w:pPr>
        <w:rPr>
          <w:rFonts w:ascii="Trebuchet MS" w:hAnsi="Trebuchet MS"/>
        </w:rPr>
      </w:pPr>
    </w:p>
    <w:p w:rsidR="002E7730" w:rsidRPr="002E7730" w:rsidRDefault="00D21FBD" w:rsidP="002E7730">
      <w:pPr>
        <w:shd w:val="clear" w:color="auto" w:fill="FBE4D5" w:themeFill="accent2" w:themeFillTint="33"/>
        <w:spacing w:after="360"/>
        <w:jc w:val="center"/>
        <w:rPr>
          <w:rFonts w:ascii="Trebuchet MS" w:hAnsi="Trebuchet MS"/>
          <w:b/>
          <w:color w:val="CC3300"/>
          <w:lang w:val="ro-RO"/>
        </w:rPr>
      </w:pPr>
      <w:r w:rsidRPr="00AC2D66">
        <w:rPr>
          <w:rFonts w:ascii="Trebuchet MS" w:hAnsi="Trebuchet MS"/>
          <w:b/>
          <w:color w:val="CC3300"/>
          <w:lang w:val="ro-RO"/>
        </w:rPr>
        <w:t>CUPRIN</w:t>
      </w:r>
    </w:p>
    <w:p w:rsidR="002E7730" w:rsidRDefault="002E7730" w:rsidP="0069030E">
      <w:pPr>
        <w:pStyle w:val="TOC1"/>
      </w:pPr>
    </w:p>
    <w:p w:rsidR="002E7730" w:rsidRDefault="002E7730" w:rsidP="0069030E">
      <w:pPr>
        <w:pStyle w:val="TOC1"/>
      </w:pPr>
    </w:p>
    <w:p w:rsidR="007644CB" w:rsidRDefault="007644CB" w:rsidP="0069030E">
      <w:pPr>
        <w:pStyle w:val="TOC1"/>
      </w:pPr>
    </w:p>
    <w:p w:rsidR="002E7730" w:rsidRPr="002E7730" w:rsidRDefault="002E7730" w:rsidP="0069030E">
      <w:pPr>
        <w:pStyle w:val="TOC1"/>
      </w:pPr>
      <w:r w:rsidRPr="002E7730">
        <w:t>FOARTE IMPORTANT: termenul de finalizare a proiectelor (inclusiv efectuarea ultimei plăți) va fi data de 31.12.2025 (cu respectarea instrucțiunilor de plată - anexă la Contractul de finanțare, privind depunerea ultimei cereri de plată aferentă proiectului – 30.09.2025).</w:t>
      </w:r>
    </w:p>
    <w:p w:rsidR="002E7730" w:rsidRDefault="002E7730" w:rsidP="002E7730">
      <w:pPr>
        <w:rPr>
          <w:lang w:val="en-GB" w:eastAsia="en-US"/>
        </w:rPr>
      </w:pPr>
    </w:p>
    <w:p w:rsidR="00617D56" w:rsidRPr="002E7730" w:rsidRDefault="00617D56" w:rsidP="002E7730">
      <w:pPr>
        <w:rPr>
          <w:lang w:val="en-GB" w:eastAsia="en-US"/>
        </w:rPr>
      </w:pPr>
    </w:p>
    <w:p w:rsidR="002E7730" w:rsidRDefault="002E7730" w:rsidP="0069030E">
      <w:pPr>
        <w:pStyle w:val="TOC1"/>
      </w:pPr>
      <w:r>
        <w:lastRenderedPageBreak/>
        <w:t>CUPRINS</w:t>
      </w:r>
    </w:p>
    <w:p w:rsidR="002E7730" w:rsidRDefault="002E7730" w:rsidP="0069030E">
      <w:pPr>
        <w:pStyle w:val="TOC1"/>
      </w:pPr>
    </w:p>
    <w:p w:rsidR="004A038D" w:rsidRPr="004A038D" w:rsidRDefault="00D21FBD" w:rsidP="0069030E">
      <w:pPr>
        <w:pStyle w:val="TOC1"/>
      </w:pPr>
      <w:r w:rsidRPr="00AC2D66">
        <w:rPr>
          <w:lang w:val="en-GB"/>
        </w:rPr>
        <w:t>1.</w:t>
      </w:r>
      <w:hyperlink w:anchor="_Toc490495943" w:history="1">
        <w:r w:rsidRPr="00AC2D66">
          <w:t>DEFINITII SI ABREVIERI</w:t>
        </w:r>
        <w:r w:rsidRPr="00AC2D66">
          <w:tab/>
        </w:r>
      </w:hyperlink>
    </w:p>
    <w:p w:rsidR="00DB08BB" w:rsidRPr="00AC2D66" w:rsidRDefault="00AF6DCD" w:rsidP="0069030E">
      <w:pPr>
        <w:pStyle w:val="TOC1"/>
      </w:pPr>
      <w:hyperlink w:anchor="_Toc490495944" w:history="1">
        <w:r w:rsidR="00D21FBD" w:rsidRPr="00AC2D66">
          <w:t>2.PREVEDERI GENERALE</w:t>
        </w:r>
        <w:r w:rsidR="00D21FBD" w:rsidRPr="00AC2D66">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45" w:history="1">
        <w:r w:rsidR="00D21FBD" w:rsidRPr="00AC2D66">
          <w:rPr>
            <w:rFonts w:ascii="Trebuchet MS" w:hAnsi="Trebuchet MS"/>
            <w:b/>
          </w:rPr>
          <w:t>2.1</w:t>
        </w:r>
        <w:r w:rsidR="00D21FBD" w:rsidRPr="00AC2D66">
          <w:rPr>
            <w:rFonts w:ascii="Trebuchet MS" w:eastAsia="Times New Roman" w:hAnsi="Trebuchet MS"/>
          </w:rPr>
          <w:tab/>
        </w:r>
        <w:r w:rsidR="00D21FBD" w:rsidRPr="00AC2D66">
          <w:rPr>
            <w:rFonts w:ascii="Trebuchet MS" w:hAnsi="Trebuchet MS"/>
            <w:b/>
          </w:rPr>
          <w:t>Contribu</w:t>
        </w:r>
        <w:r w:rsidR="00D21FBD" w:rsidRPr="00AC2D66">
          <w:rPr>
            <w:rFonts w:ascii="Trebuchet MS" w:hAnsi="Trebuchet MS" w:cs="Arial"/>
            <w:b/>
          </w:rPr>
          <w:t>ț</w:t>
        </w:r>
        <w:r w:rsidR="00D21FBD" w:rsidRPr="00AC2D66">
          <w:rPr>
            <w:rFonts w:ascii="Trebuchet MS" w:hAnsi="Trebuchet MS"/>
            <w:b/>
          </w:rPr>
          <w:t>ia m</w:t>
        </w:r>
        <w:r w:rsidR="00D21FBD" w:rsidRPr="00AC2D66">
          <w:rPr>
            <w:rFonts w:ascii="Trebuchet MS" w:hAnsi="Trebuchet MS" w:cs="Albertus Extra Bold"/>
            <w:b/>
          </w:rPr>
          <w:t>ă</w:t>
        </w:r>
        <w:r w:rsidR="00D21FBD" w:rsidRPr="00AC2D66">
          <w:rPr>
            <w:rFonts w:ascii="Trebuchet MS" w:hAnsi="Trebuchet MS"/>
            <w:b/>
          </w:rPr>
          <w:t>surii la domeniile de interven</w:t>
        </w:r>
        <w:r w:rsidR="00D21FBD" w:rsidRPr="00AC2D66">
          <w:rPr>
            <w:rFonts w:ascii="Trebuchet MS" w:hAnsi="Trebuchet MS" w:cs="Arial"/>
            <w:b/>
          </w:rPr>
          <w:t>ț</w:t>
        </w:r>
        <w:r w:rsidR="00D21FBD" w:rsidRPr="00AC2D66">
          <w:rPr>
            <w:rFonts w:ascii="Trebuchet MS" w:hAnsi="Trebuchet MS"/>
            <w:b/>
          </w:rPr>
          <w:t>ie</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46" w:history="1">
        <w:r w:rsidR="00D21FBD" w:rsidRPr="00AC2D66">
          <w:rPr>
            <w:rFonts w:ascii="Trebuchet MS" w:hAnsi="Trebuchet MS"/>
            <w:b/>
          </w:rPr>
          <w:t>2.2</w:t>
        </w:r>
        <w:r w:rsidR="00D21FBD" w:rsidRPr="00AC2D66">
          <w:rPr>
            <w:rFonts w:ascii="Trebuchet MS" w:eastAsia="Times New Roman" w:hAnsi="Trebuchet MS"/>
          </w:rPr>
          <w:tab/>
        </w:r>
        <w:r w:rsidR="00D21FBD" w:rsidRPr="00AC2D66">
          <w:rPr>
            <w:rFonts w:ascii="Trebuchet MS" w:hAnsi="Trebuchet MS"/>
            <w:b/>
          </w:rPr>
          <w:t>Obiective generale si specifice ale masurii</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47" w:history="1">
        <w:r w:rsidR="00D21FBD" w:rsidRPr="00AC2D66">
          <w:rPr>
            <w:rFonts w:ascii="Trebuchet MS" w:hAnsi="Trebuchet MS"/>
            <w:b/>
          </w:rPr>
          <w:t>2.3</w:t>
        </w:r>
        <w:r w:rsidR="00D21FBD" w:rsidRPr="00AC2D66">
          <w:rPr>
            <w:rFonts w:ascii="Trebuchet MS" w:eastAsia="Times New Roman" w:hAnsi="Trebuchet MS"/>
          </w:rPr>
          <w:tab/>
        </w:r>
        <w:r w:rsidR="00D21FBD" w:rsidRPr="00AC2D66">
          <w:rPr>
            <w:rFonts w:ascii="Trebuchet MS" w:hAnsi="Trebuchet MS"/>
            <w:b/>
          </w:rPr>
          <w:t>Contribu</w:t>
        </w:r>
        <w:r w:rsidR="00D21FBD" w:rsidRPr="00AC2D66">
          <w:rPr>
            <w:rFonts w:ascii="Trebuchet MS" w:hAnsi="Trebuchet MS" w:cs="Arial"/>
            <w:b/>
          </w:rPr>
          <w:t>ț</w:t>
        </w:r>
        <w:r w:rsidR="00D21FBD" w:rsidRPr="00AC2D66">
          <w:rPr>
            <w:rFonts w:ascii="Trebuchet MS" w:hAnsi="Trebuchet MS"/>
            <w:b/>
          </w:rPr>
          <w:t>ia public</w:t>
        </w:r>
        <w:r w:rsidR="00D21FBD" w:rsidRPr="00AC2D66">
          <w:rPr>
            <w:rFonts w:ascii="Trebuchet MS" w:hAnsi="Trebuchet MS" w:cs="Albertus Extra Bold"/>
            <w:b/>
          </w:rPr>
          <w:t>ă</w:t>
        </w:r>
        <w:r w:rsidR="00D21FBD" w:rsidRPr="00AC2D66">
          <w:rPr>
            <w:rFonts w:ascii="Trebuchet MS" w:hAnsi="Trebuchet MS"/>
            <w:b/>
          </w:rPr>
          <w:t xml:space="preserve"> total</w:t>
        </w:r>
        <w:r w:rsidR="00D21FBD" w:rsidRPr="00AC2D66">
          <w:rPr>
            <w:rFonts w:ascii="Trebuchet MS" w:hAnsi="Trebuchet MS" w:cs="Albertus Extra Bold"/>
            <w:b/>
          </w:rPr>
          <w:t>ă</w:t>
        </w:r>
        <w:r w:rsidR="00D21FBD" w:rsidRPr="00AC2D66">
          <w:rPr>
            <w:rFonts w:ascii="Trebuchet MS" w:hAnsi="Trebuchet MS"/>
            <w:b/>
          </w:rPr>
          <w:t xml:space="preserve"> a măsurii</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48" w:history="1">
        <w:r w:rsidR="00D21FBD" w:rsidRPr="00AC2D66">
          <w:rPr>
            <w:rFonts w:ascii="Trebuchet MS" w:hAnsi="Trebuchet MS"/>
            <w:b/>
          </w:rPr>
          <w:t>2.4</w:t>
        </w:r>
        <w:r w:rsidR="00D21FBD" w:rsidRPr="00AC2D66">
          <w:rPr>
            <w:rFonts w:ascii="Trebuchet MS" w:eastAsia="Times New Roman" w:hAnsi="Trebuchet MS"/>
          </w:rPr>
          <w:tab/>
        </w:r>
        <w:r w:rsidR="00D21FBD" w:rsidRPr="00AC2D66">
          <w:rPr>
            <w:rFonts w:ascii="Trebuchet MS" w:hAnsi="Trebuchet MS"/>
            <w:b/>
          </w:rPr>
          <w:t>Tipul sprijinului</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49" w:history="1">
        <w:r w:rsidR="00D21FBD" w:rsidRPr="00AC2D66">
          <w:rPr>
            <w:rFonts w:ascii="Trebuchet MS" w:hAnsi="Trebuchet MS"/>
            <w:b/>
          </w:rPr>
          <w:t>2.5</w:t>
        </w:r>
        <w:r w:rsidR="00D21FBD" w:rsidRPr="00AC2D66">
          <w:rPr>
            <w:rFonts w:ascii="Trebuchet MS" w:eastAsia="Times New Roman" w:hAnsi="Trebuchet MS"/>
          </w:rPr>
          <w:tab/>
        </w:r>
        <w:r w:rsidR="00D21FBD" w:rsidRPr="00AC2D66">
          <w:rPr>
            <w:rFonts w:ascii="Trebuchet MS" w:hAnsi="Trebuchet MS"/>
            <w:b/>
          </w:rPr>
          <w:t xml:space="preserve">Sumele aplicabile </w:t>
        </w:r>
        <w:r w:rsidR="00D21FBD" w:rsidRPr="00AC2D66">
          <w:rPr>
            <w:rFonts w:ascii="Trebuchet MS" w:hAnsi="Trebuchet MS" w:cs="Arial"/>
            <w:b/>
          </w:rPr>
          <w:t>ș</w:t>
        </w:r>
        <w:r w:rsidR="00D21FBD" w:rsidRPr="00AC2D66">
          <w:rPr>
            <w:rFonts w:ascii="Trebuchet MS" w:hAnsi="Trebuchet MS"/>
            <w:b/>
          </w:rPr>
          <w:t>i rata sprijinului</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50" w:history="1">
        <w:r w:rsidR="00D21FBD" w:rsidRPr="00AC2D66">
          <w:rPr>
            <w:rFonts w:ascii="Trebuchet MS" w:hAnsi="Trebuchet MS"/>
            <w:b/>
          </w:rPr>
          <w:t>2.6</w:t>
        </w:r>
        <w:r w:rsidR="00D21FBD" w:rsidRPr="00AC2D66">
          <w:rPr>
            <w:rFonts w:ascii="Trebuchet MS" w:eastAsia="Times New Roman" w:hAnsi="Trebuchet MS"/>
          </w:rPr>
          <w:tab/>
        </w:r>
        <w:r w:rsidR="00D21FBD" w:rsidRPr="00AC2D66">
          <w:rPr>
            <w:rFonts w:ascii="Trebuchet MS" w:hAnsi="Trebuchet MS"/>
            <w:b/>
          </w:rPr>
          <w:t>Legisla</w:t>
        </w:r>
        <w:r w:rsidR="00D21FBD" w:rsidRPr="00AC2D66">
          <w:rPr>
            <w:rFonts w:ascii="Trebuchet MS" w:hAnsi="Trebuchet MS" w:cs="Arial"/>
            <w:b/>
          </w:rPr>
          <w:t>ț</w:t>
        </w:r>
        <w:r w:rsidR="00D21FBD" w:rsidRPr="00AC2D66">
          <w:rPr>
            <w:rFonts w:ascii="Trebuchet MS" w:hAnsi="Trebuchet MS"/>
            <w:b/>
          </w:rPr>
          <w:t>ia na</w:t>
        </w:r>
        <w:r w:rsidR="00D21FBD" w:rsidRPr="00AC2D66">
          <w:rPr>
            <w:rFonts w:ascii="Trebuchet MS" w:hAnsi="Trebuchet MS" w:cs="Arial"/>
            <w:b/>
          </w:rPr>
          <w:t>ț</w:t>
        </w:r>
        <w:r w:rsidR="00D21FBD" w:rsidRPr="00AC2D66">
          <w:rPr>
            <w:rFonts w:ascii="Trebuchet MS" w:hAnsi="Trebuchet MS"/>
            <w:b/>
          </w:rPr>
          <w:t>ional</w:t>
        </w:r>
        <w:r w:rsidR="00D21FBD" w:rsidRPr="00AC2D66">
          <w:rPr>
            <w:rFonts w:ascii="Trebuchet MS" w:hAnsi="Trebuchet MS" w:cs="Albertus Extra Bold"/>
            <w:b/>
          </w:rPr>
          <w:t>ă</w:t>
        </w:r>
        <w:r w:rsidR="00D21FBD" w:rsidRPr="00AC2D66">
          <w:rPr>
            <w:rFonts w:ascii="Trebuchet MS" w:hAnsi="Trebuchet MS" w:cs="Arial"/>
            <w:b/>
          </w:rPr>
          <w:t>ș</w:t>
        </w:r>
        <w:r w:rsidR="00D21FBD" w:rsidRPr="00AC2D66">
          <w:rPr>
            <w:rFonts w:ascii="Trebuchet MS" w:hAnsi="Trebuchet MS"/>
            <w:b/>
          </w:rPr>
          <w:t>i european</w:t>
        </w:r>
        <w:r w:rsidR="00D21FBD" w:rsidRPr="00AC2D66">
          <w:rPr>
            <w:rFonts w:ascii="Trebuchet MS" w:hAnsi="Trebuchet MS" w:cs="Albertus Extra Bold"/>
            <w:b/>
          </w:rPr>
          <w:t>ă</w:t>
        </w:r>
        <w:r w:rsidR="00D21FBD" w:rsidRPr="00AC2D66">
          <w:rPr>
            <w:rFonts w:ascii="Trebuchet MS" w:hAnsi="Trebuchet MS"/>
            <w:b/>
          </w:rPr>
          <w:t xml:space="preserve"> aplicabil</w:t>
        </w:r>
        <w:r w:rsidR="00D21FBD" w:rsidRPr="00AC2D66">
          <w:rPr>
            <w:rFonts w:ascii="Trebuchet MS" w:hAnsi="Trebuchet MS" w:cs="Albertus Extra Bold"/>
            <w:b/>
          </w:rPr>
          <w:t>ă</w:t>
        </w:r>
        <w:r w:rsidR="00D21FBD" w:rsidRPr="00AC2D66">
          <w:rPr>
            <w:rFonts w:ascii="Trebuchet MS" w:hAnsi="Trebuchet MS"/>
            <w:b/>
          </w:rPr>
          <w:t xml:space="preserve"> m</w:t>
        </w:r>
        <w:r w:rsidR="00D21FBD" w:rsidRPr="00AC2D66">
          <w:rPr>
            <w:rFonts w:ascii="Trebuchet MS" w:hAnsi="Trebuchet MS" w:cs="Albertus Extra Bold"/>
            <w:b/>
          </w:rPr>
          <w:t>ă</w:t>
        </w:r>
        <w:r w:rsidR="00D21FBD" w:rsidRPr="00AC2D66">
          <w:rPr>
            <w:rFonts w:ascii="Trebuchet MS" w:hAnsi="Trebuchet MS"/>
            <w:b/>
          </w:rPr>
          <w:t>surii</w:t>
        </w:r>
        <w:r w:rsidR="00D21FBD" w:rsidRPr="00AC2D66">
          <w:rPr>
            <w:rFonts w:ascii="Trebuchet MS" w:hAnsi="Trebuchet MS"/>
          </w:rPr>
          <w:tab/>
        </w:r>
      </w:hyperlink>
    </w:p>
    <w:p w:rsidR="00DB08BB" w:rsidRPr="00AC2D66" w:rsidRDefault="00AF6DCD" w:rsidP="00AC7DA9">
      <w:pPr>
        <w:pStyle w:val="TOC2"/>
        <w:tabs>
          <w:tab w:val="left" w:pos="880"/>
          <w:tab w:val="right" w:leader="dot" w:pos="9396"/>
        </w:tabs>
        <w:spacing w:line="276" w:lineRule="auto"/>
        <w:rPr>
          <w:rFonts w:ascii="Trebuchet MS" w:hAnsi="Trebuchet MS"/>
        </w:rPr>
      </w:pPr>
      <w:hyperlink w:anchor="_Toc490495951" w:history="1">
        <w:r w:rsidR="00D21FBD" w:rsidRPr="00AC2D66">
          <w:rPr>
            <w:rFonts w:ascii="Trebuchet MS" w:hAnsi="Trebuchet MS"/>
            <w:b/>
          </w:rPr>
          <w:t>2.7</w:t>
        </w:r>
        <w:r w:rsidR="00D21FBD" w:rsidRPr="00AC2D66">
          <w:rPr>
            <w:rFonts w:ascii="Trebuchet MS" w:eastAsia="Times New Roman" w:hAnsi="Trebuchet MS"/>
          </w:rPr>
          <w:tab/>
        </w:r>
        <w:r w:rsidR="00D21FBD" w:rsidRPr="00AC2D66">
          <w:rPr>
            <w:rFonts w:ascii="Trebuchet MS" w:hAnsi="Trebuchet MS"/>
            <w:b/>
          </w:rPr>
          <w:t>Aria de aplicabilitate a măsurii (teritoriul acoperit de GAL)</w:t>
        </w:r>
        <w:r w:rsidR="00D21FBD" w:rsidRPr="00AC2D66">
          <w:rPr>
            <w:rFonts w:ascii="Trebuchet MS" w:hAnsi="Trebuchet MS"/>
          </w:rPr>
          <w:tab/>
        </w:r>
      </w:hyperlink>
    </w:p>
    <w:p w:rsidR="00DB08BB" w:rsidRPr="00AC2D66" w:rsidRDefault="00AF6DCD" w:rsidP="0069030E">
      <w:pPr>
        <w:pStyle w:val="TOC1"/>
      </w:pPr>
      <w:hyperlink w:anchor="_Toc490495952" w:history="1">
        <w:r w:rsidR="00D21FBD" w:rsidRPr="00AC2D66">
          <w:t>3</w:t>
        </w:r>
        <w:r w:rsidR="004A038D">
          <w:t>.</w:t>
        </w:r>
        <w:r w:rsidR="00D21FBD" w:rsidRPr="00AC2D66">
          <w:t>DEPUNEREA PROIECTELOR</w:t>
        </w:r>
        <w:r w:rsidR="00D21FBD" w:rsidRPr="00AC2D66">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53" w:history="1">
        <w:r w:rsidR="00D21FBD" w:rsidRPr="00AC2D66">
          <w:rPr>
            <w:rFonts w:ascii="Trebuchet MS" w:hAnsi="Trebuchet MS"/>
            <w:b/>
          </w:rPr>
          <w:t>3.1</w:t>
        </w:r>
        <w:r w:rsidR="00D21FBD" w:rsidRPr="00AC2D66">
          <w:rPr>
            <w:rFonts w:ascii="Trebuchet MS" w:eastAsia="Times New Roman" w:hAnsi="Trebuchet MS"/>
          </w:rPr>
          <w:tab/>
        </w:r>
        <w:r w:rsidR="00D21FBD" w:rsidRPr="00AC2D66">
          <w:rPr>
            <w:rFonts w:ascii="Trebuchet MS" w:hAnsi="Trebuchet MS"/>
            <w:b/>
          </w:rPr>
          <w:t>Locul unde vor fi depuse proiectele</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54" w:history="1">
        <w:r w:rsidR="00D21FBD" w:rsidRPr="00AC2D66">
          <w:rPr>
            <w:rFonts w:ascii="Trebuchet MS" w:hAnsi="Trebuchet MS"/>
            <w:b/>
          </w:rPr>
          <w:t>3.2</w:t>
        </w:r>
        <w:r w:rsidR="00D21FBD" w:rsidRPr="00AC2D66">
          <w:rPr>
            <w:rFonts w:ascii="Trebuchet MS" w:eastAsia="Times New Roman" w:hAnsi="Trebuchet MS"/>
          </w:rPr>
          <w:tab/>
        </w:r>
        <w:r w:rsidR="00D21FBD" w:rsidRPr="00AC2D66">
          <w:rPr>
            <w:rFonts w:ascii="Trebuchet MS" w:hAnsi="Trebuchet MS"/>
            <w:b/>
          </w:rPr>
          <w:t>Perioada de depunere a proiectelor</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55" w:history="1">
        <w:r w:rsidR="00D21FBD" w:rsidRPr="00AC2D66">
          <w:rPr>
            <w:rFonts w:ascii="Trebuchet MS" w:hAnsi="Trebuchet MS"/>
            <w:b/>
          </w:rPr>
          <w:t>3.3</w:t>
        </w:r>
        <w:r w:rsidR="00D21FBD" w:rsidRPr="00AC2D66">
          <w:rPr>
            <w:rFonts w:ascii="Trebuchet MS" w:eastAsia="Times New Roman" w:hAnsi="Trebuchet MS"/>
          </w:rPr>
          <w:tab/>
        </w:r>
        <w:r w:rsidR="00D21FBD" w:rsidRPr="00AC2D66">
          <w:rPr>
            <w:rFonts w:ascii="Trebuchet MS" w:hAnsi="Trebuchet MS"/>
            <w:b/>
          </w:rPr>
          <w:t>Alocarea pe sesiune</w:t>
        </w:r>
        <w:r w:rsidR="00D21FBD" w:rsidRPr="00AC2D66">
          <w:rPr>
            <w:rFonts w:ascii="Trebuchet MS" w:hAnsi="Trebuchet MS"/>
          </w:rPr>
          <w:tab/>
        </w:r>
      </w:hyperlink>
    </w:p>
    <w:p w:rsidR="00DB08BB" w:rsidRPr="00AC2D66" w:rsidRDefault="00AF6DCD" w:rsidP="00AC7DA9">
      <w:pPr>
        <w:pStyle w:val="TOC2"/>
        <w:tabs>
          <w:tab w:val="left" w:pos="880"/>
          <w:tab w:val="right" w:leader="dot" w:pos="9396"/>
        </w:tabs>
        <w:spacing w:line="276" w:lineRule="auto"/>
        <w:rPr>
          <w:rFonts w:ascii="Trebuchet MS" w:hAnsi="Trebuchet MS"/>
        </w:rPr>
      </w:pPr>
      <w:hyperlink w:anchor="_Toc490495956" w:history="1">
        <w:r w:rsidR="00D21FBD" w:rsidRPr="00AC2D66">
          <w:rPr>
            <w:rFonts w:ascii="Trebuchet MS" w:hAnsi="Trebuchet MS"/>
            <w:b/>
          </w:rPr>
          <w:t>3.4</w:t>
        </w:r>
        <w:r w:rsidR="00D21FBD" w:rsidRPr="00AC2D66">
          <w:rPr>
            <w:rFonts w:ascii="Trebuchet MS" w:eastAsia="Times New Roman" w:hAnsi="Trebuchet MS"/>
          </w:rPr>
          <w:tab/>
        </w:r>
        <w:r w:rsidR="00D21FBD" w:rsidRPr="00AC2D66">
          <w:rPr>
            <w:rFonts w:ascii="Trebuchet MS" w:hAnsi="Trebuchet MS"/>
            <w:b/>
          </w:rPr>
          <w:t>Punctajul minim pentru finantare</w:t>
        </w:r>
        <w:r w:rsidR="00D21FBD" w:rsidRPr="00AC2D66">
          <w:rPr>
            <w:rFonts w:ascii="Trebuchet MS" w:hAnsi="Trebuchet MS"/>
          </w:rPr>
          <w:tab/>
        </w:r>
      </w:hyperlink>
    </w:p>
    <w:p w:rsidR="00D21FBD" w:rsidRPr="00AC2D66" w:rsidRDefault="00AF6DCD" w:rsidP="0069030E">
      <w:pPr>
        <w:pStyle w:val="TOC1"/>
      </w:pPr>
      <w:hyperlink w:anchor="_Toc490495957" w:history="1">
        <w:r w:rsidR="00D21FBD" w:rsidRPr="00AC2D66">
          <w:t>4.CATEGORIILE DE BENEFICIARI ELIGIBILI</w:t>
        </w:r>
        <w:r w:rsidR="00D21FBD" w:rsidRPr="00AC2D66">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58" w:history="1">
        <w:r w:rsidR="00D21FBD" w:rsidRPr="00AC2D66">
          <w:rPr>
            <w:rFonts w:ascii="Trebuchet MS" w:hAnsi="Trebuchet MS"/>
            <w:b/>
          </w:rPr>
          <w:t>4.1</w:t>
        </w:r>
        <w:r w:rsidR="00D21FBD" w:rsidRPr="00AC2D66">
          <w:rPr>
            <w:rFonts w:ascii="Trebuchet MS" w:eastAsia="Times New Roman" w:hAnsi="Trebuchet MS"/>
          </w:rPr>
          <w:tab/>
        </w:r>
        <w:r w:rsidR="00D21FBD" w:rsidRPr="00AC2D66">
          <w:rPr>
            <w:rFonts w:ascii="Trebuchet MS" w:hAnsi="Trebuchet MS"/>
            <w:b/>
          </w:rPr>
          <w:t>Solicitanti eligibili</w:t>
        </w:r>
        <w:r w:rsidR="00D21FBD" w:rsidRPr="00AC2D66">
          <w:rPr>
            <w:rFonts w:ascii="Trebuchet MS" w:hAnsi="Trebuchet MS"/>
          </w:rPr>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59" w:history="1">
        <w:r w:rsidR="00D21FBD" w:rsidRPr="00AC2D66">
          <w:rPr>
            <w:rFonts w:ascii="Trebuchet MS" w:hAnsi="Trebuchet MS"/>
            <w:b/>
          </w:rPr>
          <w:t>4.2</w:t>
        </w:r>
        <w:r w:rsidR="00D21FBD" w:rsidRPr="00AC2D66">
          <w:rPr>
            <w:rFonts w:ascii="Trebuchet MS" w:eastAsia="Times New Roman" w:hAnsi="Trebuchet MS"/>
          </w:rPr>
          <w:tab/>
        </w:r>
        <w:r w:rsidR="00D21FBD" w:rsidRPr="00AC2D66">
          <w:rPr>
            <w:rFonts w:ascii="Trebuchet MS" w:hAnsi="Trebuchet MS"/>
            <w:b/>
          </w:rPr>
          <w:t>Conditii de indeplinit la momentul depunerii proiectului</w:t>
        </w:r>
        <w:r w:rsidR="00D21FBD" w:rsidRPr="00AC2D66">
          <w:rPr>
            <w:rFonts w:ascii="Trebuchet MS" w:hAnsi="Trebuchet MS"/>
          </w:rPr>
          <w:tab/>
        </w:r>
      </w:hyperlink>
    </w:p>
    <w:p w:rsidR="00DB08BB" w:rsidRPr="00AC2D66" w:rsidRDefault="00AF6DCD" w:rsidP="00AC7DA9">
      <w:pPr>
        <w:pStyle w:val="TOC2"/>
        <w:tabs>
          <w:tab w:val="left" w:pos="880"/>
          <w:tab w:val="right" w:leader="dot" w:pos="9396"/>
        </w:tabs>
        <w:spacing w:line="276" w:lineRule="auto"/>
        <w:rPr>
          <w:rFonts w:ascii="Trebuchet MS" w:hAnsi="Trebuchet MS"/>
        </w:rPr>
      </w:pPr>
      <w:hyperlink w:anchor="_Toc490495960" w:history="1">
        <w:r w:rsidR="00D21FBD" w:rsidRPr="00AC2D66">
          <w:rPr>
            <w:rFonts w:ascii="Trebuchet MS" w:hAnsi="Trebuchet MS"/>
            <w:b/>
          </w:rPr>
          <w:t>4.3</w:t>
        </w:r>
        <w:r w:rsidR="00D21FBD" w:rsidRPr="00AC2D66">
          <w:rPr>
            <w:rFonts w:ascii="Trebuchet MS" w:eastAsia="Times New Roman" w:hAnsi="Trebuchet MS"/>
          </w:rPr>
          <w:tab/>
        </w:r>
        <w:r w:rsidR="00D21FBD" w:rsidRPr="00AC2D66">
          <w:rPr>
            <w:rFonts w:ascii="Trebuchet MS" w:hAnsi="Trebuchet MS"/>
            <w:b/>
          </w:rPr>
          <w:t>Conditii de indeplinit in perioada de implementare si monitorizare</w:t>
        </w:r>
        <w:r w:rsidR="00D21FBD" w:rsidRPr="00AC2D66">
          <w:rPr>
            <w:rFonts w:ascii="Trebuchet MS" w:hAnsi="Trebuchet MS"/>
          </w:rPr>
          <w:tab/>
        </w:r>
      </w:hyperlink>
    </w:p>
    <w:p w:rsidR="00D21FBD" w:rsidRPr="00AC2D66" w:rsidRDefault="00AF6DCD" w:rsidP="0069030E">
      <w:pPr>
        <w:pStyle w:val="TOC1"/>
      </w:pPr>
      <w:hyperlink w:anchor="_Toc490495961" w:history="1">
        <w:r w:rsidR="00D21FBD" w:rsidRPr="00AC2D66">
          <w:t>5.CONDITII MINIME OBLIGATORII PENTRU ACORDAREA SPRIJINULUI</w:t>
        </w:r>
        <w:r w:rsidR="00D21FBD" w:rsidRPr="00AC2D66">
          <w:tab/>
        </w:r>
      </w:hyperlink>
    </w:p>
    <w:p w:rsidR="00D21FBD" w:rsidRPr="004A038D" w:rsidRDefault="00AF6DCD" w:rsidP="0069030E">
      <w:pPr>
        <w:pStyle w:val="TOC1"/>
        <w:rPr>
          <w:rFonts w:eastAsia="Calibri"/>
        </w:rPr>
      </w:pPr>
      <w:hyperlink w:anchor="_Toc490495962" w:history="1">
        <w:r w:rsidR="00D21FBD" w:rsidRPr="004A038D">
          <w:rPr>
            <w:rFonts w:eastAsia="Calibri"/>
          </w:rPr>
          <w:t>5.1Conditii de eligibilitate</w:t>
        </w:r>
        <w:r w:rsidR="00D21FBD" w:rsidRPr="004A038D">
          <w:rPr>
            <w:rFonts w:eastAsia="Calibri"/>
          </w:rPr>
          <w:tab/>
        </w:r>
      </w:hyperlink>
    </w:p>
    <w:p w:rsidR="00DB08BB" w:rsidRPr="00AC2D66" w:rsidRDefault="00AF6DCD" w:rsidP="0069030E">
      <w:pPr>
        <w:pStyle w:val="TOC1"/>
      </w:pPr>
      <w:hyperlink w:anchor="_Toc490495963" w:history="1">
        <w:r w:rsidR="00D21FBD" w:rsidRPr="004A038D">
          <w:rPr>
            <w:rFonts w:eastAsia="Calibri"/>
          </w:rPr>
          <w:t>5.2Recomandari</w:t>
        </w:r>
        <w:r w:rsidR="00D21FBD" w:rsidRPr="004A038D">
          <w:rPr>
            <w:rFonts w:eastAsia="Calibri"/>
          </w:rPr>
          <w:tab/>
        </w:r>
      </w:hyperlink>
    </w:p>
    <w:p w:rsidR="00D21FBD" w:rsidRPr="00AC2D66" w:rsidRDefault="00AF6DCD" w:rsidP="0069030E">
      <w:pPr>
        <w:pStyle w:val="TOC1"/>
      </w:pPr>
      <w:hyperlink w:anchor="_Toc490495964" w:history="1">
        <w:r w:rsidR="00D21FBD" w:rsidRPr="00AC2D66">
          <w:t>6.CHELTUIELI ELIGIBILE SI NEELIGIBILE</w:t>
        </w:r>
        <w:r w:rsidR="00D21FBD" w:rsidRPr="00AC2D66">
          <w:tab/>
        </w:r>
      </w:hyperlink>
    </w:p>
    <w:p w:rsidR="00D21FBD" w:rsidRPr="00AC2D66" w:rsidRDefault="00AF6DCD" w:rsidP="00AC7DA9">
      <w:pPr>
        <w:pStyle w:val="TOC2"/>
        <w:tabs>
          <w:tab w:val="left" w:pos="880"/>
          <w:tab w:val="right" w:leader="dot" w:pos="9396"/>
        </w:tabs>
        <w:spacing w:line="276" w:lineRule="auto"/>
        <w:rPr>
          <w:rFonts w:ascii="Trebuchet MS" w:eastAsia="Times New Roman" w:hAnsi="Trebuchet MS"/>
        </w:rPr>
      </w:pPr>
      <w:hyperlink w:anchor="_Toc490495965" w:history="1">
        <w:r w:rsidR="00D21FBD" w:rsidRPr="00AC2D66">
          <w:rPr>
            <w:rFonts w:ascii="Trebuchet MS" w:hAnsi="Trebuchet MS"/>
            <w:b/>
          </w:rPr>
          <w:t>6.1Actiuni si cheltuieli eligibile</w:t>
        </w:r>
        <w:r w:rsidR="00D21FBD" w:rsidRPr="00AC2D66">
          <w:rPr>
            <w:rFonts w:ascii="Trebuchet MS" w:hAnsi="Trebuchet MS"/>
          </w:rPr>
          <w:tab/>
        </w:r>
      </w:hyperlink>
    </w:p>
    <w:p w:rsidR="00DB08BB" w:rsidRPr="00AC2D66" w:rsidRDefault="00D21FBD" w:rsidP="00AC7DA9">
      <w:pPr>
        <w:pStyle w:val="TOC2"/>
        <w:tabs>
          <w:tab w:val="right" w:leader="dot" w:pos="9396"/>
        </w:tabs>
        <w:spacing w:line="276" w:lineRule="auto"/>
        <w:rPr>
          <w:rFonts w:ascii="Trebuchet MS" w:hAnsi="Trebuchet MS"/>
        </w:rPr>
      </w:pPr>
      <w:r w:rsidRPr="00AC2D66">
        <w:rPr>
          <w:rFonts w:ascii="Trebuchet MS" w:eastAsia="Times New Roman" w:hAnsi="Trebuchet MS"/>
        </w:rPr>
        <w:t xml:space="preserve">6.2 </w:t>
      </w:r>
      <w:hyperlink w:anchor="_Toc490495966" w:history="1">
        <w:r w:rsidRPr="00AC2D66">
          <w:rPr>
            <w:rFonts w:ascii="Trebuchet MS" w:hAnsi="Trebuchet MS"/>
            <w:b/>
          </w:rPr>
          <w:t>Actiuni si cheltuieli neeligibile:</w:t>
        </w:r>
        <w:r w:rsidRPr="00AC2D66">
          <w:rPr>
            <w:rFonts w:ascii="Trebuchet MS" w:hAnsi="Trebuchet MS"/>
          </w:rPr>
          <w:tab/>
        </w:r>
      </w:hyperlink>
    </w:p>
    <w:p w:rsidR="00D21FBD" w:rsidRPr="00AC2D66" w:rsidRDefault="00AF6DCD" w:rsidP="0069030E">
      <w:pPr>
        <w:pStyle w:val="TOC1"/>
      </w:pPr>
      <w:hyperlink w:anchor="_Toc490495967" w:history="1">
        <w:r w:rsidR="00D21FBD" w:rsidRPr="00AC2D66">
          <w:t>7.SELECTIA PROIECTELOR</w:t>
        </w:r>
        <w:r w:rsidR="00D21FBD" w:rsidRPr="00AC2D66">
          <w:tab/>
        </w:r>
      </w:hyperlink>
    </w:p>
    <w:p w:rsidR="00D21FBD" w:rsidRPr="00AC2D66" w:rsidRDefault="00AF6DCD" w:rsidP="0069030E">
      <w:pPr>
        <w:pStyle w:val="TOC1"/>
      </w:pPr>
      <w:hyperlink w:anchor="_Toc490495968" w:history="1">
        <w:r w:rsidR="00D21FBD" w:rsidRPr="00AC2D66">
          <w:t>8.VALOAREA SPRIJINULUI NERAMBURSABIL</w:t>
        </w:r>
        <w:r w:rsidR="00D21FBD" w:rsidRPr="00AC2D66">
          <w:tab/>
        </w:r>
      </w:hyperlink>
    </w:p>
    <w:p w:rsidR="00D21FBD" w:rsidRPr="00AC2D66" w:rsidRDefault="00AF6DCD" w:rsidP="0069030E">
      <w:pPr>
        <w:pStyle w:val="TOC1"/>
      </w:pPr>
      <w:hyperlink w:anchor="_Toc490495969" w:history="1">
        <w:r w:rsidR="00D21FBD" w:rsidRPr="00AC2D66">
          <w:t>9.COMPLETAREA, DEPUNEREA SI VERIFICAREA DOSARULUI CERERII DE FINANTARE</w:t>
        </w:r>
        <w:r w:rsidR="00D21FBD" w:rsidRPr="00AC2D66">
          <w:tab/>
        </w:r>
      </w:hyperlink>
    </w:p>
    <w:p w:rsidR="00D21FBD" w:rsidRPr="00AC2D66" w:rsidRDefault="00AF6DCD" w:rsidP="0069030E">
      <w:pPr>
        <w:pStyle w:val="TOC1"/>
      </w:pPr>
      <w:hyperlink w:anchor="_Toc490495970" w:history="1">
        <w:r w:rsidR="00D21FBD" w:rsidRPr="00AC2D66">
          <w:t>10LISTA FORMULARE DISPONIBILE</w:t>
        </w:r>
        <w:r w:rsidR="00D21FBD" w:rsidRPr="00AC2D66">
          <w:tab/>
        </w:r>
      </w:hyperlink>
    </w:p>
    <w:p w:rsidR="00D21FBD" w:rsidRPr="00AC2D66" w:rsidRDefault="00AF6DCD" w:rsidP="0069030E">
      <w:pPr>
        <w:pStyle w:val="TOC1"/>
      </w:pPr>
      <w:hyperlink w:anchor="_Toc490495970" w:history="1">
        <w:r w:rsidR="00D21FBD" w:rsidRPr="00AC2D66">
          <w:t>11.CONTRACTAREA FONDURILOR</w:t>
        </w:r>
        <w:r w:rsidR="00D21FBD" w:rsidRPr="00AC2D66">
          <w:tab/>
        </w:r>
      </w:hyperlink>
    </w:p>
    <w:p w:rsidR="00D21FBD" w:rsidRPr="00AC2D66" w:rsidRDefault="00AF6DCD" w:rsidP="0069030E">
      <w:pPr>
        <w:pStyle w:val="TOC1"/>
      </w:pPr>
      <w:hyperlink w:anchor="_Toc490495971" w:history="1">
        <w:r w:rsidR="00D21FBD" w:rsidRPr="00AC2D66">
          <w:t>12.AVANSUL</w:t>
        </w:r>
        <w:r w:rsidR="00D21FBD" w:rsidRPr="00AC2D66">
          <w:tab/>
        </w:r>
      </w:hyperlink>
    </w:p>
    <w:p w:rsidR="00D21FBD" w:rsidRPr="00AC2D66" w:rsidRDefault="00AF6DCD" w:rsidP="0069030E">
      <w:pPr>
        <w:pStyle w:val="TOC1"/>
      </w:pPr>
      <w:hyperlink w:anchor="_Toc490495972" w:history="1">
        <w:r w:rsidR="00D21FBD" w:rsidRPr="00AC2D66">
          <w:t>13.ACHIZITIILE</w:t>
        </w:r>
        <w:r w:rsidR="00D21FBD" w:rsidRPr="00AC2D66">
          <w:tab/>
        </w:r>
      </w:hyperlink>
    </w:p>
    <w:p w:rsidR="00D21FBD" w:rsidRPr="00AC2D66" w:rsidRDefault="00AF6DCD" w:rsidP="0069030E">
      <w:pPr>
        <w:pStyle w:val="TOC1"/>
      </w:pPr>
      <w:hyperlink w:anchor="_Toc490495973" w:history="1">
        <w:r w:rsidR="00D21FBD" w:rsidRPr="00AC2D66">
          <w:t>14.TERMENELE LIMITA SI CONDITIILE PENTRU DEPUNEREA CERERILOR DE PLATA</w:t>
        </w:r>
        <w:r w:rsidR="00D21FBD" w:rsidRPr="00AC2D66">
          <w:tab/>
        </w:r>
      </w:hyperlink>
    </w:p>
    <w:p w:rsidR="00D21FBD" w:rsidRPr="00AC2D66" w:rsidRDefault="00AF6DCD" w:rsidP="0069030E">
      <w:pPr>
        <w:pStyle w:val="TOC1"/>
      </w:pPr>
      <w:hyperlink w:anchor="_Toc490495974" w:history="1">
        <w:r w:rsidR="00D21FBD" w:rsidRPr="00AC2D66">
          <w:t>15.MONITORIZAREA PROIECTULUI</w:t>
        </w:r>
        <w:r w:rsidR="00D21FBD" w:rsidRPr="00AC2D66">
          <w:tab/>
        </w:r>
      </w:hyperlink>
    </w:p>
    <w:p w:rsidR="00D21FBD" w:rsidRPr="00AC2D66" w:rsidRDefault="00AF6DCD" w:rsidP="00AC7DA9">
      <w:pPr>
        <w:rPr>
          <w:rFonts w:ascii="Trebuchet MS" w:hAnsi="Trebuchet MS"/>
          <w:color w:val="0070C0"/>
        </w:rPr>
      </w:pPr>
      <w:hyperlink w:anchor="_Toc490495975" w:history="1">
        <w:r w:rsidR="00D21FBD" w:rsidRPr="00AC2D66">
          <w:rPr>
            <w:rFonts w:ascii="Trebuchet MS" w:hAnsi="Trebuchet MS"/>
            <w:b/>
            <w:color w:val="0070C0"/>
            <w:lang w:val="en-US" w:eastAsia="en-US"/>
          </w:rPr>
          <w:t>1</w:t>
        </w:r>
        <w:r w:rsidR="00D21FBD" w:rsidRPr="00AC2D66">
          <w:rPr>
            <w:rFonts w:ascii="Trebuchet MS" w:hAnsi="Trebuchet MS"/>
            <w:b/>
            <w:color w:val="0070C0"/>
            <w:lang w:eastAsia="en-US"/>
          </w:rPr>
          <w:t>6</w:t>
        </w:r>
        <w:r w:rsidR="00D21FBD" w:rsidRPr="00AC2D66">
          <w:rPr>
            <w:rFonts w:ascii="Trebuchet MS" w:hAnsi="Trebuchet MS"/>
            <w:b/>
            <w:color w:val="0070C0"/>
            <w:lang w:val="en-US" w:eastAsia="en-US"/>
          </w:rPr>
          <w:t>.</w:t>
        </w:r>
        <w:r w:rsidR="00D21FBD" w:rsidRPr="00AC2D66">
          <w:rPr>
            <w:rFonts w:ascii="Trebuchet MS" w:hAnsi="Trebuchet MS"/>
            <w:color w:val="0070C0"/>
            <w:lang w:val="en-US" w:eastAsia="en-US"/>
          </w:rPr>
          <w:tab/>
        </w:r>
        <w:r w:rsidR="00D21FBD" w:rsidRPr="00AC2D66">
          <w:rPr>
            <w:rFonts w:ascii="Trebuchet MS" w:hAnsi="Trebuchet MS"/>
            <w:b/>
            <w:color w:val="0070C0"/>
            <w:lang w:eastAsia="en-US"/>
          </w:rPr>
          <w:t>DATE DE CONTACT</w:t>
        </w:r>
        <w:r w:rsidR="00D21FBD" w:rsidRPr="00AC2D66">
          <w:rPr>
            <w:rFonts w:ascii="Trebuchet MS" w:hAnsi="Trebuchet MS"/>
            <w:b/>
            <w:color w:val="0070C0"/>
            <w:lang w:val="en-US" w:eastAsia="en-US"/>
          </w:rPr>
          <w:t>.</w:t>
        </w:r>
        <w:r w:rsidR="00D21FBD" w:rsidRPr="00AC2D66">
          <w:rPr>
            <w:rFonts w:ascii="Trebuchet MS" w:hAnsi="Trebuchet MS"/>
            <w:color w:val="0070C0"/>
            <w:lang w:val="en-US" w:eastAsia="en-US"/>
          </w:rPr>
          <w:tab/>
        </w:r>
      </w:hyperlink>
    </w:p>
    <w:p w:rsidR="00DB08BB" w:rsidRPr="00AC2D66" w:rsidRDefault="00DB08BB" w:rsidP="00AC7DA9">
      <w:pPr>
        <w:rPr>
          <w:rFonts w:ascii="Trebuchet MS" w:hAnsi="Trebuchet MS"/>
          <w:highlight w:val="yellow"/>
          <w:lang w:val="ro-RO"/>
        </w:rPr>
      </w:pPr>
    </w:p>
    <w:p w:rsidR="00D21FBD" w:rsidRPr="00AC2D66" w:rsidRDefault="00D21FBD" w:rsidP="00AC7DA9">
      <w:pPr>
        <w:pStyle w:val="ListParagraph"/>
        <w:numPr>
          <w:ilvl w:val="0"/>
          <w:numId w:val="2"/>
        </w:numPr>
        <w:spacing w:after="0"/>
        <w:ind w:left="567" w:right="142" w:hanging="360"/>
        <w:jc w:val="both"/>
        <w:outlineLvl w:val="0"/>
        <w:rPr>
          <w:rFonts w:ascii="Trebuchet MS" w:hAnsi="Trebuchet MS"/>
          <w:b/>
          <w:color w:val="5B9BD5" w:themeColor="accent1"/>
        </w:rPr>
      </w:pPr>
      <w:r w:rsidRPr="00AC2D66">
        <w:rPr>
          <w:rFonts w:ascii="Trebuchet MS" w:hAnsi="Trebuchet MS"/>
          <w:b/>
          <w:color w:val="5B9BD5" w:themeColor="accent1"/>
        </w:rPr>
        <w:t xml:space="preserve">DEFINITII SI ABREVIERI </w:t>
      </w:r>
    </w:p>
    <w:p w:rsidR="00D21FBD" w:rsidRPr="00AC2D66" w:rsidRDefault="00D21FBD" w:rsidP="00AC7DA9">
      <w:pPr>
        <w:spacing w:after="0"/>
        <w:ind w:right="142"/>
        <w:jc w:val="both"/>
        <w:outlineLvl w:val="0"/>
        <w:rPr>
          <w:rFonts w:ascii="Trebuchet MS" w:hAnsi="Trebuchet MS"/>
          <w:b/>
        </w:rPr>
      </w:pP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Activitate complementară </w:t>
      </w:r>
      <w:r w:rsidRPr="00AC2D66">
        <w:rPr>
          <w:rFonts w:ascii="Trebuchet MS" w:hAnsi="Trebuchet MS"/>
        </w:rPr>
        <w:t>reprezintă activitatea care se desfăşoară în scopul completării/ dezvoltării/optimizării activităţii principale sau activitatii de bază a solicitantului (pentru care are codurile CAEN autorizate), desfăşurată de acesta anterior depunerii proiectului. Nu se considera activitati anterioare codurile CAEN autorizate fara activitati desfasurate pana la momentul depunerii Cererii de finantare.</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Activitate mesteşugărească </w:t>
      </w:r>
      <w:r w:rsidRPr="00AC2D66">
        <w:rPr>
          <w:rFonts w:ascii="Trebuchet MS" w:hAnsi="Trebuchet MS"/>
        </w:rPr>
        <w:t xml:space="preserve">- producerea şi comercializarea produselor care păstrează specificul execuţiei manuale şi artizanat, prestarea serviciilor care presupun un număr mai mare de operaţii executate manual în practicarea lor sau au ca scop promovarea mesteşugurilor, a meseriilor, a produselor şi serviciilor cu specific </w:t>
      </w:r>
      <w:r w:rsidRPr="00AC2D66">
        <w:rPr>
          <w:rFonts w:ascii="Trebuchet MS" w:hAnsi="Trebuchet MS" w:cs="Trebuchet MS"/>
        </w:rPr>
        <w:t>tradiţional (exemple: sculptura, cioplitul sau prelucrarea artistică a lemnului, confecţionarea instrumentelor muzicale, împletituri din fibre vegetale şi textile, confecţionarea obiectelor ceramice, grafică sau pictură, prelucrarea pielii, metalelor, etc)</w:t>
      </w:r>
      <w:r w:rsidRPr="00AC2D66">
        <w:rPr>
          <w:rFonts w:ascii="Trebuchet MS" w:hAnsi="Trebuchet MS" w:cs="Trebuchet MS"/>
          <w:b/>
          <w:bCs/>
        </w:rPr>
        <w:t>;</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Activită</w:t>
      </w:r>
      <w:r w:rsidRPr="00AC2D66">
        <w:rPr>
          <w:rFonts w:ascii="Trebuchet MS" w:hAnsi="Trebuchet MS" w:cs="Arial"/>
          <w:b/>
          <w:bCs/>
        </w:rPr>
        <w:t>ț</w:t>
      </w:r>
      <w:r w:rsidRPr="00AC2D66">
        <w:rPr>
          <w:rFonts w:ascii="Trebuchet MS" w:hAnsi="Trebuchet MS"/>
          <w:b/>
          <w:bCs/>
        </w:rPr>
        <w:t xml:space="preserve">i productive </w:t>
      </w:r>
      <w:r w:rsidRPr="00AC2D66">
        <w:rPr>
          <w:rFonts w:ascii="Trebuchet MS" w:hAnsi="Trebuchet MS"/>
        </w:rPr>
        <w:t xml:space="preserve">– activitati in urma carora se realizeaza unul sau mai multe produse pentru care prelucrarea s-a incheiat, care au parcurs in intregime fazele procesului de productie si care sunt utilizate ca atare, fara sa mai suporte alte transformari, putand fi depozitate in vederea livrarii sau expediate direct clientilor: fabricarea produselor textile, îmbrăcăminte, articole de marochinărie, articole de hârtie </w:t>
      </w:r>
      <w:r w:rsidRPr="00AC2D66">
        <w:rPr>
          <w:rFonts w:ascii="Trebuchet MS" w:hAnsi="Trebuchet MS" w:cs="Arial"/>
        </w:rPr>
        <w:t>ș</w:t>
      </w:r>
      <w:r w:rsidRPr="00AC2D66">
        <w:rPr>
          <w:rFonts w:ascii="Trebuchet MS" w:hAnsi="Trebuchet MS"/>
        </w:rPr>
        <w:t>i carton; fabricarea produselor chimice, farmaceutice; activit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 de prelucrare a produselor lemnoase; industrie metalurgică, fabricare construc</w:t>
      </w:r>
      <w:r w:rsidRPr="00AC2D66">
        <w:rPr>
          <w:rFonts w:ascii="Trebuchet MS" w:hAnsi="Trebuchet MS" w:cs="Arial"/>
        </w:rPr>
        <w:t>ț</w:t>
      </w:r>
      <w:r w:rsidRPr="00AC2D66">
        <w:rPr>
          <w:rFonts w:ascii="Trebuchet MS" w:hAnsi="Trebuchet MS"/>
        </w:rPr>
        <w:t>ii metalice, ma</w:t>
      </w:r>
      <w:r w:rsidRPr="00AC2D66">
        <w:rPr>
          <w:rFonts w:ascii="Trebuchet MS" w:hAnsi="Trebuchet MS" w:cs="Arial"/>
        </w:rPr>
        <w:t>ș</w:t>
      </w:r>
      <w:r w:rsidRPr="00AC2D66">
        <w:rPr>
          <w:rFonts w:ascii="Trebuchet MS" w:hAnsi="Trebuchet MS"/>
        </w:rPr>
        <w:t xml:space="preserve">ini, utilaje </w:t>
      </w:r>
      <w:r w:rsidRPr="00AC2D66">
        <w:rPr>
          <w:rFonts w:ascii="Trebuchet MS" w:hAnsi="Trebuchet MS" w:cs="Arial"/>
        </w:rPr>
        <w:t>ș</w:t>
      </w:r>
      <w:r w:rsidRPr="00AC2D66">
        <w:rPr>
          <w:rFonts w:ascii="Trebuchet MS" w:hAnsi="Trebuchet MS"/>
        </w:rPr>
        <w:t>i echipamente; fabricare produse electrice, electronice, producere de combustibil din biomas</w:t>
      </w:r>
      <w:r w:rsidRPr="00AC2D66">
        <w:rPr>
          <w:rFonts w:ascii="Trebuchet MS" w:hAnsi="Trebuchet MS" w:cs="Albertus Extra Bold"/>
        </w:rPr>
        <w:t>ăî</w:t>
      </w:r>
      <w:r w:rsidRPr="00AC2D66">
        <w:rPr>
          <w:rFonts w:ascii="Trebuchet MS" w:hAnsi="Trebuchet MS"/>
        </w:rPr>
        <w:t>n vederea comercializ</w:t>
      </w:r>
      <w:r w:rsidRPr="00AC2D66">
        <w:rPr>
          <w:rFonts w:ascii="Trebuchet MS" w:hAnsi="Trebuchet MS" w:cs="Albertus Extra Bold"/>
        </w:rPr>
        <w:t>ă</w:t>
      </w:r>
      <w:r w:rsidRPr="00AC2D66">
        <w:rPr>
          <w:rFonts w:ascii="Trebuchet MS" w:hAnsi="Trebuchet MS"/>
        </w:rPr>
        <w:t xml:space="preserve">rii; producerea </w:t>
      </w:r>
      <w:r w:rsidRPr="00AC2D66">
        <w:rPr>
          <w:rFonts w:ascii="Trebuchet MS" w:hAnsi="Trebuchet MS" w:cs="Arial"/>
        </w:rPr>
        <w:t>ș</w:t>
      </w:r>
      <w:r w:rsidRPr="00AC2D66">
        <w:rPr>
          <w:rFonts w:ascii="Trebuchet MS" w:hAnsi="Trebuchet MS"/>
        </w:rPr>
        <w:t>i utilizarea energiei din surse regenerabile pentru desfă</w:t>
      </w:r>
      <w:r w:rsidRPr="00AC2D66">
        <w:rPr>
          <w:rFonts w:ascii="Trebuchet MS" w:hAnsi="Trebuchet MS" w:cs="Arial"/>
        </w:rPr>
        <w:t>ș</w:t>
      </w:r>
      <w:r w:rsidRPr="00AC2D66">
        <w:rPr>
          <w:rFonts w:ascii="Trebuchet MS" w:hAnsi="Trebuchet MS"/>
        </w:rPr>
        <w:t>urarea propriei activit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 ca parte integrant</w:t>
      </w:r>
      <w:r w:rsidRPr="00AC2D66">
        <w:rPr>
          <w:rFonts w:ascii="Trebuchet MS" w:hAnsi="Trebuchet MS" w:cs="Albertus Extra Bold"/>
        </w:rPr>
        <w:t>ă</w:t>
      </w:r>
      <w:r w:rsidRPr="00AC2D66">
        <w:rPr>
          <w:rFonts w:ascii="Trebuchet MS" w:hAnsi="Trebuchet MS"/>
        </w:rPr>
        <w:t xml:space="preserve"> a proiectului, etc.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Activită</w:t>
      </w:r>
      <w:r w:rsidRPr="00AC2D66">
        <w:rPr>
          <w:rFonts w:ascii="Trebuchet MS" w:hAnsi="Trebuchet MS" w:cs="Arial"/>
          <w:b/>
          <w:bCs/>
        </w:rPr>
        <w:t>ț</w:t>
      </w:r>
      <w:r w:rsidRPr="00AC2D66">
        <w:rPr>
          <w:rFonts w:ascii="Trebuchet MS" w:hAnsi="Trebuchet MS"/>
          <w:b/>
          <w:bCs/>
        </w:rPr>
        <w:t xml:space="preserve">i turistice </w:t>
      </w:r>
      <w:r w:rsidRPr="00AC2D66">
        <w:rPr>
          <w:rFonts w:ascii="Trebuchet MS" w:hAnsi="Trebuchet MS"/>
        </w:rPr>
        <w:t>- servicii agroturistice de cazare, servicii turistice de agrement dependente sau independente de o structură de primire agro-turistică cu func</w:t>
      </w:r>
      <w:r w:rsidRPr="00AC2D66">
        <w:rPr>
          <w:rFonts w:ascii="Trebuchet MS" w:hAnsi="Trebuchet MS" w:cs="Arial"/>
        </w:rPr>
        <w:t>ț</w:t>
      </w:r>
      <w:r w:rsidRPr="00AC2D66">
        <w:rPr>
          <w:rFonts w:ascii="Trebuchet MS" w:hAnsi="Trebuchet MS"/>
        </w:rPr>
        <w:t xml:space="preserve">iuni de cazare </w:t>
      </w:r>
      <w:r w:rsidRPr="00AC2D66">
        <w:rPr>
          <w:rFonts w:ascii="Trebuchet MS" w:hAnsi="Trebuchet MS" w:cs="Arial"/>
        </w:rPr>
        <w:t>ș</w:t>
      </w:r>
      <w:r w:rsidRPr="00AC2D66">
        <w:rPr>
          <w:rFonts w:ascii="Trebuchet MS" w:hAnsi="Trebuchet MS"/>
        </w:rPr>
        <w:t>i servicii de alimenta</w:t>
      </w:r>
      <w:r w:rsidRPr="00AC2D66">
        <w:rPr>
          <w:rFonts w:ascii="Trebuchet MS" w:hAnsi="Trebuchet MS" w:cs="Arial"/>
        </w:rPr>
        <w:t>ț</w:t>
      </w:r>
      <w:r w:rsidRPr="00AC2D66">
        <w:rPr>
          <w:rFonts w:ascii="Trebuchet MS" w:hAnsi="Trebuchet MS"/>
        </w:rPr>
        <w:t>ie public</w:t>
      </w:r>
      <w:r w:rsidRPr="00AC2D66">
        <w:rPr>
          <w:rFonts w:ascii="Trebuchet MS" w:hAnsi="Trebuchet MS" w:cs="Albertus Extra Bold"/>
        </w:rPr>
        <w:t>ă</w:t>
      </w:r>
      <w:r w:rsidRPr="00AC2D66">
        <w:rPr>
          <w:rFonts w:ascii="Trebuchet MS" w:hAnsi="Trebuchet MS"/>
        </w:rPr>
        <w:t xml:space="preserve">);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Beneficiar </w:t>
      </w:r>
      <w:r w:rsidRPr="00AC2D66">
        <w:rPr>
          <w:rFonts w:ascii="Trebuchet MS" w:hAnsi="Trebuchet MS"/>
        </w:rPr>
        <w:t>– persoană fizică autorizată care a încheiat un Contract de finan</w:t>
      </w:r>
      <w:r w:rsidRPr="00AC2D66">
        <w:rPr>
          <w:rFonts w:ascii="Trebuchet MS" w:hAnsi="Trebuchet MS" w:cs="Arial"/>
        </w:rPr>
        <w:t>ț</w:t>
      </w:r>
      <w:r w:rsidRPr="00AC2D66">
        <w:rPr>
          <w:rFonts w:ascii="Trebuchet MS" w:hAnsi="Trebuchet MS"/>
        </w:rPr>
        <w:t>are cu AFIR pentru accesarea fondurilor europene prin FEADR;</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Campingul - </w:t>
      </w:r>
      <w:r w:rsidRPr="00AC2D66">
        <w:rPr>
          <w:rFonts w:ascii="Trebuchet MS" w:hAnsi="Trebuchet MS"/>
        </w:rPr>
        <w:t>structură de primire turistică destinată să asigure cazarea turiştilor în corturi sau rulote, astfel amenajate încât să permită acestora să parcheze mijloacele de transport, să îşi pregătească masa şi să beneficieze de celelalte servicii specifice acestui tip de unitate</w:t>
      </w:r>
      <w:r w:rsidRPr="00AC2D66">
        <w:rPr>
          <w:rFonts w:ascii="Trebuchet MS" w:hAnsi="Trebuchet MS"/>
          <w:b/>
          <w:bCs/>
        </w:rPr>
        <w:t xml:space="preserve">;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lastRenderedPageBreak/>
        <w:t xml:space="preserve">Bungalow - </w:t>
      </w:r>
      <w:r w:rsidRPr="00AC2D66">
        <w:rPr>
          <w:rFonts w:ascii="Trebuchet MS" w:hAnsi="Trebuchet MS"/>
        </w:rPr>
        <w:t>structură de primire turistică de capacitate redusă, realizată de regulă din lemn sau din alte materiale similare. În zonele cu umiditate ridicată (munte, mare) acesta poate fi construit şi din zidărie. Este amplasat în perimetrul campingurilor</w:t>
      </w:r>
      <w:r w:rsidRPr="00AC2D66">
        <w:rPr>
          <w:rFonts w:ascii="Trebuchet MS" w:hAnsi="Trebuchet MS"/>
          <w:b/>
          <w:bCs/>
        </w:rPr>
        <w:t xml:space="preserve">.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Căsuţă tip camping </w:t>
      </w:r>
      <w:r w:rsidRPr="00AC2D66">
        <w:rPr>
          <w:rFonts w:ascii="Trebuchet MS" w:hAnsi="Trebuchet MS"/>
        </w:rPr>
        <w:t xml:space="preserve">este un spaţiu de cazare de dimensiuni reduse (maximum 4 locuri), realizat din lemn sau alte materiale similare, compusă, de regulă, dintr-o cameră şi un mic antreu sau terasă şi uneori dotată şi cu grup sanitar propriu.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Cererea de finan</w:t>
      </w:r>
      <w:r w:rsidRPr="00AC2D66">
        <w:rPr>
          <w:rFonts w:ascii="Trebuchet MS" w:hAnsi="Trebuchet MS" w:cs="Arial"/>
          <w:b/>
          <w:bCs/>
        </w:rPr>
        <w:t>ț</w:t>
      </w:r>
      <w:r w:rsidRPr="00AC2D66">
        <w:rPr>
          <w:rFonts w:ascii="Trebuchet MS" w:hAnsi="Trebuchet MS"/>
          <w:b/>
          <w:bCs/>
        </w:rPr>
        <w:t xml:space="preserve">are </w:t>
      </w:r>
      <w:r w:rsidRPr="00AC2D66">
        <w:rPr>
          <w:rFonts w:ascii="Trebuchet MS" w:hAnsi="Trebuchet MS"/>
        </w:rPr>
        <w:t xml:space="preserve">– reprezintă solicitarea depusă de potenţialul beneficiar în vederea obţinerii finanţării nerambursabile;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Data acordării ajutorului de minimis</w:t>
      </w:r>
      <w:r w:rsidRPr="00AC2D66">
        <w:rPr>
          <w:rFonts w:ascii="Trebuchet MS" w:hAnsi="Trebuchet MS"/>
        </w:rPr>
        <w:t>– data la care dreptul legal de a primi ajutorul este conferit beneficiarului în conformitate cu regimul juridic na</w:t>
      </w:r>
      <w:r w:rsidRPr="00AC2D66">
        <w:rPr>
          <w:rFonts w:ascii="Trebuchet MS" w:hAnsi="Trebuchet MS" w:cs="Arial"/>
        </w:rPr>
        <w:t>ț</w:t>
      </w:r>
      <w:r w:rsidRPr="00AC2D66">
        <w:rPr>
          <w:rFonts w:ascii="Trebuchet MS" w:hAnsi="Trebuchet MS"/>
        </w:rPr>
        <w:t xml:space="preserve">ional aplicabil;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Eligibil </w:t>
      </w:r>
      <w:r w:rsidRPr="00AC2D66">
        <w:rPr>
          <w:rFonts w:ascii="Trebuchet MS" w:hAnsi="Trebuchet MS"/>
        </w:rPr>
        <w:t>– reprezintă îndeplinirea condiţiilor şi criteriilor minime de către un solicitant aşa cum sunt precizate în Ghidul solicitantului, Cererea de finan</w:t>
      </w:r>
      <w:r w:rsidRPr="00AC2D66">
        <w:rPr>
          <w:rFonts w:ascii="Trebuchet MS" w:hAnsi="Trebuchet MS" w:cs="Arial"/>
        </w:rPr>
        <w:t>ț</w:t>
      </w:r>
      <w:r w:rsidRPr="00AC2D66">
        <w:rPr>
          <w:rFonts w:ascii="Trebuchet MS" w:hAnsi="Trebuchet MS"/>
        </w:rPr>
        <w:t xml:space="preserve">are </w:t>
      </w:r>
      <w:r w:rsidRPr="00AC2D66">
        <w:rPr>
          <w:rFonts w:ascii="Trebuchet MS" w:hAnsi="Trebuchet MS" w:cs="Albertus Extra Bold"/>
        </w:rPr>
        <w:t>ş</w:t>
      </w:r>
      <w:r w:rsidRPr="00AC2D66">
        <w:rPr>
          <w:rFonts w:ascii="Trebuchet MS" w:hAnsi="Trebuchet MS"/>
        </w:rPr>
        <w:t>i Contractul de finan</w:t>
      </w:r>
      <w:r w:rsidRPr="00AC2D66">
        <w:rPr>
          <w:rFonts w:ascii="Trebuchet MS" w:hAnsi="Trebuchet MS" w:cs="Arial"/>
        </w:rPr>
        <w:t>ț</w:t>
      </w:r>
      <w:r w:rsidRPr="00AC2D66">
        <w:rPr>
          <w:rFonts w:ascii="Trebuchet MS" w:hAnsi="Trebuchet MS"/>
        </w:rPr>
        <w:t xml:space="preserve">are pentru FEADR;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Evaluare </w:t>
      </w:r>
      <w:r w:rsidRPr="00AC2D66">
        <w:rPr>
          <w:rFonts w:ascii="Trebuchet MS" w:hAnsi="Trebuchet MS"/>
        </w:rPr>
        <w:t>– acţiune procedurală prin care documentaţia pentru care se solicită finan</w:t>
      </w:r>
      <w:r w:rsidRPr="00AC2D66">
        <w:rPr>
          <w:rFonts w:ascii="Trebuchet MS" w:hAnsi="Trebuchet MS" w:cs="Arial"/>
        </w:rPr>
        <w:t>ț</w:t>
      </w:r>
      <w:r w:rsidRPr="00AC2D66">
        <w:rPr>
          <w:rFonts w:ascii="Trebuchet MS" w:hAnsi="Trebuchet MS"/>
        </w:rPr>
        <w:t>are este analizat</w:t>
      </w:r>
      <w:r w:rsidRPr="00AC2D66">
        <w:rPr>
          <w:rFonts w:ascii="Trebuchet MS" w:hAnsi="Trebuchet MS" w:cs="Albertus Extra Bold"/>
        </w:rPr>
        <w:t>ă</w:t>
      </w:r>
      <w:r w:rsidRPr="00AC2D66">
        <w:rPr>
          <w:rFonts w:ascii="Trebuchet MS" w:hAnsi="Trebuchet MS"/>
        </w:rPr>
        <w:t xml:space="preserve"> pentru verificarea </w:t>
      </w:r>
      <w:r w:rsidRPr="00AC2D66">
        <w:rPr>
          <w:rFonts w:ascii="Trebuchet MS" w:hAnsi="Trebuchet MS" w:cs="Albertus Extra Bold"/>
        </w:rPr>
        <w:t>î</w:t>
      </w:r>
      <w:r w:rsidRPr="00AC2D66">
        <w:rPr>
          <w:rFonts w:ascii="Trebuchet MS" w:hAnsi="Trebuchet MS"/>
        </w:rPr>
        <w:t>ndeplinirii condi</w:t>
      </w:r>
      <w:r w:rsidRPr="00AC2D66">
        <w:rPr>
          <w:rFonts w:ascii="Trebuchet MS" w:hAnsi="Trebuchet MS" w:cs="Albertus Extra Bold"/>
        </w:rPr>
        <w:t>ţ</w:t>
      </w:r>
      <w:r w:rsidRPr="00AC2D66">
        <w:rPr>
          <w:rFonts w:ascii="Trebuchet MS" w:hAnsi="Trebuchet MS"/>
        </w:rPr>
        <w:t xml:space="preserve">iilor minime pentru acordarea sprijinului </w:t>
      </w:r>
      <w:r w:rsidRPr="00AC2D66">
        <w:rPr>
          <w:rFonts w:ascii="Trebuchet MS" w:hAnsi="Trebuchet MS" w:cs="Albertus Extra Bold"/>
        </w:rPr>
        <w:t>ş</w:t>
      </w:r>
      <w:r w:rsidRPr="00AC2D66">
        <w:rPr>
          <w:rFonts w:ascii="Trebuchet MS" w:hAnsi="Trebuchet MS"/>
        </w:rPr>
        <w:t xml:space="preserve">i pentru selectarea proiectului, </w:t>
      </w:r>
      <w:r w:rsidRPr="00AC2D66">
        <w:rPr>
          <w:rFonts w:ascii="Trebuchet MS" w:hAnsi="Trebuchet MS" w:cs="Albertus Extra Bold"/>
        </w:rPr>
        <w:t>î</w:t>
      </w:r>
      <w:r w:rsidRPr="00AC2D66">
        <w:rPr>
          <w:rFonts w:ascii="Trebuchet MS" w:hAnsi="Trebuchet MS"/>
        </w:rPr>
        <w:t>n vederea contract</w:t>
      </w:r>
      <w:r w:rsidRPr="00AC2D66">
        <w:rPr>
          <w:rFonts w:ascii="Trebuchet MS" w:hAnsi="Trebuchet MS" w:cs="Albertus Extra Bold"/>
        </w:rPr>
        <w:t>ă</w:t>
      </w:r>
      <w:r w:rsidRPr="00AC2D66">
        <w:rPr>
          <w:rFonts w:ascii="Trebuchet MS" w:hAnsi="Trebuchet MS"/>
        </w:rPr>
        <w:t xml:space="preserve">rii;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Fişa măsurii </w:t>
      </w:r>
      <w:r w:rsidRPr="00AC2D66">
        <w:rPr>
          <w:rFonts w:ascii="Trebuchet MS" w:hAnsi="Trebuchet MS"/>
        </w:rPr>
        <w:t xml:space="preserve">– descrie motivaţia sprijinului financiar nerambursabil oferit, obiectivele măsurii, aria de aplicare şi acţiunile prevăzute, tipul de investiţie, menţionează categoriile de beneficiar şi tipul sprijinului;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Furnizare de servicii </w:t>
      </w:r>
      <w:r w:rsidRPr="00AC2D66">
        <w:rPr>
          <w:rFonts w:ascii="Trebuchet MS" w:hAnsi="Trebuchet MS"/>
        </w:rPr>
        <w:t>– servicii medicale, sanitar-veterinare; repara</w:t>
      </w:r>
      <w:r w:rsidRPr="00AC2D66">
        <w:rPr>
          <w:rFonts w:ascii="Trebuchet MS" w:hAnsi="Trebuchet MS" w:cs="Arial"/>
        </w:rPr>
        <w:t>ț</w:t>
      </w:r>
      <w:r w:rsidRPr="00AC2D66">
        <w:rPr>
          <w:rFonts w:ascii="Trebuchet MS" w:hAnsi="Trebuchet MS"/>
        </w:rPr>
        <w:t>ii ma</w:t>
      </w:r>
      <w:r w:rsidRPr="00AC2D66">
        <w:rPr>
          <w:rFonts w:ascii="Trebuchet MS" w:hAnsi="Trebuchet MS" w:cs="Arial"/>
        </w:rPr>
        <w:t>ș</w:t>
      </w:r>
      <w:r w:rsidRPr="00AC2D66">
        <w:rPr>
          <w:rFonts w:ascii="Trebuchet MS" w:hAnsi="Trebuchet MS"/>
        </w:rPr>
        <w:t>ini, unelte, obiecte casnice; consultan</w:t>
      </w:r>
      <w:r w:rsidRPr="00AC2D66">
        <w:rPr>
          <w:rFonts w:ascii="Trebuchet MS" w:hAnsi="Trebuchet MS" w:cs="Arial"/>
        </w:rPr>
        <w:t>ț</w:t>
      </w:r>
      <w:r w:rsidRPr="00AC2D66">
        <w:rPr>
          <w:rFonts w:ascii="Trebuchet MS" w:hAnsi="Trebuchet MS" w:cs="Albertus Extra Bold"/>
        </w:rPr>
        <w:t>ă</w:t>
      </w:r>
      <w:r w:rsidRPr="00AC2D66">
        <w:rPr>
          <w:rFonts w:ascii="Trebuchet MS" w:hAnsi="Trebuchet MS"/>
        </w:rPr>
        <w:t xml:space="preserve">, contabilitate, juridice, audit; servicii </w:t>
      </w:r>
      <w:r w:rsidRPr="00AC2D66">
        <w:rPr>
          <w:rFonts w:ascii="Trebuchet MS" w:hAnsi="Trebuchet MS" w:cs="Albertus Extra Bold"/>
        </w:rPr>
        <w:t>î</w:t>
      </w:r>
      <w:r w:rsidRPr="00AC2D66">
        <w:rPr>
          <w:rFonts w:ascii="Trebuchet MS" w:hAnsi="Trebuchet MS"/>
        </w:rPr>
        <w:t>n tehnologia informa</w:t>
      </w:r>
      <w:r w:rsidRPr="00AC2D66">
        <w:rPr>
          <w:rFonts w:ascii="Trebuchet MS" w:hAnsi="Trebuchet MS" w:cs="Arial"/>
        </w:rPr>
        <w:t>ț</w:t>
      </w:r>
      <w:r w:rsidRPr="00AC2D66">
        <w:rPr>
          <w:rFonts w:ascii="Trebuchet MS" w:hAnsi="Trebuchet MS"/>
        </w:rPr>
        <w:t xml:space="preserve">iei </w:t>
      </w:r>
      <w:r w:rsidRPr="00AC2D66">
        <w:rPr>
          <w:rFonts w:ascii="Trebuchet MS" w:hAnsi="Trebuchet MS" w:cs="Arial"/>
        </w:rPr>
        <w:t>ș</w:t>
      </w:r>
      <w:r w:rsidRPr="00AC2D66">
        <w:rPr>
          <w:rFonts w:ascii="Trebuchet MS" w:hAnsi="Trebuchet MS"/>
        </w:rPr>
        <w:t>i servicii informatice; servicii tehnice, administrative, transport rutier de m</w:t>
      </w:r>
      <w:r w:rsidRPr="00AC2D66">
        <w:rPr>
          <w:rFonts w:ascii="Trebuchet MS" w:hAnsi="Trebuchet MS" w:cs="Albertus Extra Bold"/>
        </w:rPr>
        <w:t>ă</w:t>
      </w:r>
      <w:r w:rsidRPr="00AC2D66">
        <w:rPr>
          <w:rFonts w:ascii="Trebuchet MS" w:hAnsi="Trebuchet MS"/>
        </w:rPr>
        <w:t xml:space="preserve">rfuri </w:t>
      </w:r>
      <w:r w:rsidRPr="00AC2D66">
        <w:rPr>
          <w:rFonts w:ascii="Trebuchet MS" w:hAnsi="Trebuchet MS" w:cs="Albertus Extra Bold"/>
        </w:rPr>
        <w:t>î</w:t>
      </w:r>
      <w:r w:rsidRPr="00AC2D66">
        <w:rPr>
          <w:rFonts w:ascii="Trebuchet MS" w:hAnsi="Trebuchet MS"/>
        </w:rPr>
        <w:t>n contul ter</w:t>
      </w:r>
      <w:r w:rsidRPr="00AC2D66">
        <w:rPr>
          <w:rFonts w:ascii="Trebuchet MS" w:hAnsi="Trebuchet MS" w:cs="Albertus Extra Bold"/>
        </w:rPr>
        <w:t>ţ</w:t>
      </w:r>
      <w:r w:rsidRPr="00AC2D66">
        <w:rPr>
          <w:rFonts w:ascii="Trebuchet MS" w:hAnsi="Trebuchet MS"/>
        </w:rPr>
        <w:t>ilor, alte servicii destinate popula</w:t>
      </w:r>
      <w:r w:rsidRPr="00AC2D66">
        <w:rPr>
          <w:rFonts w:ascii="Trebuchet MS" w:hAnsi="Trebuchet MS" w:cs="Arial"/>
        </w:rPr>
        <w:t>ț</w:t>
      </w:r>
      <w:r w:rsidRPr="00AC2D66">
        <w:rPr>
          <w:rFonts w:ascii="Trebuchet MS" w:hAnsi="Trebuchet MS"/>
        </w:rPr>
        <w:t>iei din spa</w:t>
      </w:r>
      <w:r w:rsidRPr="00AC2D66">
        <w:rPr>
          <w:rFonts w:ascii="Trebuchet MS" w:hAnsi="Trebuchet MS" w:cs="Arial"/>
        </w:rPr>
        <w:t>ț</w:t>
      </w:r>
      <w:r w:rsidRPr="00AC2D66">
        <w:rPr>
          <w:rFonts w:ascii="Trebuchet MS" w:hAnsi="Trebuchet MS"/>
        </w:rPr>
        <w:t xml:space="preserve">iul rural, etc.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Gospodărie </w:t>
      </w:r>
      <w:r w:rsidRPr="00AC2D66">
        <w:rPr>
          <w:rFonts w:ascii="Trebuchet MS" w:hAnsi="Trebuchet MS"/>
        </w:rPr>
        <w:t>- totalitatea membrilor de familie, a rudelor sau a altor persoane care locuiesc şi gospodăresc împreună, având buget comun. Gospodăria poate fi formată şi dintr-un grup de două sau mai multe persoane între care nu există legături de rudenie, dar care declară că, prin înţelegere, locuiesc şi se gospodăresc împreună</w:t>
      </w:r>
      <w:r w:rsidRPr="00AC2D66">
        <w:rPr>
          <w:rFonts w:ascii="Trebuchet MS" w:hAnsi="Trebuchet MS"/>
          <w:b/>
          <w:bCs/>
        </w:rPr>
        <w:t>.</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Industrii creative </w:t>
      </w:r>
      <w:r w:rsidRPr="00AC2D66">
        <w:rPr>
          <w:rFonts w:ascii="Trebuchet MS" w:hAnsi="Trebuchet MS"/>
        </w:rPr>
        <w:t>- acele activită</w:t>
      </w:r>
      <w:r w:rsidRPr="00AC2D66">
        <w:rPr>
          <w:rFonts w:ascii="Trebuchet MS" w:hAnsi="Trebuchet MS" w:cs="Arial"/>
        </w:rPr>
        <w:t>ț</w:t>
      </w:r>
      <w:r w:rsidRPr="00AC2D66">
        <w:rPr>
          <w:rFonts w:ascii="Trebuchet MS" w:hAnsi="Trebuchet MS"/>
        </w:rPr>
        <w:t>i economice care se ocup</w:t>
      </w:r>
      <w:r w:rsidRPr="00AC2D66">
        <w:rPr>
          <w:rFonts w:ascii="Trebuchet MS" w:hAnsi="Trebuchet MS" w:cs="Albertus Extra Bold"/>
        </w:rPr>
        <w:t>ă</w:t>
      </w:r>
      <w:r w:rsidRPr="00AC2D66">
        <w:rPr>
          <w:rFonts w:ascii="Trebuchet MS" w:hAnsi="Trebuchet MS"/>
        </w:rPr>
        <w:t xml:space="preserve"> de generarea sau exploatarea cuno</w:t>
      </w:r>
      <w:r w:rsidRPr="00AC2D66">
        <w:rPr>
          <w:rFonts w:ascii="Trebuchet MS" w:hAnsi="Trebuchet MS" w:cs="Arial"/>
        </w:rPr>
        <w:t>ș</w:t>
      </w:r>
      <w:r w:rsidRPr="00AC2D66">
        <w:rPr>
          <w:rFonts w:ascii="Trebuchet MS" w:hAnsi="Trebuchet MS"/>
        </w:rPr>
        <w:t>tin</w:t>
      </w:r>
      <w:r w:rsidRPr="00AC2D66">
        <w:rPr>
          <w:rFonts w:ascii="Trebuchet MS" w:hAnsi="Trebuchet MS" w:cs="Arial"/>
        </w:rPr>
        <w:t>ț</w:t>
      </w:r>
      <w:r w:rsidRPr="00AC2D66">
        <w:rPr>
          <w:rFonts w:ascii="Trebuchet MS" w:hAnsi="Trebuchet MS"/>
        </w:rPr>
        <w:t xml:space="preserve">elor </w:t>
      </w:r>
      <w:r w:rsidRPr="00AC2D66">
        <w:rPr>
          <w:rFonts w:ascii="Trebuchet MS" w:hAnsi="Trebuchet MS" w:cs="Arial"/>
        </w:rPr>
        <w:t>ș</w:t>
      </w:r>
      <w:r w:rsidRPr="00AC2D66">
        <w:rPr>
          <w:rFonts w:ascii="Trebuchet MS" w:hAnsi="Trebuchet MS"/>
        </w:rPr>
        <w:t>i informa</w:t>
      </w:r>
      <w:r w:rsidRPr="00AC2D66">
        <w:rPr>
          <w:rFonts w:ascii="Trebuchet MS" w:hAnsi="Trebuchet MS" w:cs="Arial"/>
        </w:rPr>
        <w:t>ț</w:t>
      </w:r>
      <w:r w:rsidRPr="00AC2D66">
        <w:rPr>
          <w:rFonts w:ascii="Trebuchet MS" w:hAnsi="Trebuchet MS"/>
        </w:rPr>
        <w:t>iei (crearea de valoare economic</w:t>
      </w:r>
      <w:r w:rsidRPr="00AC2D66">
        <w:rPr>
          <w:rFonts w:ascii="Trebuchet MS" w:hAnsi="Trebuchet MS" w:cs="Albertus Extra Bold"/>
        </w:rPr>
        <w:t>ă</w:t>
      </w:r>
      <w:r w:rsidRPr="00AC2D66">
        <w:rPr>
          <w:rFonts w:ascii="Trebuchet MS" w:hAnsi="Trebuchet MS"/>
        </w:rPr>
        <w:t xml:space="preserve"> (profit) prin proprietate intelectual</w:t>
      </w:r>
      <w:r w:rsidRPr="00AC2D66">
        <w:rPr>
          <w:rFonts w:ascii="Trebuchet MS" w:hAnsi="Trebuchet MS" w:cs="Albertus Extra Bold"/>
        </w:rPr>
        <w:t>ă</w:t>
      </w:r>
      <w:r w:rsidRPr="00AC2D66">
        <w:rPr>
          <w:rFonts w:ascii="Trebuchet MS" w:hAnsi="Trebuchet MS"/>
        </w:rPr>
        <w:t>). Alternativ, sunt denumite industrii culturale sau domenii ale economiei creative: publicitatea, arhitectura, arta, me</w:t>
      </w:r>
      <w:r w:rsidRPr="00AC2D66">
        <w:rPr>
          <w:rFonts w:ascii="Trebuchet MS" w:hAnsi="Trebuchet MS" w:cs="Arial"/>
        </w:rPr>
        <w:t>ș</w:t>
      </w:r>
      <w:r w:rsidRPr="00AC2D66">
        <w:rPr>
          <w:rFonts w:ascii="Trebuchet MS" w:hAnsi="Trebuchet MS"/>
        </w:rPr>
        <w:t>te</w:t>
      </w:r>
      <w:r w:rsidRPr="00AC2D66">
        <w:rPr>
          <w:rFonts w:ascii="Trebuchet MS" w:hAnsi="Trebuchet MS" w:cs="Arial"/>
        </w:rPr>
        <w:t>ș</w:t>
      </w:r>
      <w:r w:rsidRPr="00AC2D66">
        <w:rPr>
          <w:rFonts w:ascii="Trebuchet MS" w:hAnsi="Trebuchet MS"/>
        </w:rPr>
        <w:t xml:space="preserve">ugurile, design-ul, moda, filmul, muzica, artele scenei, editarea (publishing), cercetarea </w:t>
      </w:r>
      <w:r w:rsidRPr="00AC2D66">
        <w:rPr>
          <w:rFonts w:ascii="Trebuchet MS" w:hAnsi="Trebuchet MS" w:cs="Arial"/>
        </w:rPr>
        <w:t>ș</w:t>
      </w:r>
      <w:r w:rsidRPr="00AC2D66">
        <w:rPr>
          <w:rFonts w:ascii="Trebuchet MS" w:hAnsi="Trebuchet MS"/>
        </w:rPr>
        <w:t xml:space="preserve">i dezvoltarea, software-ul, jocurile </w:t>
      </w:r>
      <w:r w:rsidRPr="00AC2D66">
        <w:rPr>
          <w:rFonts w:ascii="Trebuchet MS" w:hAnsi="Trebuchet MS" w:cs="Arial"/>
        </w:rPr>
        <w:t>ș</w:t>
      </w:r>
      <w:r w:rsidRPr="00AC2D66">
        <w:rPr>
          <w:rFonts w:ascii="Trebuchet MS" w:hAnsi="Trebuchet MS"/>
        </w:rPr>
        <w:t>i juc</w:t>
      </w:r>
      <w:r w:rsidRPr="00AC2D66">
        <w:rPr>
          <w:rFonts w:ascii="Trebuchet MS" w:hAnsi="Trebuchet MS" w:cs="Albertus Extra Bold"/>
        </w:rPr>
        <w:t>ă</w:t>
      </w:r>
      <w:r w:rsidRPr="00AC2D66">
        <w:rPr>
          <w:rFonts w:ascii="Trebuchet MS" w:hAnsi="Trebuchet MS"/>
        </w:rPr>
        <w:t xml:space="preserve">riile, TV &amp; radio, jocurile video. </w:t>
      </w:r>
    </w:p>
    <w:p w:rsidR="00D21FBD" w:rsidRPr="00AC2D66" w:rsidRDefault="00D21FBD" w:rsidP="00AC7DA9">
      <w:pPr>
        <w:pStyle w:val="ListParagraph"/>
        <w:numPr>
          <w:ilvl w:val="0"/>
          <w:numId w:val="4"/>
        </w:numPr>
        <w:spacing w:after="0"/>
        <w:ind w:left="567" w:right="142" w:hanging="284"/>
        <w:jc w:val="both"/>
        <w:rPr>
          <w:rFonts w:ascii="Trebuchet MS" w:hAnsi="Trebuchet MS"/>
        </w:rPr>
      </w:pPr>
      <w:r w:rsidRPr="00AC2D66">
        <w:rPr>
          <w:rFonts w:ascii="Trebuchet MS" w:hAnsi="Trebuchet MS"/>
          <w:b/>
          <w:bCs/>
        </w:rPr>
        <w:t xml:space="preserve">Intreprindere </w:t>
      </w:r>
      <w:r w:rsidRPr="00AC2D66">
        <w:rPr>
          <w:rFonts w:ascii="Trebuchet MS" w:hAnsi="Trebuchet MS"/>
        </w:rPr>
        <w:t>- orice entitate care desfăşoară o activitate economică pe o piaţă, indiferent de forma juridică, de modul de finan</w:t>
      </w:r>
      <w:r w:rsidRPr="00AC2D66">
        <w:rPr>
          <w:rFonts w:ascii="Trebuchet MS" w:hAnsi="Trebuchet MS" w:cs="Arial"/>
        </w:rPr>
        <w:t>ț</w:t>
      </w:r>
      <w:r w:rsidRPr="00AC2D66">
        <w:rPr>
          <w:rFonts w:ascii="Trebuchet MS" w:hAnsi="Trebuchet MS"/>
        </w:rPr>
        <w:t>are sau de existen</w:t>
      </w:r>
      <w:r w:rsidRPr="00AC2D66">
        <w:rPr>
          <w:rFonts w:ascii="Trebuchet MS" w:hAnsi="Trebuchet MS" w:cs="Albertus Extra Bold"/>
        </w:rPr>
        <w:t>ţ</w:t>
      </w:r>
      <w:r w:rsidRPr="00AC2D66">
        <w:rPr>
          <w:rFonts w:ascii="Trebuchet MS" w:hAnsi="Trebuchet MS"/>
        </w:rPr>
        <w:t xml:space="preserve">a unui scop lucrativ al acesteia; </w:t>
      </w:r>
    </w:p>
    <w:p w:rsidR="00D21FBD" w:rsidRPr="00AC2D66" w:rsidRDefault="00D21FBD" w:rsidP="00AC7DA9">
      <w:pPr>
        <w:pStyle w:val="ListParagraph"/>
        <w:numPr>
          <w:ilvl w:val="0"/>
          <w:numId w:val="1"/>
        </w:numPr>
        <w:spacing w:after="0"/>
        <w:ind w:left="567" w:right="142" w:hanging="284"/>
        <w:jc w:val="both"/>
        <w:rPr>
          <w:rFonts w:ascii="Trebuchet MS" w:hAnsi="Trebuchet MS"/>
        </w:rPr>
      </w:pPr>
      <w:r w:rsidRPr="00AC2D66">
        <w:rPr>
          <w:rFonts w:ascii="Trebuchet MS" w:hAnsi="Trebuchet MS"/>
          <w:b/>
          <w:bCs/>
        </w:rPr>
        <w:t xml:space="preserve">Intreprindere în activitate </w:t>
      </w:r>
      <w:r w:rsidRPr="00AC2D66">
        <w:rPr>
          <w:rFonts w:ascii="Trebuchet MS" w:hAnsi="Trebuchet MS"/>
        </w:rPr>
        <w:t>- întreprinderea care desfă</w:t>
      </w:r>
      <w:r w:rsidRPr="00AC2D66">
        <w:rPr>
          <w:rFonts w:ascii="Trebuchet MS" w:hAnsi="Trebuchet MS" w:cs="Arial"/>
        </w:rPr>
        <w:t>ș</w:t>
      </w:r>
      <w:r w:rsidRPr="00AC2D66">
        <w:rPr>
          <w:rFonts w:ascii="Trebuchet MS" w:hAnsi="Trebuchet MS"/>
        </w:rPr>
        <w:t>oar</w:t>
      </w:r>
      <w:r w:rsidRPr="00AC2D66">
        <w:rPr>
          <w:rFonts w:ascii="Trebuchet MS" w:hAnsi="Trebuchet MS" w:cs="Albertus Extra Bold"/>
        </w:rPr>
        <w:t>ă</w:t>
      </w:r>
      <w:r w:rsidRPr="00AC2D66">
        <w:rPr>
          <w:rFonts w:ascii="Trebuchet MS" w:hAnsi="Trebuchet MS"/>
        </w:rPr>
        <w:t xml:space="preserve"> activitate economic</w:t>
      </w:r>
      <w:r w:rsidRPr="00AC2D66">
        <w:rPr>
          <w:rFonts w:ascii="Trebuchet MS" w:hAnsi="Trebuchet MS" w:cs="Albertus Extra Bold"/>
        </w:rPr>
        <w:t>ă</w:t>
      </w:r>
      <w:r w:rsidRPr="00AC2D66">
        <w:rPr>
          <w:rFonts w:ascii="Trebuchet MS" w:hAnsi="Trebuchet MS" w:cs="Arial"/>
        </w:rPr>
        <w:t>ș</w:t>
      </w:r>
      <w:r w:rsidRPr="00AC2D66">
        <w:rPr>
          <w:rFonts w:ascii="Trebuchet MS" w:hAnsi="Trebuchet MS"/>
        </w:rPr>
        <w:t>i are situa</w:t>
      </w:r>
      <w:r w:rsidRPr="00AC2D66">
        <w:rPr>
          <w:rFonts w:ascii="Trebuchet MS" w:hAnsi="Trebuchet MS" w:cs="Arial"/>
        </w:rPr>
        <w:t>ț</w:t>
      </w:r>
      <w:r w:rsidRPr="00AC2D66">
        <w:rPr>
          <w:rFonts w:ascii="Trebuchet MS" w:hAnsi="Trebuchet MS"/>
        </w:rPr>
        <w:t>ii financiare anuale aprobate corespunzătoare ultimului exerci</w:t>
      </w:r>
      <w:r w:rsidRPr="00AC2D66">
        <w:rPr>
          <w:rFonts w:ascii="Trebuchet MS" w:hAnsi="Trebuchet MS" w:cs="Arial"/>
        </w:rPr>
        <w:t>ț</w:t>
      </w:r>
      <w:r w:rsidRPr="00AC2D66">
        <w:rPr>
          <w:rFonts w:ascii="Trebuchet MS" w:hAnsi="Trebuchet MS"/>
        </w:rPr>
        <w:t xml:space="preserve">iu financiar </w:t>
      </w:r>
      <w:r w:rsidRPr="00AC2D66">
        <w:rPr>
          <w:rFonts w:ascii="Trebuchet MS" w:hAnsi="Trebuchet MS" w:cs="Albertus Extra Bold"/>
        </w:rPr>
        <w:t>î</w:t>
      </w:r>
      <w:r w:rsidRPr="00AC2D66">
        <w:rPr>
          <w:rFonts w:ascii="Trebuchet MS" w:hAnsi="Trebuchet MS"/>
        </w:rPr>
        <w:t xml:space="preserve">ncheiat; </w:t>
      </w:r>
    </w:p>
    <w:p w:rsidR="00D21FBD" w:rsidRPr="00AC2D66" w:rsidRDefault="00D21FBD" w:rsidP="00AC7DA9">
      <w:pPr>
        <w:pStyle w:val="ListParagraph"/>
        <w:numPr>
          <w:ilvl w:val="0"/>
          <w:numId w:val="1"/>
        </w:numPr>
        <w:spacing w:after="0"/>
        <w:ind w:left="567" w:right="142" w:hanging="284"/>
        <w:jc w:val="both"/>
        <w:rPr>
          <w:rFonts w:ascii="Trebuchet MS" w:hAnsi="Trebuchet MS"/>
        </w:rPr>
      </w:pPr>
      <w:r w:rsidRPr="00AC2D66">
        <w:rPr>
          <w:rFonts w:ascii="Trebuchet MS" w:hAnsi="Trebuchet MS"/>
          <w:b/>
          <w:bCs/>
        </w:rPr>
        <w:t xml:space="preserve">Intreprindere în dificultate </w:t>
      </w:r>
      <w:r w:rsidRPr="00AC2D66">
        <w:rPr>
          <w:rFonts w:ascii="Trebuchet MS" w:hAnsi="Trebuchet MS"/>
        </w:rPr>
        <w:t>- o întreprindere care se află în cel pu</w:t>
      </w:r>
      <w:r w:rsidRPr="00AC2D66">
        <w:rPr>
          <w:rFonts w:ascii="Trebuchet MS" w:hAnsi="Trebuchet MS" w:cs="Arial"/>
        </w:rPr>
        <w:t>ț</w:t>
      </w:r>
      <w:r w:rsidRPr="00AC2D66">
        <w:rPr>
          <w:rFonts w:ascii="Trebuchet MS" w:hAnsi="Trebuchet MS"/>
        </w:rPr>
        <w:t>in una din situa</w:t>
      </w:r>
      <w:r w:rsidRPr="00AC2D66">
        <w:rPr>
          <w:rFonts w:ascii="Trebuchet MS" w:hAnsi="Trebuchet MS" w:cs="Arial"/>
        </w:rPr>
        <w:t>ț</w:t>
      </w:r>
      <w:r w:rsidRPr="00AC2D66">
        <w:rPr>
          <w:rFonts w:ascii="Trebuchet MS" w:hAnsi="Trebuchet MS"/>
        </w:rPr>
        <w:t>iile urm</w:t>
      </w:r>
      <w:r w:rsidRPr="00AC2D66">
        <w:rPr>
          <w:rFonts w:ascii="Trebuchet MS" w:hAnsi="Trebuchet MS" w:cs="Albertus Extra Bold"/>
        </w:rPr>
        <w:t>ă</w:t>
      </w:r>
      <w:r w:rsidRPr="00AC2D66">
        <w:rPr>
          <w:rFonts w:ascii="Trebuchet MS" w:hAnsi="Trebuchet MS"/>
        </w:rPr>
        <w:t xml:space="preserve">toare: </w:t>
      </w:r>
    </w:p>
    <w:p w:rsidR="00D21FBD" w:rsidRPr="00AC2D66" w:rsidRDefault="00D21FBD" w:rsidP="00AC7DA9">
      <w:pPr>
        <w:pStyle w:val="ListParagraph"/>
        <w:numPr>
          <w:ilvl w:val="0"/>
          <w:numId w:val="3"/>
        </w:numPr>
        <w:spacing w:after="0"/>
        <w:ind w:right="142" w:hanging="360"/>
        <w:jc w:val="both"/>
        <w:rPr>
          <w:rFonts w:ascii="Trebuchet MS" w:hAnsi="Trebuchet MS"/>
        </w:rPr>
      </w:pPr>
      <w:r w:rsidRPr="00AC2D66">
        <w:rPr>
          <w:rFonts w:ascii="Trebuchet MS" w:hAnsi="Trebuchet MS"/>
        </w:rPr>
        <w:lastRenderedPageBreak/>
        <w:t>În cazul unei societă</w:t>
      </w:r>
      <w:r w:rsidRPr="00AC2D66">
        <w:rPr>
          <w:rFonts w:ascii="Trebuchet MS" w:hAnsi="Trebuchet MS" w:cs="Arial"/>
        </w:rPr>
        <w:t>ț</w:t>
      </w:r>
      <w:r w:rsidRPr="00AC2D66">
        <w:rPr>
          <w:rFonts w:ascii="Trebuchet MS" w:hAnsi="Trebuchet MS"/>
        </w:rPr>
        <w:t>i comerciale cu r</w:t>
      </w:r>
      <w:r w:rsidRPr="00AC2D66">
        <w:rPr>
          <w:rFonts w:ascii="Trebuchet MS" w:hAnsi="Trebuchet MS" w:cs="Albertus Extra Bold"/>
        </w:rPr>
        <w:t>ă</w:t>
      </w:r>
      <w:r w:rsidRPr="00AC2D66">
        <w:rPr>
          <w:rFonts w:ascii="Trebuchet MS" w:hAnsi="Trebuchet MS"/>
        </w:rPr>
        <w:t>spundere limitat</w:t>
      </w:r>
      <w:r w:rsidRPr="00AC2D66">
        <w:rPr>
          <w:rFonts w:ascii="Trebuchet MS" w:hAnsi="Trebuchet MS" w:cs="Albertus Extra Bold"/>
        </w:rPr>
        <w:t>ă</w:t>
      </w:r>
      <w:r w:rsidRPr="00AC2D66">
        <w:rPr>
          <w:rFonts w:ascii="Trebuchet MS" w:hAnsi="Trebuchet MS"/>
        </w:rPr>
        <w:t xml:space="preserve"> (alta dec</w:t>
      </w:r>
      <w:r w:rsidRPr="00AC2D66">
        <w:rPr>
          <w:rFonts w:ascii="Trebuchet MS" w:hAnsi="Trebuchet MS" w:cs="Albertus Extra Bold"/>
        </w:rPr>
        <w:t>â</w:t>
      </w:r>
      <w:r w:rsidRPr="00AC2D66">
        <w:rPr>
          <w:rFonts w:ascii="Trebuchet MS" w:hAnsi="Trebuchet MS"/>
        </w:rPr>
        <w:t>t un IMM care există de cel pu</w:t>
      </w:r>
      <w:r w:rsidRPr="00AC2D66">
        <w:rPr>
          <w:rFonts w:ascii="Trebuchet MS" w:hAnsi="Trebuchet MS" w:cs="Arial"/>
        </w:rPr>
        <w:t>ț</w:t>
      </w:r>
      <w:r w:rsidRPr="00AC2D66">
        <w:rPr>
          <w:rFonts w:ascii="Trebuchet MS" w:hAnsi="Trebuchet MS"/>
        </w:rPr>
        <w:t xml:space="preserve">in trei ani sau, </w:t>
      </w:r>
      <w:r w:rsidRPr="00AC2D66">
        <w:rPr>
          <w:rFonts w:ascii="Trebuchet MS" w:hAnsi="Trebuchet MS" w:cs="Albertus Extra Bold"/>
        </w:rPr>
        <w:t>î</w:t>
      </w:r>
      <w:r w:rsidRPr="00AC2D66">
        <w:rPr>
          <w:rFonts w:ascii="Trebuchet MS" w:hAnsi="Trebuchet MS"/>
        </w:rPr>
        <w:t>n sensul eligibilit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ii pentru ajutor pentru finan</w:t>
      </w:r>
      <w:r w:rsidRPr="00AC2D66">
        <w:rPr>
          <w:rFonts w:ascii="Trebuchet MS" w:hAnsi="Trebuchet MS" w:cs="Arial"/>
        </w:rPr>
        <w:t>ț</w:t>
      </w:r>
      <w:r w:rsidRPr="00AC2D66">
        <w:rPr>
          <w:rFonts w:ascii="Trebuchet MS" w:hAnsi="Trebuchet MS"/>
        </w:rPr>
        <w:t>are de risc, un IMM aflat la 7 ani de la prima sa v</w:t>
      </w:r>
      <w:r w:rsidRPr="00AC2D66">
        <w:rPr>
          <w:rFonts w:ascii="Trebuchet MS" w:hAnsi="Trebuchet MS" w:cs="Albertus Extra Bold"/>
        </w:rPr>
        <w:t>â</w:t>
      </w:r>
      <w:r w:rsidRPr="00AC2D66">
        <w:rPr>
          <w:rFonts w:ascii="Trebuchet MS" w:hAnsi="Trebuchet MS"/>
        </w:rPr>
        <w:t>nzare comercial</w:t>
      </w:r>
      <w:r w:rsidRPr="00AC2D66">
        <w:rPr>
          <w:rFonts w:ascii="Trebuchet MS" w:hAnsi="Trebuchet MS" w:cs="Albertus Extra Bold"/>
        </w:rPr>
        <w:t>ă</w:t>
      </w:r>
      <w:r w:rsidRPr="00AC2D66">
        <w:rPr>
          <w:rFonts w:ascii="Trebuchet MS" w:hAnsi="Trebuchet MS"/>
        </w:rPr>
        <w:t xml:space="preserve"> care se calific</w:t>
      </w:r>
      <w:r w:rsidRPr="00AC2D66">
        <w:rPr>
          <w:rFonts w:ascii="Trebuchet MS" w:hAnsi="Trebuchet MS" w:cs="Albertus Extra Bold"/>
        </w:rPr>
        <w:t>ă</w:t>
      </w:r>
      <w:r w:rsidRPr="00AC2D66">
        <w:rPr>
          <w:rFonts w:ascii="Trebuchet MS" w:hAnsi="Trebuchet MS"/>
        </w:rPr>
        <w:t xml:space="preserve"> pentru investi</w:t>
      </w:r>
      <w:r w:rsidRPr="00AC2D66">
        <w:rPr>
          <w:rFonts w:ascii="Trebuchet MS" w:hAnsi="Trebuchet MS" w:cs="Arial"/>
        </w:rPr>
        <w:t>ț</w:t>
      </w:r>
      <w:r w:rsidRPr="00AC2D66">
        <w:rPr>
          <w:rFonts w:ascii="Trebuchet MS" w:hAnsi="Trebuchet MS"/>
        </w:rPr>
        <w:t>ii pentru finan</w:t>
      </w:r>
      <w:r w:rsidRPr="00AC2D66">
        <w:rPr>
          <w:rFonts w:ascii="Trebuchet MS" w:hAnsi="Trebuchet MS" w:cs="Arial"/>
        </w:rPr>
        <w:t>ț</w:t>
      </w:r>
      <w:r w:rsidRPr="00AC2D66">
        <w:rPr>
          <w:rFonts w:ascii="Trebuchet MS" w:hAnsi="Trebuchet MS"/>
        </w:rPr>
        <w:t xml:space="preserve">are de risc </w:t>
      </w:r>
      <w:r w:rsidRPr="00AC2D66">
        <w:rPr>
          <w:rFonts w:ascii="Trebuchet MS" w:hAnsi="Trebuchet MS" w:cs="Albertus Extra Bold"/>
        </w:rPr>
        <w:t>î</w:t>
      </w:r>
      <w:r w:rsidRPr="00AC2D66">
        <w:rPr>
          <w:rFonts w:ascii="Trebuchet MS" w:hAnsi="Trebuchet MS"/>
        </w:rPr>
        <w:t>n urma unui proces de diligen</w:t>
      </w:r>
      <w:r w:rsidRPr="00AC2D66">
        <w:rPr>
          <w:rFonts w:ascii="Trebuchet MS" w:hAnsi="Trebuchet MS" w:cs="Arial"/>
        </w:rPr>
        <w:t>ț</w:t>
      </w:r>
      <w:r w:rsidRPr="00AC2D66">
        <w:rPr>
          <w:rFonts w:ascii="Trebuchet MS" w:hAnsi="Trebuchet MS" w:cs="Albertus Extra Bold"/>
        </w:rPr>
        <w:t>ă</w:t>
      </w:r>
      <w:r w:rsidRPr="00AC2D66">
        <w:rPr>
          <w:rFonts w:ascii="Trebuchet MS" w:hAnsi="Trebuchet MS"/>
        </w:rPr>
        <w:t xml:space="preserve"> efectuat de un intermediar financiar selectat), atunci când mai mult de jumătate din capitalul său social subscris a dispărut din cauza pierderilor acumulate. Această situa</w:t>
      </w:r>
      <w:r w:rsidRPr="00AC2D66">
        <w:rPr>
          <w:rFonts w:ascii="Trebuchet MS" w:hAnsi="Trebuchet MS" w:cs="Arial"/>
        </w:rPr>
        <w:t>ț</w:t>
      </w:r>
      <w:r w:rsidRPr="00AC2D66">
        <w:rPr>
          <w:rFonts w:ascii="Trebuchet MS" w:hAnsi="Trebuchet MS"/>
        </w:rPr>
        <w:t>ie survine atunci c</w:t>
      </w:r>
      <w:r w:rsidRPr="00AC2D66">
        <w:rPr>
          <w:rFonts w:ascii="Trebuchet MS" w:hAnsi="Trebuchet MS" w:cs="Albertus Extra Bold"/>
        </w:rPr>
        <w:t>â</w:t>
      </w:r>
      <w:r w:rsidRPr="00AC2D66">
        <w:rPr>
          <w:rFonts w:ascii="Trebuchet MS" w:hAnsi="Trebuchet MS"/>
        </w:rPr>
        <w:t>nd deducerea pierderilor acumulate din rezerve (</w:t>
      </w:r>
      <w:r w:rsidRPr="00AC2D66">
        <w:rPr>
          <w:rFonts w:ascii="Trebuchet MS" w:hAnsi="Trebuchet MS" w:cs="Arial"/>
        </w:rPr>
        <w:t>ș</w:t>
      </w:r>
      <w:r w:rsidRPr="00AC2D66">
        <w:rPr>
          <w:rFonts w:ascii="Trebuchet MS" w:hAnsi="Trebuchet MS"/>
        </w:rPr>
        <w:t>i din toate celelalte elemente considerate în general ca făcând parte din fondurile proprii ale societă</w:t>
      </w:r>
      <w:r w:rsidRPr="00AC2D66">
        <w:rPr>
          <w:rFonts w:ascii="Trebuchet MS" w:hAnsi="Trebuchet MS" w:cs="Arial"/>
        </w:rPr>
        <w:t>ț</w:t>
      </w:r>
      <w:r w:rsidRPr="00AC2D66">
        <w:rPr>
          <w:rFonts w:ascii="Trebuchet MS" w:hAnsi="Trebuchet MS"/>
        </w:rPr>
        <w:t>ii) conduce la un rezultat negativ care dep</w:t>
      </w:r>
      <w:r w:rsidRPr="00AC2D66">
        <w:rPr>
          <w:rFonts w:ascii="Trebuchet MS" w:hAnsi="Trebuchet MS" w:cs="Albertus Extra Bold"/>
        </w:rPr>
        <w:t>ă</w:t>
      </w:r>
      <w:r w:rsidRPr="00AC2D66">
        <w:rPr>
          <w:rFonts w:ascii="Trebuchet MS" w:hAnsi="Trebuchet MS" w:cs="Arial"/>
        </w:rPr>
        <w:t>ș</w:t>
      </w:r>
      <w:r w:rsidRPr="00AC2D66">
        <w:rPr>
          <w:rFonts w:ascii="Trebuchet MS" w:hAnsi="Trebuchet MS"/>
        </w:rPr>
        <w:t>e</w:t>
      </w:r>
      <w:r w:rsidRPr="00AC2D66">
        <w:rPr>
          <w:rFonts w:ascii="Trebuchet MS" w:hAnsi="Trebuchet MS" w:cs="Arial"/>
        </w:rPr>
        <w:t>ș</w:t>
      </w:r>
      <w:r w:rsidRPr="00AC2D66">
        <w:rPr>
          <w:rFonts w:ascii="Trebuchet MS" w:hAnsi="Trebuchet MS"/>
        </w:rPr>
        <w:t>te jum</w:t>
      </w:r>
      <w:r w:rsidRPr="00AC2D66">
        <w:rPr>
          <w:rFonts w:ascii="Trebuchet MS" w:hAnsi="Trebuchet MS" w:cs="Albertus Extra Bold"/>
        </w:rPr>
        <w:t>ă</w:t>
      </w:r>
      <w:r w:rsidRPr="00AC2D66">
        <w:rPr>
          <w:rFonts w:ascii="Trebuchet MS" w:hAnsi="Trebuchet MS"/>
        </w:rPr>
        <w:t xml:space="preserve">tate din capitalul social subscris. </w:t>
      </w:r>
      <w:r w:rsidRPr="00AC2D66">
        <w:rPr>
          <w:rFonts w:ascii="Trebuchet MS" w:hAnsi="Trebuchet MS" w:cs="Albertus Extra Bold"/>
        </w:rPr>
        <w:t>Î</w:t>
      </w:r>
      <w:r w:rsidRPr="00AC2D66">
        <w:rPr>
          <w:rFonts w:ascii="Trebuchet MS" w:hAnsi="Trebuchet MS"/>
        </w:rPr>
        <w:t>n sensul acestei dispozi</w:t>
      </w:r>
      <w:r w:rsidRPr="00AC2D66">
        <w:rPr>
          <w:rFonts w:ascii="Trebuchet MS" w:hAnsi="Trebuchet MS" w:cs="Arial"/>
        </w:rPr>
        <w:t>ț</w:t>
      </w:r>
      <w:r w:rsidRPr="00AC2D66">
        <w:rPr>
          <w:rFonts w:ascii="Trebuchet MS" w:hAnsi="Trebuchet MS"/>
        </w:rPr>
        <w:t xml:space="preserve">ii, </w:t>
      </w:r>
      <w:r w:rsidRPr="00AC2D66">
        <w:rPr>
          <w:rFonts w:ascii="Trebuchet MS" w:hAnsi="Trebuchet MS" w:cs="Albertus Extra Bold"/>
        </w:rPr>
        <w:t>„</w:t>
      </w:r>
      <w:r w:rsidRPr="00AC2D66">
        <w:rPr>
          <w:rFonts w:ascii="Trebuchet MS" w:hAnsi="Trebuchet MS"/>
        </w:rPr>
        <w:t>societate cu r</w:t>
      </w:r>
      <w:r w:rsidRPr="00AC2D66">
        <w:rPr>
          <w:rFonts w:ascii="Trebuchet MS" w:hAnsi="Trebuchet MS" w:cs="Albertus Extra Bold"/>
        </w:rPr>
        <w:t>ă</w:t>
      </w:r>
      <w:r w:rsidRPr="00AC2D66">
        <w:rPr>
          <w:rFonts w:ascii="Trebuchet MS" w:hAnsi="Trebuchet MS"/>
        </w:rPr>
        <w:t>spundere limitat</w:t>
      </w:r>
      <w:r w:rsidRPr="00AC2D66">
        <w:rPr>
          <w:rFonts w:ascii="Trebuchet MS" w:hAnsi="Trebuchet MS" w:cs="Albertus Extra Bold"/>
        </w:rPr>
        <w:t>ă”</w:t>
      </w:r>
      <w:r w:rsidRPr="00AC2D66">
        <w:rPr>
          <w:rFonts w:ascii="Trebuchet MS" w:hAnsi="Trebuchet MS"/>
        </w:rPr>
        <w:t xml:space="preserve"> se refer</w:t>
      </w:r>
      <w:r w:rsidRPr="00AC2D66">
        <w:rPr>
          <w:rFonts w:ascii="Trebuchet MS" w:hAnsi="Trebuchet MS" w:cs="Albertus Extra Bold"/>
        </w:rPr>
        <w:t>ăî</w:t>
      </w:r>
      <w:r w:rsidRPr="00AC2D66">
        <w:rPr>
          <w:rFonts w:ascii="Trebuchet MS" w:hAnsi="Trebuchet MS"/>
        </w:rPr>
        <w:t>n special la tipurile de societă</w:t>
      </w:r>
      <w:r w:rsidRPr="00AC2D66">
        <w:rPr>
          <w:rFonts w:ascii="Trebuchet MS" w:hAnsi="Trebuchet MS" w:cs="Arial"/>
        </w:rPr>
        <w:t>ț</w:t>
      </w:r>
      <w:r w:rsidRPr="00AC2D66">
        <w:rPr>
          <w:rFonts w:ascii="Trebuchet MS" w:hAnsi="Trebuchet MS"/>
        </w:rPr>
        <w:t>i men</w:t>
      </w:r>
      <w:r w:rsidRPr="00AC2D66">
        <w:rPr>
          <w:rFonts w:ascii="Trebuchet MS" w:hAnsi="Trebuchet MS" w:cs="Arial"/>
        </w:rPr>
        <w:t>ț</w:t>
      </w:r>
      <w:r w:rsidRPr="00AC2D66">
        <w:rPr>
          <w:rFonts w:ascii="Trebuchet MS" w:hAnsi="Trebuchet MS"/>
        </w:rPr>
        <w:t xml:space="preserve">ionate </w:t>
      </w:r>
      <w:r w:rsidRPr="00AC2D66">
        <w:rPr>
          <w:rFonts w:ascii="Trebuchet MS" w:hAnsi="Trebuchet MS" w:cs="Albertus Extra Bold"/>
        </w:rPr>
        <w:t>î</w:t>
      </w:r>
      <w:r w:rsidRPr="00AC2D66">
        <w:rPr>
          <w:rFonts w:ascii="Trebuchet MS" w:hAnsi="Trebuchet MS"/>
        </w:rPr>
        <w:t xml:space="preserve">n anexa I la Directiva 2013/34/UE (1), iar </w:t>
      </w:r>
      <w:r w:rsidRPr="00AC2D66">
        <w:rPr>
          <w:rFonts w:ascii="Trebuchet MS" w:hAnsi="Trebuchet MS" w:cs="Albertus Extra Bold"/>
        </w:rPr>
        <w:t>„</w:t>
      </w:r>
      <w:r w:rsidRPr="00AC2D66">
        <w:rPr>
          <w:rFonts w:ascii="Trebuchet MS" w:hAnsi="Trebuchet MS"/>
        </w:rPr>
        <w:t>capital social</w:t>
      </w:r>
      <w:r w:rsidRPr="00AC2D66">
        <w:rPr>
          <w:rFonts w:ascii="Trebuchet MS" w:hAnsi="Trebuchet MS" w:cs="Albertus Extra Bold"/>
        </w:rPr>
        <w:t>”</w:t>
      </w:r>
      <w:r w:rsidRPr="00AC2D66">
        <w:rPr>
          <w:rFonts w:ascii="Trebuchet MS" w:hAnsi="Trebuchet MS"/>
        </w:rPr>
        <w:t xml:space="preserve"> include, dac</w:t>
      </w:r>
      <w:r w:rsidRPr="00AC2D66">
        <w:rPr>
          <w:rFonts w:ascii="Trebuchet MS" w:hAnsi="Trebuchet MS" w:cs="Albertus Extra Bold"/>
        </w:rPr>
        <w:t>ă</w:t>
      </w:r>
      <w:r w:rsidRPr="00AC2D66">
        <w:rPr>
          <w:rFonts w:ascii="Trebuchet MS" w:hAnsi="Trebuchet MS"/>
        </w:rPr>
        <w:t xml:space="preserve"> este cazul, orice capital suplimentar. </w:t>
      </w:r>
    </w:p>
    <w:p w:rsidR="00D21FBD" w:rsidRPr="00AC2D66" w:rsidRDefault="00D21FBD" w:rsidP="00AC7DA9">
      <w:pPr>
        <w:pStyle w:val="ListParagraph"/>
        <w:numPr>
          <w:ilvl w:val="0"/>
          <w:numId w:val="3"/>
        </w:numPr>
        <w:spacing w:after="0"/>
        <w:ind w:right="142" w:hanging="360"/>
        <w:jc w:val="both"/>
        <w:rPr>
          <w:rFonts w:ascii="Trebuchet MS" w:hAnsi="Trebuchet MS"/>
        </w:rPr>
      </w:pPr>
      <w:r w:rsidRPr="00AC2D66">
        <w:rPr>
          <w:rFonts w:ascii="Trebuchet MS" w:hAnsi="Trebuchet MS"/>
        </w:rPr>
        <w:t>În cazul unei societă</w:t>
      </w:r>
      <w:r w:rsidRPr="00AC2D66">
        <w:rPr>
          <w:rFonts w:ascii="Trebuchet MS" w:hAnsi="Trebuchet MS" w:cs="Arial"/>
        </w:rPr>
        <w:t>ț</w:t>
      </w:r>
      <w:r w:rsidRPr="00AC2D66">
        <w:rPr>
          <w:rFonts w:ascii="Trebuchet MS" w:hAnsi="Trebuchet MS"/>
        </w:rPr>
        <w:t xml:space="preserve">i comerciale </w:t>
      </w:r>
      <w:r w:rsidRPr="00AC2D66">
        <w:rPr>
          <w:rFonts w:ascii="Trebuchet MS" w:hAnsi="Trebuchet MS" w:cs="Albertus Extra Bold"/>
        </w:rPr>
        <w:t>î</w:t>
      </w:r>
      <w:r w:rsidRPr="00AC2D66">
        <w:rPr>
          <w:rFonts w:ascii="Trebuchet MS" w:hAnsi="Trebuchet MS"/>
        </w:rPr>
        <w:t>n care cel pu</w:t>
      </w:r>
      <w:r w:rsidRPr="00AC2D66">
        <w:rPr>
          <w:rFonts w:ascii="Trebuchet MS" w:hAnsi="Trebuchet MS" w:cs="Arial"/>
        </w:rPr>
        <w:t>ț</w:t>
      </w:r>
      <w:r w:rsidRPr="00AC2D66">
        <w:rPr>
          <w:rFonts w:ascii="Trebuchet MS" w:hAnsi="Trebuchet MS"/>
        </w:rPr>
        <w:t>in unii dintre asocia</w:t>
      </w:r>
      <w:r w:rsidRPr="00AC2D66">
        <w:rPr>
          <w:rFonts w:ascii="Trebuchet MS" w:hAnsi="Trebuchet MS" w:cs="Arial"/>
        </w:rPr>
        <w:t>ț</w:t>
      </w:r>
      <w:r w:rsidRPr="00AC2D66">
        <w:rPr>
          <w:rFonts w:ascii="Trebuchet MS" w:hAnsi="Trebuchet MS"/>
        </w:rPr>
        <w:t>i au r</w:t>
      </w:r>
      <w:r w:rsidRPr="00AC2D66">
        <w:rPr>
          <w:rFonts w:ascii="Trebuchet MS" w:hAnsi="Trebuchet MS" w:cs="Albertus Extra Bold"/>
        </w:rPr>
        <w:t>ă</w:t>
      </w:r>
      <w:r w:rsidRPr="00AC2D66">
        <w:rPr>
          <w:rFonts w:ascii="Trebuchet MS" w:hAnsi="Trebuchet MS"/>
        </w:rPr>
        <w:t>spundere nelimitată pentru crean</w:t>
      </w:r>
      <w:r w:rsidRPr="00AC2D66">
        <w:rPr>
          <w:rFonts w:ascii="Trebuchet MS" w:hAnsi="Trebuchet MS" w:cs="Arial"/>
        </w:rPr>
        <w:t>ț</w:t>
      </w:r>
      <w:r w:rsidRPr="00AC2D66">
        <w:rPr>
          <w:rFonts w:ascii="Trebuchet MS" w:hAnsi="Trebuchet MS"/>
        </w:rPr>
        <w:t>ele societ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ii (alta dec</w:t>
      </w:r>
      <w:r w:rsidRPr="00AC2D66">
        <w:rPr>
          <w:rFonts w:ascii="Trebuchet MS" w:hAnsi="Trebuchet MS" w:cs="Albertus Extra Bold"/>
        </w:rPr>
        <w:t>â</w:t>
      </w:r>
      <w:r w:rsidRPr="00AC2D66">
        <w:rPr>
          <w:rFonts w:ascii="Trebuchet MS" w:hAnsi="Trebuchet MS"/>
        </w:rPr>
        <w:t>t un IMM care exist</w:t>
      </w:r>
      <w:r w:rsidRPr="00AC2D66">
        <w:rPr>
          <w:rFonts w:ascii="Trebuchet MS" w:hAnsi="Trebuchet MS" w:cs="Albertus Extra Bold"/>
        </w:rPr>
        <w:t>ă</w:t>
      </w:r>
      <w:r w:rsidRPr="00AC2D66">
        <w:rPr>
          <w:rFonts w:ascii="Trebuchet MS" w:hAnsi="Trebuchet MS"/>
        </w:rPr>
        <w:t xml:space="preserve"> de cel pu</w:t>
      </w:r>
      <w:r w:rsidRPr="00AC2D66">
        <w:rPr>
          <w:rFonts w:ascii="Trebuchet MS" w:hAnsi="Trebuchet MS" w:cs="Arial"/>
        </w:rPr>
        <w:t>ț</w:t>
      </w:r>
      <w:r w:rsidRPr="00AC2D66">
        <w:rPr>
          <w:rFonts w:ascii="Trebuchet MS" w:hAnsi="Trebuchet MS"/>
        </w:rPr>
        <w:t>in trei ani sau, atunci c</w:t>
      </w:r>
      <w:r w:rsidRPr="00AC2D66">
        <w:rPr>
          <w:rFonts w:ascii="Trebuchet MS" w:hAnsi="Trebuchet MS" w:cs="Albertus Extra Bold"/>
        </w:rPr>
        <w:t>â</w:t>
      </w:r>
      <w:r w:rsidRPr="00AC2D66">
        <w:rPr>
          <w:rFonts w:ascii="Trebuchet MS" w:hAnsi="Trebuchet MS"/>
        </w:rPr>
        <w:t>nd mai mult de jum</w:t>
      </w:r>
      <w:r w:rsidRPr="00AC2D66">
        <w:rPr>
          <w:rFonts w:ascii="Trebuchet MS" w:hAnsi="Trebuchet MS" w:cs="Albertus Extra Bold"/>
        </w:rPr>
        <w:t>ă</w:t>
      </w:r>
      <w:r w:rsidRPr="00AC2D66">
        <w:rPr>
          <w:rFonts w:ascii="Trebuchet MS" w:hAnsi="Trebuchet MS"/>
        </w:rPr>
        <w:t>tate din capitalul propriu a</w:t>
      </w:r>
      <w:r w:rsidRPr="00AC2D66">
        <w:rPr>
          <w:rFonts w:ascii="Trebuchet MS" w:hAnsi="Trebuchet MS" w:cs="Arial"/>
        </w:rPr>
        <w:t>ș</w:t>
      </w:r>
      <w:r w:rsidRPr="00AC2D66">
        <w:rPr>
          <w:rFonts w:ascii="Trebuchet MS" w:hAnsi="Trebuchet MS"/>
        </w:rPr>
        <w:t>a cum reiese din contabilitatea societ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ii a disp</w:t>
      </w:r>
      <w:r w:rsidRPr="00AC2D66">
        <w:rPr>
          <w:rFonts w:ascii="Trebuchet MS" w:hAnsi="Trebuchet MS" w:cs="Albertus Extra Bold"/>
        </w:rPr>
        <w:t>ă</w:t>
      </w:r>
      <w:r w:rsidRPr="00AC2D66">
        <w:rPr>
          <w:rFonts w:ascii="Trebuchet MS" w:hAnsi="Trebuchet MS"/>
        </w:rPr>
        <w:t xml:space="preserve">rut din cauza pierderilor acumulate. </w:t>
      </w:r>
      <w:r w:rsidRPr="00AC2D66">
        <w:rPr>
          <w:rFonts w:ascii="Trebuchet MS" w:hAnsi="Trebuchet MS" w:cs="Albertus Extra Bold"/>
        </w:rPr>
        <w:t>Î</w:t>
      </w:r>
      <w:r w:rsidRPr="00AC2D66">
        <w:rPr>
          <w:rFonts w:ascii="Trebuchet MS" w:hAnsi="Trebuchet MS"/>
        </w:rPr>
        <w:t>n sensul prezentei dispozi</w:t>
      </w:r>
      <w:r w:rsidRPr="00AC2D66">
        <w:rPr>
          <w:rFonts w:ascii="Trebuchet MS" w:hAnsi="Trebuchet MS" w:cs="Arial"/>
        </w:rPr>
        <w:t>ț</w:t>
      </w:r>
      <w:r w:rsidRPr="00AC2D66">
        <w:rPr>
          <w:rFonts w:ascii="Trebuchet MS" w:hAnsi="Trebuchet MS"/>
        </w:rPr>
        <w:t xml:space="preserve">ii, </w:t>
      </w:r>
      <w:r w:rsidRPr="00AC2D66">
        <w:rPr>
          <w:rFonts w:ascii="Trebuchet MS" w:hAnsi="Trebuchet MS" w:cs="Albertus Extra Bold"/>
        </w:rPr>
        <w:t>„</w:t>
      </w:r>
      <w:r w:rsidRPr="00AC2D66">
        <w:rPr>
          <w:rFonts w:ascii="Trebuchet MS" w:hAnsi="Trebuchet MS"/>
        </w:rPr>
        <w:t>o societate comercial</w:t>
      </w:r>
      <w:r w:rsidRPr="00AC2D66">
        <w:rPr>
          <w:rFonts w:ascii="Trebuchet MS" w:hAnsi="Trebuchet MS" w:cs="Albertus Extra Bold"/>
        </w:rPr>
        <w:t>ăî</w:t>
      </w:r>
      <w:r w:rsidRPr="00AC2D66">
        <w:rPr>
          <w:rFonts w:ascii="Trebuchet MS" w:hAnsi="Trebuchet MS"/>
        </w:rPr>
        <w:t>n care cel pu</w:t>
      </w:r>
      <w:r w:rsidRPr="00AC2D66">
        <w:rPr>
          <w:rFonts w:ascii="Trebuchet MS" w:hAnsi="Trebuchet MS" w:cs="Arial"/>
        </w:rPr>
        <w:t>ț</w:t>
      </w:r>
      <w:r w:rsidRPr="00AC2D66">
        <w:rPr>
          <w:rFonts w:ascii="Trebuchet MS" w:hAnsi="Trebuchet MS"/>
        </w:rPr>
        <w:t>in unii dintre asocia</w:t>
      </w:r>
      <w:r w:rsidRPr="00AC2D66">
        <w:rPr>
          <w:rFonts w:ascii="Trebuchet MS" w:hAnsi="Trebuchet MS" w:cs="Arial"/>
        </w:rPr>
        <w:t>ț</w:t>
      </w:r>
      <w:r w:rsidRPr="00AC2D66">
        <w:rPr>
          <w:rFonts w:ascii="Trebuchet MS" w:hAnsi="Trebuchet MS"/>
        </w:rPr>
        <w:t>i au r</w:t>
      </w:r>
      <w:r w:rsidRPr="00AC2D66">
        <w:rPr>
          <w:rFonts w:ascii="Trebuchet MS" w:hAnsi="Trebuchet MS" w:cs="Albertus Extra Bold"/>
        </w:rPr>
        <w:t>ă</w:t>
      </w:r>
      <w:r w:rsidRPr="00AC2D66">
        <w:rPr>
          <w:rFonts w:ascii="Trebuchet MS" w:hAnsi="Trebuchet MS"/>
        </w:rPr>
        <w:t>spundere nelimitat</w:t>
      </w:r>
      <w:r w:rsidRPr="00AC2D66">
        <w:rPr>
          <w:rFonts w:ascii="Trebuchet MS" w:hAnsi="Trebuchet MS" w:cs="Albertus Extra Bold"/>
        </w:rPr>
        <w:t>ă</w:t>
      </w:r>
      <w:r w:rsidRPr="00AC2D66">
        <w:rPr>
          <w:rFonts w:ascii="Trebuchet MS" w:hAnsi="Trebuchet MS"/>
        </w:rPr>
        <w:t xml:space="preserve"> pentru crean</w:t>
      </w:r>
      <w:r w:rsidRPr="00AC2D66">
        <w:rPr>
          <w:rFonts w:ascii="Trebuchet MS" w:hAnsi="Trebuchet MS" w:cs="Arial"/>
        </w:rPr>
        <w:t>ț</w:t>
      </w:r>
      <w:r w:rsidRPr="00AC2D66">
        <w:rPr>
          <w:rFonts w:ascii="Trebuchet MS" w:hAnsi="Trebuchet MS"/>
        </w:rPr>
        <w:t>ele societ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ii</w:t>
      </w:r>
      <w:r w:rsidRPr="00AC2D66">
        <w:rPr>
          <w:rFonts w:ascii="Trebuchet MS" w:hAnsi="Trebuchet MS" w:cs="Albertus Extra Bold"/>
        </w:rPr>
        <w:t>”</w:t>
      </w:r>
      <w:r w:rsidRPr="00AC2D66">
        <w:rPr>
          <w:rFonts w:ascii="Trebuchet MS" w:hAnsi="Trebuchet MS"/>
        </w:rPr>
        <w:t xml:space="preserve"> se refer</w:t>
      </w:r>
      <w:r w:rsidRPr="00AC2D66">
        <w:rPr>
          <w:rFonts w:ascii="Trebuchet MS" w:hAnsi="Trebuchet MS" w:cs="Albertus Extra Bold"/>
        </w:rPr>
        <w:t>ăî</w:t>
      </w:r>
      <w:r w:rsidRPr="00AC2D66">
        <w:rPr>
          <w:rFonts w:ascii="Trebuchet MS" w:hAnsi="Trebuchet MS"/>
        </w:rPr>
        <w:t>n special la acele tipuri de societ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 men</w:t>
      </w:r>
      <w:r w:rsidRPr="00AC2D66">
        <w:rPr>
          <w:rFonts w:ascii="Trebuchet MS" w:hAnsi="Trebuchet MS" w:cs="Arial"/>
        </w:rPr>
        <w:t>ț</w:t>
      </w:r>
      <w:r w:rsidRPr="00AC2D66">
        <w:rPr>
          <w:rFonts w:ascii="Trebuchet MS" w:hAnsi="Trebuchet MS"/>
        </w:rPr>
        <w:t xml:space="preserve">ionate </w:t>
      </w:r>
      <w:r w:rsidRPr="00AC2D66">
        <w:rPr>
          <w:rFonts w:ascii="Trebuchet MS" w:hAnsi="Trebuchet MS" w:cs="Albertus Extra Bold"/>
        </w:rPr>
        <w:t>î</w:t>
      </w:r>
      <w:r w:rsidRPr="00AC2D66">
        <w:rPr>
          <w:rFonts w:ascii="Trebuchet MS" w:hAnsi="Trebuchet MS"/>
        </w:rPr>
        <w:t xml:space="preserve">n anexa II la Directiva 2013/34/UE. </w:t>
      </w:r>
    </w:p>
    <w:p w:rsidR="00D21FBD" w:rsidRPr="00AC2D66" w:rsidRDefault="00D21FBD" w:rsidP="00AC7DA9">
      <w:pPr>
        <w:pStyle w:val="ListParagraph"/>
        <w:numPr>
          <w:ilvl w:val="0"/>
          <w:numId w:val="3"/>
        </w:numPr>
        <w:spacing w:after="0"/>
        <w:ind w:right="142" w:hanging="360"/>
        <w:jc w:val="both"/>
        <w:rPr>
          <w:rFonts w:ascii="Trebuchet MS" w:hAnsi="Trebuchet MS"/>
        </w:rPr>
      </w:pPr>
      <w:r w:rsidRPr="00AC2D66">
        <w:rPr>
          <w:rFonts w:ascii="Trebuchet MS" w:hAnsi="Trebuchet MS"/>
        </w:rPr>
        <w:t>Atunci când întreprinderea face obiectul unei proceduri colective de insolven</w:t>
      </w:r>
      <w:r w:rsidRPr="00AC2D66">
        <w:rPr>
          <w:rFonts w:ascii="Trebuchet MS" w:hAnsi="Trebuchet MS" w:cs="Arial"/>
        </w:rPr>
        <w:t>ț</w:t>
      </w:r>
      <w:r w:rsidRPr="00AC2D66">
        <w:rPr>
          <w:rFonts w:ascii="Trebuchet MS" w:hAnsi="Trebuchet MS" w:cs="Albertus Extra Bold"/>
        </w:rPr>
        <w:t>ă</w:t>
      </w:r>
      <w:r w:rsidRPr="00AC2D66">
        <w:rPr>
          <w:rFonts w:ascii="Trebuchet MS" w:hAnsi="Trebuchet MS"/>
        </w:rPr>
        <w:t xml:space="preserve"> sau </w:t>
      </w:r>
      <w:r w:rsidRPr="00AC2D66">
        <w:rPr>
          <w:rFonts w:ascii="Trebuchet MS" w:hAnsi="Trebuchet MS" w:cs="Albertus Extra Bold"/>
        </w:rPr>
        <w:t>î</w:t>
      </w:r>
      <w:r w:rsidRPr="00AC2D66">
        <w:rPr>
          <w:rFonts w:ascii="Trebuchet MS" w:hAnsi="Trebuchet MS"/>
        </w:rPr>
        <w:t>ndepline</w:t>
      </w:r>
      <w:r w:rsidRPr="00AC2D66">
        <w:rPr>
          <w:rFonts w:ascii="Trebuchet MS" w:hAnsi="Trebuchet MS" w:cs="Arial"/>
        </w:rPr>
        <w:t>ș</w:t>
      </w:r>
      <w:r w:rsidRPr="00AC2D66">
        <w:rPr>
          <w:rFonts w:ascii="Trebuchet MS" w:hAnsi="Trebuchet MS"/>
        </w:rPr>
        <w:t>te criteriile prev</w:t>
      </w:r>
      <w:r w:rsidRPr="00AC2D66">
        <w:rPr>
          <w:rFonts w:ascii="Trebuchet MS" w:hAnsi="Trebuchet MS" w:cs="Albertus Extra Bold"/>
        </w:rPr>
        <w:t>ă</w:t>
      </w:r>
      <w:r w:rsidRPr="00AC2D66">
        <w:rPr>
          <w:rFonts w:ascii="Trebuchet MS" w:hAnsi="Trebuchet MS"/>
        </w:rPr>
        <w:t xml:space="preserve">zute </w:t>
      </w:r>
      <w:r w:rsidRPr="00AC2D66">
        <w:rPr>
          <w:rFonts w:ascii="Trebuchet MS" w:hAnsi="Trebuchet MS" w:cs="Albertus Extra Bold"/>
        </w:rPr>
        <w:t>î</w:t>
      </w:r>
      <w:r w:rsidRPr="00AC2D66">
        <w:rPr>
          <w:rFonts w:ascii="Trebuchet MS" w:hAnsi="Trebuchet MS"/>
        </w:rPr>
        <w:t>n dreptul intern pentru ca o procedur</w:t>
      </w:r>
      <w:r w:rsidRPr="00AC2D66">
        <w:rPr>
          <w:rFonts w:ascii="Trebuchet MS" w:hAnsi="Trebuchet MS" w:cs="Albertus Extra Bold"/>
        </w:rPr>
        <w:t>ă</w:t>
      </w:r>
      <w:r w:rsidRPr="00AC2D66">
        <w:rPr>
          <w:rFonts w:ascii="Trebuchet MS" w:hAnsi="Trebuchet MS"/>
        </w:rPr>
        <w:t xml:space="preserve"> colectiv</w:t>
      </w:r>
      <w:r w:rsidRPr="00AC2D66">
        <w:rPr>
          <w:rFonts w:ascii="Trebuchet MS" w:hAnsi="Trebuchet MS" w:cs="Albertus Extra Bold"/>
        </w:rPr>
        <w:t>ă</w:t>
      </w:r>
      <w:r w:rsidRPr="00AC2D66">
        <w:rPr>
          <w:rFonts w:ascii="Trebuchet MS" w:hAnsi="Trebuchet MS"/>
        </w:rPr>
        <w:t xml:space="preserve"> de insolven</w:t>
      </w:r>
      <w:r w:rsidRPr="00AC2D66">
        <w:rPr>
          <w:rFonts w:ascii="Trebuchet MS" w:hAnsi="Trebuchet MS" w:cs="Arial"/>
        </w:rPr>
        <w:t>ț</w:t>
      </w:r>
      <w:r w:rsidRPr="00AC2D66">
        <w:rPr>
          <w:rFonts w:ascii="Trebuchet MS" w:hAnsi="Trebuchet MS" w:cs="Albertus Extra Bold"/>
        </w:rPr>
        <w:t>ă</w:t>
      </w:r>
      <w:r w:rsidRPr="00AC2D66">
        <w:rPr>
          <w:rFonts w:ascii="Trebuchet MS" w:hAnsi="Trebuchet MS"/>
        </w:rPr>
        <w:t xml:space="preserve"> s</w:t>
      </w:r>
      <w:r w:rsidRPr="00AC2D66">
        <w:rPr>
          <w:rFonts w:ascii="Trebuchet MS" w:hAnsi="Trebuchet MS" w:cs="Albertus Extra Bold"/>
        </w:rPr>
        <w:t>ă</w:t>
      </w:r>
      <w:r w:rsidRPr="00AC2D66">
        <w:rPr>
          <w:rFonts w:ascii="Trebuchet MS" w:hAnsi="Trebuchet MS"/>
        </w:rPr>
        <w:t xml:space="preserve"> fie deschis</w:t>
      </w:r>
      <w:r w:rsidRPr="00AC2D66">
        <w:rPr>
          <w:rFonts w:ascii="Trebuchet MS" w:hAnsi="Trebuchet MS" w:cs="Albertus Extra Bold"/>
        </w:rPr>
        <w:t>ă</w:t>
      </w:r>
      <w:r w:rsidRPr="00AC2D66">
        <w:rPr>
          <w:rFonts w:ascii="Trebuchet MS" w:hAnsi="Trebuchet MS"/>
        </w:rPr>
        <w:t xml:space="preserve"> la cererea creditorilor s</w:t>
      </w:r>
      <w:r w:rsidRPr="00AC2D66">
        <w:rPr>
          <w:rFonts w:ascii="Trebuchet MS" w:hAnsi="Trebuchet MS" w:cs="Albertus Extra Bold"/>
        </w:rPr>
        <w:t>ă</w:t>
      </w:r>
      <w:r w:rsidRPr="00AC2D66">
        <w:rPr>
          <w:rFonts w:ascii="Trebuchet MS" w:hAnsi="Trebuchet MS"/>
        </w:rPr>
        <w:t xml:space="preserve">i. </w:t>
      </w:r>
    </w:p>
    <w:p w:rsidR="00D21FBD" w:rsidRPr="00AC2D66" w:rsidRDefault="00D21FBD" w:rsidP="00AC7DA9">
      <w:pPr>
        <w:pStyle w:val="ListParagraph"/>
        <w:numPr>
          <w:ilvl w:val="0"/>
          <w:numId w:val="3"/>
        </w:numPr>
        <w:spacing w:after="0"/>
        <w:ind w:right="142" w:hanging="360"/>
        <w:jc w:val="both"/>
        <w:rPr>
          <w:rFonts w:ascii="Trebuchet MS" w:hAnsi="Trebuchet MS"/>
        </w:rPr>
      </w:pPr>
      <w:r w:rsidRPr="00AC2D66">
        <w:rPr>
          <w:rFonts w:ascii="Trebuchet MS" w:hAnsi="Trebuchet MS"/>
        </w:rPr>
        <w:t xml:space="preserve">Atunci când întreprinderea a primit ajutor pentru salvare </w:t>
      </w:r>
      <w:r w:rsidRPr="00AC2D66">
        <w:rPr>
          <w:rFonts w:ascii="Trebuchet MS" w:hAnsi="Trebuchet MS" w:cs="Arial"/>
        </w:rPr>
        <w:t>ș</w:t>
      </w:r>
      <w:r w:rsidRPr="00AC2D66">
        <w:rPr>
          <w:rFonts w:ascii="Trebuchet MS" w:hAnsi="Trebuchet MS"/>
        </w:rPr>
        <w:t>i nu a rambursat încă împrumutul sau nu a încetat garan</w:t>
      </w:r>
      <w:r w:rsidRPr="00AC2D66">
        <w:rPr>
          <w:rFonts w:ascii="Trebuchet MS" w:hAnsi="Trebuchet MS" w:cs="Arial"/>
        </w:rPr>
        <w:t>ț</w:t>
      </w:r>
      <w:r w:rsidRPr="00AC2D66">
        <w:rPr>
          <w:rFonts w:ascii="Trebuchet MS" w:hAnsi="Trebuchet MS"/>
        </w:rPr>
        <w:t xml:space="preserve">ia sau a primit ajutoare pentru restructurare </w:t>
      </w:r>
      <w:r w:rsidRPr="00AC2D66">
        <w:rPr>
          <w:rFonts w:ascii="Trebuchet MS" w:hAnsi="Trebuchet MS" w:cs="Arial"/>
        </w:rPr>
        <w:t>ș</w:t>
      </w:r>
      <w:r w:rsidRPr="00AC2D66">
        <w:rPr>
          <w:rFonts w:ascii="Trebuchet MS" w:hAnsi="Trebuchet MS"/>
        </w:rPr>
        <w:t xml:space="preserve">i face </w:t>
      </w:r>
      <w:r w:rsidRPr="00AC2D66">
        <w:rPr>
          <w:rFonts w:ascii="Trebuchet MS" w:hAnsi="Trebuchet MS" w:cs="Albertus Extra Bold"/>
        </w:rPr>
        <w:t>î</w:t>
      </w:r>
      <w:r w:rsidRPr="00AC2D66">
        <w:rPr>
          <w:rFonts w:ascii="Trebuchet MS" w:hAnsi="Trebuchet MS"/>
        </w:rPr>
        <w:t>nc</w:t>
      </w:r>
      <w:r w:rsidRPr="00AC2D66">
        <w:rPr>
          <w:rFonts w:ascii="Trebuchet MS" w:hAnsi="Trebuchet MS" w:cs="Albertus Extra Bold"/>
        </w:rPr>
        <w:t>ă</w:t>
      </w:r>
      <w:r w:rsidRPr="00AC2D66">
        <w:rPr>
          <w:rFonts w:ascii="Trebuchet MS" w:hAnsi="Trebuchet MS"/>
        </w:rPr>
        <w:t xml:space="preserve"> obiectul unui plan de restructurare. </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t xml:space="preserve">Întreprindere unică </w:t>
      </w:r>
      <w:r w:rsidRPr="00AC2D66">
        <w:rPr>
          <w:rFonts w:ascii="Trebuchet MS" w:hAnsi="Trebuchet MS"/>
        </w:rPr>
        <w:t>– în conformitate cu prevederile art.2 alin.(2) din Regulamentul (UE) nr.1.407/2013 include toate întreprinderile între care există cel pu</w:t>
      </w:r>
      <w:r w:rsidRPr="00AC2D66">
        <w:rPr>
          <w:rFonts w:ascii="Trebuchet MS" w:hAnsi="Trebuchet MS" w:cs="Arial"/>
        </w:rPr>
        <w:t>ț</w:t>
      </w:r>
      <w:r w:rsidRPr="00AC2D66">
        <w:rPr>
          <w:rFonts w:ascii="Trebuchet MS" w:hAnsi="Trebuchet MS"/>
        </w:rPr>
        <w:t>in una dintre rela</w:t>
      </w:r>
      <w:r w:rsidRPr="00AC2D66">
        <w:rPr>
          <w:rFonts w:ascii="Trebuchet MS" w:hAnsi="Trebuchet MS" w:cs="Arial"/>
        </w:rPr>
        <w:t>ț</w:t>
      </w:r>
      <w:r w:rsidRPr="00AC2D66">
        <w:rPr>
          <w:rFonts w:ascii="Trebuchet MS" w:hAnsi="Trebuchet MS"/>
        </w:rPr>
        <w:t>iile urm</w:t>
      </w:r>
      <w:r w:rsidRPr="00AC2D66">
        <w:rPr>
          <w:rFonts w:ascii="Trebuchet MS" w:hAnsi="Trebuchet MS" w:cs="Albertus Extra Bold"/>
        </w:rPr>
        <w:t>ă</w:t>
      </w:r>
      <w:r w:rsidRPr="00AC2D66">
        <w:rPr>
          <w:rFonts w:ascii="Trebuchet MS" w:hAnsi="Trebuchet MS"/>
        </w:rPr>
        <w:t xml:space="preserve">toare: </w:t>
      </w:r>
    </w:p>
    <w:p w:rsidR="00D21FBD" w:rsidRPr="00AC2D66" w:rsidRDefault="00D21FBD" w:rsidP="00AC7DA9">
      <w:pPr>
        <w:pStyle w:val="ListParagraph"/>
        <w:numPr>
          <w:ilvl w:val="0"/>
          <w:numId w:val="5"/>
        </w:numPr>
        <w:spacing w:after="0"/>
        <w:ind w:right="142" w:hanging="360"/>
        <w:jc w:val="both"/>
        <w:rPr>
          <w:rFonts w:ascii="Trebuchet MS" w:hAnsi="Trebuchet MS"/>
        </w:rPr>
      </w:pPr>
      <w:r w:rsidRPr="00AC2D66">
        <w:rPr>
          <w:rFonts w:ascii="Trebuchet MS" w:hAnsi="Trebuchet MS"/>
        </w:rPr>
        <w:t>o întreprindere de</w:t>
      </w:r>
      <w:r w:rsidRPr="00AC2D66">
        <w:rPr>
          <w:rFonts w:ascii="Trebuchet MS" w:hAnsi="Trebuchet MS" w:cs="Arial"/>
        </w:rPr>
        <w:t>ț</w:t>
      </w:r>
      <w:r w:rsidRPr="00AC2D66">
        <w:rPr>
          <w:rFonts w:ascii="Trebuchet MS" w:hAnsi="Trebuchet MS"/>
        </w:rPr>
        <w:t>ine majoritatea drepturilor de vot ale ac</w:t>
      </w:r>
      <w:r w:rsidRPr="00AC2D66">
        <w:rPr>
          <w:rFonts w:ascii="Trebuchet MS" w:hAnsi="Trebuchet MS" w:cs="Arial"/>
        </w:rPr>
        <w:t>ț</w:t>
      </w:r>
      <w:r w:rsidRPr="00AC2D66">
        <w:rPr>
          <w:rFonts w:ascii="Trebuchet MS" w:hAnsi="Trebuchet MS"/>
        </w:rPr>
        <w:t>ionarilor sau ale asocia</w:t>
      </w:r>
      <w:r w:rsidRPr="00AC2D66">
        <w:rPr>
          <w:rFonts w:ascii="Trebuchet MS" w:hAnsi="Trebuchet MS" w:cs="Arial"/>
        </w:rPr>
        <w:t>ț</w:t>
      </w:r>
      <w:r w:rsidRPr="00AC2D66">
        <w:rPr>
          <w:rFonts w:ascii="Trebuchet MS" w:hAnsi="Trebuchet MS"/>
        </w:rPr>
        <w:t xml:space="preserve">ilor unei alte </w:t>
      </w:r>
      <w:r w:rsidRPr="00AC2D66">
        <w:rPr>
          <w:rFonts w:ascii="Trebuchet MS" w:hAnsi="Trebuchet MS" w:cs="Albertus Extra Bold"/>
        </w:rPr>
        <w:t>î</w:t>
      </w:r>
      <w:r w:rsidRPr="00AC2D66">
        <w:rPr>
          <w:rFonts w:ascii="Trebuchet MS" w:hAnsi="Trebuchet MS"/>
        </w:rPr>
        <w:t xml:space="preserve">ntreprinderi; </w:t>
      </w:r>
    </w:p>
    <w:p w:rsidR="00D21FBD" w:rsidRPr="00AC2D66" w:rsidRDefault="00D21FBD" w:rsidP="00AC7DA9">
      <w:pPr>
        <w:pStyle w:val="ListParagraph"/>
        <w:numPr>
          <w:ilvl w:val="0"/>
          <w:numId w:val="5"/>
        </w:numPr>
        <w:spacing w:after="0"/>
        <w:ind w:right="142" w:hanging="360"/>
        <w:jc w:val="both"/>
        <w:rPr>
          <w:rFonts w:ascii="Trebuchet MS" w:hAnsi="Trebuchet MS"/>
        </w:rPr>
      </w:pPr>
      <w:r w:rsidRPr="00AC2D66">
        <w:rPr>
          <w:rFonts w:ascii="Trebuchet MS" w:hAnsi="Trebuchet MS"/>
        </w:rPr>
        <w:t xml:space="preserve">o întreprindere are dreptul de a numi sau revoca majoritatea membrilor organelor de administrare, de conducere sau de supraveghere ale unei alte întreprinderi; </w:t>
      </w:r>
    </w:p>
    <w:p w:rsidR="00D21FBD" w:rsidRPr="00AC2D66" w:rsidRDefault="00D21FBD" w:rsidP="00AC7DA9">
      <w:pPr>
        <w:pStyle w:val="ListParagraph"/>
        <w:numPr>
          <w:ilvl w:val="0"/>
          <w:numId w:val="5"/>
        </w:numPr>
        <w:spacing w:after="0"/>
        <w:ind w:right="142" w:hanging="360"/>
        <w:jc w:val="both"/>
        <w:rPr>
          <w:rFonts w:ascii="Trebuchet MS" w:hAnsi="Trebuchet MS"/>
        </w:rPr>
      </w:pPr>
      <w:r w:rsidRPr="00AC2D66">
        <w:rPr>
          <w:rFonts w:ascii="Trebuchet MS" w:hAnsi="Trebuchet MS"/>
        </w:rPr>
        <w:t>o întreprindere are dreptul de a exercita o influen</w:t>
      </w:r>
      <w:r w:rsidRPr="00AC2D66">
        <w:rPr>
          <w:rFonts w:ascii="Trebuchet MS" w:hAnsi="Trebuchet MS" w:cs="Arial"/>
        </w:rPr>
        <w:t>ț</w:t>
      </w:r>
      <w:r w:rsidRPr="00AC2D66">
        <w:rPr>
          <w:rFonts w:ascii="Trebuchet MS" w:hAnsi="Trebuchet MS" w:cs="Albertus Extra Bold"/>
        </w:rPr>
        <w:t>ă</w:t>
      </w:r>
      <w:r w:rsidRPr="00AC2D66">
        <w:rPr>
          <w:rFonts w:ascii="Trebuchet MS" w:hAnsi="Trebuchet MS"/>
        </w:rPr>
        <w:t xml:space="preserve"> dominant</w:t>
      </w:r>
      <w:r w:rsidRPr="00AC2D66">
        <w:rPr>
          <w:rFonts w:ascii="Trebuchet MS" w:hAnsi="Trebuchet MS" w:cs="Albertus Extra Bold"/>
        </w:rPr>
        <w:t>ă</w:t>
      </w:r>
      <w:r w:rsidRPr="00AC2D66">
        <w:rPr>
          <w:rFonts w:ascii="Trebuchet MS" w:hAnsi="Trebuchet MS"/>
        </w:rPr>
        <w:t xml:space="preserve"> asupra altei </w:t>
      </w:r>
      <w:r w:rsidRPr="00AC2D66">
        <w:rPr>
          <w:rFonts w:ascii="Trebuchet MS" w:hAnsi="Trebuchet MS" w:cs="Albertus Extra Bold"/>
        </w:rPr>
        <w:t>î</w:t>
      </w:r>
      <w:r w:rsidRPr="00AC2D66">
        <w:rPr>
          <w:rFonts w:ascii="Trebuchet MS" w:hAnsi="Trebuchet MS"/>
        </w:rPr>
        <w:t xml:space="preserve">ntreprinderi </w:t>
      </w:r>
      <w:r w:rsidRPr="00AC2D66">
        <w:rPr>
          <w:rFonts w:ascii="Trebuchet MS" w:hAnsi="Trebuchet MS" w:cs="Albertus Extra Bold"/>
        </w:rPr>
        <w:t>î</w:t>
      </w:r>
      <w:r w:rsidRPr="00AC2D66">
        <w:rPr>
          <w:rFonts w:ascii="Trebuchet MS" w:hAnsi="Trebuchet MS"/>
        </w:rPr>
        <w:t xml:space="preserve">n temeiul unui contract </w:t>
      </w:r>
      <w:r w:rsidRPr="00AC2D66">
        <w:rPr>
          <w:rFonts w:ascii="Trebuchet MS" w:hAnsi="Trebuchet MS" w:cs="Albertus Extra Bold"/>
        </w:rPr>
        <w:t>î</w:t>
      </w:r>
      <w:r w:rsidRPr="00AC2D66">
        <w:rPr>
          <w:rFonts w:ascii="Trebuchet MS" w:hAnsi="Trebuchet MS"/>
        </w:rPr>
        <w:t xml:space="preserve">ncheiat cu </w:t>
      </w:r>
      <w:r w:rsidRPr="00AC2D66">
        <w:rPr>
          <w:rFonts w:ascii="Trebuchet MS" w:hAnsi="Trebuchet MS" w:cs="Albertus Extra Bold"/>
        </w:rPr>
        <w:t>î</w:t>
      </w:r>
      <w:r w:rsidRPr="00AC2D66">
        <w:rPr>
          <w:rFonts w:ascii="Trebuchet MS" w:hAnsi="Trebuchet MS"/>
        </w:rPr>
        <w:t xml:space="preserve">ntreprinderea în cauză sau în temeiul unei prevederi din contractul de societate sau din statutul acesteia; </w:t>
      </w:r>
    </w:p>
    <w:p w:rsidR="00D21FBD" w:rsidRPr="00AC2D66" w:rsidRDefault="00D21FBD" w:rsidP="00AC7DA9">
      <w:pPr>
        <w:pStyle w:val="ListParagraph"/>
        <w:numPr>
          <w:ilvl w:val="0"/>
          <w:numId w:val="5"/>
        </w:numPr>
        <w:spacing w:after="0"/>
        <w:ind w:right="142" w:hanging="360"/>
        <w:jc w:val="both"/>
        <w:rPr>
          <w:rFonts w:ascii="Trebuchet MS" w:hAnsi="Trebuchet MS"/>
        </w:rPr>
      </w:pPr>
      <w:r w:rsidRPr="00AC2D66">
        <w:rPr>
          <w:rFonts w:ascii="Trebuchet MS" w:hAnsi="Trebuchet MS"/>
        </w:rPr>
        <w:t>o întreprindere care este ac</w:t>
      </w:r>
      <w:r w:rsidRPr="00AC2D66">
        <w:rPr>
          <w:rFonts w:ascii="Trebuchet MS" w:hAnsi="Trebuchet MS" w:cs="Arial"/>
        </w:rPr>
        <w:t>ț</w:t>
      </w:r>
      <w:r w:rsidRPr="00AC2D66">
        <w:rPr>
          <w:rFonts w:ascii="Trebuchet MS" w:hAnsi="Trebuchet MS"/>
        </w:rPr>
        <w:t xml:space="preserve">ionar sau asociat al unei alte </w:t>
      </w:r>
      <w:r w:rsidRPr="00AC2D66">
        <w:rPr>
          <w:rFonts w:ascii="Trebuchet MS" w:hAnsi="Trebuchet MS" w:cs="Albertus Extra Bold"/>
        </w:rPr>
        <w:t>î</w:t>
      </w:r>
      <w:r w:rsidRPr="00AC2D66">
        <w:rPr>
          <w:rFonts w:ascii="Trebuchet MS" w:hAnsi="Trebuchet MS"/>
        </w:rPr>
        <w:t xml:space="preserve">ntreprinderi </w:t>
      </w:r>
      <w:r w:rsidRPr="00AC2D66">
        <w:rPr>
          <w:rFonts w:ascii="Trebuchet MS" w:hAnsi="Trebuchet MS" w:cs="Arial"/>
        </w:rPr>
        <w:t>ș</w:t>
      </w:r>
      <w:r w:rsidRPr="00AC2D66">
        <w:rPr>
          <w:rFonts w:ascii="Trebuchet MS" w:hAnsi="Trebuchet MS"/>
        </w:rPr>
        <w:t>i care controleaz</w:t>
      </w:r>
      <w:r w:rsidRPr="00AC2D66">
        <w:rPr>
          <w:rFonts w:ascii="Trebuchet MS" w:hAnsi="Trebuchet MS" w:cs="Albertus Extra Bold"/>
        </w:rPr>
        <w:t>ă</w:t>
      </w:r>
      <w:r w:rsidRPr="00AC2D66">
        <w:rPr>
          <w:rFonts w:ascii="Trebuchet MS" w:hAnsi="Trebuchet MS"/>
        </w:rPr>
        <w:t xml:space="preserve"> singur</w:t>
      </w:r>
      <w:r w:rsidRPr="00AC2D66">
        <w:rPr>
          <w:rFonts w:ascii="Trebuchet MS" w:hAnsi="Trebuchet MS" w:cs="Albertus Extra Bold"/>
        </w:rPr>
        <w:t>ă</w:t>
      </w:r>
      <w:r w:rsidRPr="00AC2D66">
        <w:rPr>
          <w:rFonts w:ascii="Trebuchet MS" w:hAnsi="Trebuchet MS"/>
        </w:rPr>
        <w:t xml:space="preserve">, </w:t>
      </w:r>
      <w:r w:rsidRPr="00AC2D66">
        <w:rPr>
          <w:rFonts w:ascii="Trebuchet MS" w:hAnsi="Trebuchet MS" w:cs="Albertus Extra Bold"/>
        </w:rPr>
        <w:t>î</w:t>
      </w:r>
      <w:r w:rsidRPr="00AC2D66">
        <w:rPr>
          <w:rFonts w:ascii="Trebuchet MS" w:hAnsi="Trebuchet MS"/>
        </w:rPr>
        <w:t>n baza unui acord cu al</w:t>
      </w:r>
      <w:r w:rsidRPr="00AC2D66">
        <w:rPr>
          <w:rFonts w:ascii="Trebuchet MS" w:hAnsi="Trebuchet MS" w:cs="Arial"/>
        </w:rPr>
        <w:t>ț</w:t>
      </w:r>
      <w:r w:rsidRPr="00AC2D66">
        <w:rPr>
          <w:rFonts w:ascii="Trebuchet MS" w:hAnsi="Trebuchet MS"/>
        </w:rPr>
        <w:t>i ac</w:t>
      </w:r>
      <w:r w:rsidRPr="00AC2D66">
        <w:rPr>
          <w:rFonts w:ascii="Trebuchet MS" w:hAnsi="Trebuchet MS" w:cs="Arial"/>
        </w:rPr>
        <w:t>ț</w:t>
      </w:r>
      <w:r w:rsidRPr="00AC2D66">
        <w:rPr>
          <w:rFonts w:ascii="Trebuchet MS" w:hAnsi="Trebuchet MS"/>
        </w:rPr>
        <w:t>ionari sau asocia</w:t>
      </w:r>
      <w:r w:rsidRPr="00AC2D66">
        <w:rPr>
          <w:rFonts w:ascii="Trebuchet MS" w:hAnsi="Trebuchet MS" w:cs="Arial"/>
        </w:rPr>
        <w:t>ț</w:t>
      </w:r>
      <w:r w:rsidRPr="00AC2D66">
        <w:rPr>
          <w:rFonts w:ascii="Trebuchet MS" w:hAnsi="Trebuchet MS"/>
        </w:rPr>
        <w:t>i ai acelei întreprinderi, majoritatea drepturilor de vot ale ac</w:t>
      </w:r>
      <w:r w:rsidRPr="00AC2D66">
        <w:rPr>
          <w:rFonts w:ascii="Trebuchet MS" w:hAnsi="Trebuchet MS" w:cs="Arial"/>
        </w:rPr>
        <w:t>ț</w:t>
      </w:r>
      <w:r w:rsidRPr="00AC2D66">
        <w:rPr>
          <w:rFonts w:ascii="Trebuchet MS" w:hAnsi="Trebuchet MS"/>
        </w:rPr>
        <w:t>ionarilor sau ale asocia</w:t>
      </w:r>
      <w:r w:rsidRPr="00AC2D66">
        <w:rPr>
          <w:rFonts w:ascii="Trebuchet MS" w:hAnsi="Trebuchet MS" w:cs="Arial"/>
        </w:rPr>
        <w:t>ț</w:t>
      </w:r>
      <w:r w:rsidRPr="00AC2D66">
        <w:rPr>
          <w:rFonts w:ascii="Trebuchet MS" w:hAnsi="Trebuchet MS"/>
        </w:rPr>
        <w:t xml:space="preserve">ilor </w:t>
      </w:r>
      <w:r w:rsidRPr="00AC2D66">
        <w:rPr>
          <w:rFonts w:ascii="Trebuchet MS" w:hAnsi="Trebuchet MS" w:cs="Albertus Extra Bold"/>
        </w:rPr>
        <w:t>î</w:t>
      </w:r>
      <w:r w:rsidRPr="00AC2D66">
        <w:rPr>
          <w:rFonts w:ascii="Trebuchet MS" w:hAnsi="Trebuchet MS"/>
        </w:rPr>
        <w:t xml:space="preserve">ntreprinderii respective. </w:t>
      </w:r>
    </w:p>
    <w:p w:rsidR="00D21FBD" w:rsidRPr="00AC2D66" w:rsidRDefault="00D21FBD" w:rsidP="00AC7DA9">
      <w:pPr>
        <w:pStyle w:val="ListParagraph"/>
        <w:numPr>
          <w:ilvl w:val="0"/>
          <w:numId w:val="5"/>
        </w:numPr>
        <w:spacing w:after="0"/>
        <w:ind w:right="142" w:hanging="360"/>
        <w:jc w:val="both"/>
        <w:rPr>
          <w:rFonts w:ascii="Trebuchet MS" w:hAnsi="Trebuchet MS"/>
        </w:rPr>
      </w:pPr>
      <w:r w:rsidRPr="00AC2D66">
        <w:rPr>
          <w:rFonts w:ascii="Trebuchet MS" w:hAnsi="Trebuchet MS"/>
        </w:rPr>
        <w:t xml:space="preserve">Întreprinderile care întrețin, cu una sau mai multe întreprinderi, relațiile la care se face referire la punctele i-iv sunt considerate întreprinderi unice. </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lastRenderedPageBreak/>
        <w:t xml:space="preserve">Investiţia nouă - </w:t>
      </w:r>
      <w:r w:rsidRPr="00AC2D66">
        <w:rPr>
          <w:rFonts w:ascii="Trebuchet MS" w:hAnsi="Trebuchet MS"/>
        </w:rPr>
        <w:t xml:space="preserve">cuprinde lucrările de construcţii-montaj, utilaje, instalaţii,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t xml:space="preserve">Modernizarea </w:t>
      </w:r>
      <w:r w:rsidRPr="00AC2D66">
        <w:rPr>
          <w:rFonts w:ascii="Trebuchet MS" w:hAnsi="Trebuchet MS"/>
        </w:rPr>
        <w:t>– cuprinde achizi</w:t>
      </w:r>
      <w:r w:rsidRPr="00AC2D66">
        <w:rPr>
          <w:rFonts w:ascii="Trebuchet MS" w:hAnsi="Trebuchet MS" w:cs="Arial"/>
        </w:rPr>
        <w:t>ț</w:t>
      </w:r>
      <w:r w:rsidRPr="00AC2D66">
        <w:rPr>
          <w:rFonts w:ascii="Trebuchet MS" w:hAnsi="Trebuchet MS"/>
        </w:rPr>
        <w:t>ia de echipamente si/sau dotari sau lucr</w:t>
      </w:r>
      <w:r w:rsidRPr="00AC2D66">
        <w:rPr>
          <w:rFonts w:ascii="Trebuchet MS" w:hAnsi="Trebuchet MS" w:cs="Albertus Extra Bold"/>
        </w:rPr>
        <w:t>ă</w:t>
      </w:r>
      <w:r w:rsidRPr="00AC2D66">
        <w:rPr>
          <w:rFonts w:ascii="Trebuchet MS" w:hAnsi="Trebuchet MS"/>
        </w:rPr>
        <w:t>rile de construc</w:t>
      </w:r>
      <w:r w:rsidRPr="00AC2D66">
        <w:rPr>
          <w:rFonts w:ascii="Trebuchet MS" w:hAnsi="Trebuchet MS" w:cs="Albertus Extra Bold"/>
        </w:rPr>
        <w:t>ţ</w:t>
      </w:r>
      <w:r w:rsidRPr="00AC2D66">
        <w:rPr>
          <w:rFonts w:ascii="Trebuchet MS" w:hAnsi="Trebuchet MS"/>
        </w:rPr>
        <w:t xml:space="preserve">ii </w:t>
      </w:r>
      <w:r w:rsidRPr="00AC2D66">
        <w:rPr>
          <w:rFonts w:ascii="Trebuchet MS" w:hAnsi="Trebuchet MS" w:cs="Albertus Extra Bold"/>
        </w:rPr>
        <w:t>ş</w:t>
      </w:r>
      <w:r w:rsidRPr="00AC2D66">
        <w:rPr>
          <w:rFonts w:ascii="Trebuchet MS" w:hAnsi="Trebuchet MS"/>
        </w:rPr>
        <w:t>i instala</w:t>
      </w:r>
      <w:r w:rsidRPr="00AC2D66">
        <w:rPr>
          <w:rFonts w:ascii="Trebuchet MS" w:hAnsi="Trebuchet MS" w:cs="Albertus Extra Bold"/>
        </w:rPr>
        <w:t>ţ</w:t>
      </w:r>
      <w:r w:rsidRPr="00AC2D66">
        <w:rPr>
          <w:rFonts w:ascii="Trebuchet MS" w:hAnsi="Trebuchet MS"/>
        </w:rPr>
        <w:t xml:space="preserve">ii privind retehnologizarea, reutilarea </w:t>
      </w:r>
      <w:r w:rsidRPr="00AC2D66">
        <w:rPr>
          <w:rFonts w:ascii="Trebuchet MS" w:hAnsi="Trebuchet MS" w:cs="Arial"/>
        </w:rPr>
        <w:t>ș</w:t>
      </w:r>
      <w:r w:rsidRPr="00AC2D66">
        <w:rPr>
          <w:rFonts w:ascii="Trebuchet MS" w:hAnsi="Trebuchet MS"/>
        </w:rPr>
        <w:t>i refacerea sau extinderea construc</w:t>
      </w:r>
      <w:r w:rsidRPr="00AC2D66">
        <w:rPr>
          <w:rFonts w:ascii="Trebuchet MS" w:hAnsi="Trebuchet MS" w:cs="Albertus Extra Bold"/>
        </w:rPr>
        <w:t>ţ</w:t>
      </w:r>
      <w:r w:rsidRPr="00AC2D66">
        <w:rPr>
          <w:rFonts w:ascii="Trebuchet MS" w:hAnsi="Trebuchet MS"/>
        </w:rPr>
        <w:t xml:space="preserve">iilor </w:t>
      </w:r>
      <w:r w:rsidRPr="00AC2D66">
        <w:rPr>
          <w:rFonts w:ascii="Trebuchet MS" w:hAnsi="Trebuchet MS"/>
          <w:bCs/>
        </w:rPr>
        <w:t>aferente întreprinderilor în funcţiune şi cu autorizaţii de funcţionare valabile, fără modificarea destinaţiei iniţiale</w:t>
      </w:r>
      <w:r w:rsidRPr="00AC2D66">
        <w:rPr>
          <w:rFonts w:ascii="Trebuchet MS" w:hAnsi="Trebuchet MS"/>
        </w:rPr>
        <w:t>;</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t xml:space="preserve">Pensiune agroturistică </w:t>
      </w:r>
      <w:r w:rsidRPr="00AC2D66">
        <w:rPr>
          <w:rFonts w:ascii="Trebuchet MS" w:hAnsi="Trebuchet MS"/>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t xml:space="preserve">Perioada de implementare </w:t>
      </w:r>
      <w:r w:rsidRPr="00AC2D66">
        <w:rPr>
          <w:rFonts w:ascii="Trebuchet MS" w:hAnsi="Trebuchet MS"/>
        </w:rPr>
        <w:t>– reprezinta perioada de la semnarea contractului de finan</w:t>
      </w:r>
      <w:r w:rsidRPr="00AC2D66">
        <w:rPr>
          <w:rFonts w:ascii="Trebuchet MS" w:hAnsi="Trebuchet MS" w:cs="Arial"/>
        </w:rPr>
        <w:t>ț</w:t>
      </w:r>
      <w:r w:rsidRPr="00AC2D66">
        <w:rPr>
          <w:rFonts w:ascii="Trebuchet MS" w:hAnsi="Trebuchet MS"/>
        </w:rPr>
        <w:t>are p</w:t>
      </w:r>
      <w:r w:rsidRPr="00AC2D66">
        <w:rPr>
          <w:rFonts w:ascii="Trebuchet MS" w:hAnsi="Trebuchet MS" w:cs="Albertus Extra Bold"/>
        </w:rPr>
        <w:t>â</w:t>
      </w:r>
      <w:r w:rsidRPr="00AC2D66">
        <w:rPr>
          <w:rFonts w:ascii="Trebuchet MS" w:hAnsi="Trebuchet MS"/>
        </w:rPr>
        <w:t>n</w:t>
      </w:r>
      <w:r w:rsidRPr="00AC2D66">
        <w:rPr>
          <w:rFonts w:ascii="Trebuchet MS" w:hAnsi="Trebuchet MS" w:cs="Albertus Extra Bold"/>
        </w:rPr>
        <w:t>ă</w:t>
      </w:r>
      <w:r w:rsidRPr="00AC2D66">
        <w:rPr>
          <w:rFonts w:ascii="Trebuchet MS" w:hAnsi="Trebuchet MS"/>
        </w:rPr>
        <w:t xml:space="preserve"> la data depunerii ultimei tran</w:t>
      </w:r>
      <w:r w:rsidRPr="00AC2D66">
        <w:rPr>
          <w:rFonts w:ascii="Trebuchet MS" w:hAnsi="Trebuchet MS" w:cs="Albertus Extra Bold"/>
        </w:rPr>
        <w:t>ş</w:t>
      </w:r>
      <w:r w:rsidRPr="00AC2D66">
        <w:rPr>
          <w:rFonts w:ascii="Trebuchet MS" w:hAnsi="Trebuchet MS"/>
        </w:rPr>
        <w:t>e de plat</w:t>
      </w:r>
      <w:r w:rsidRPr="00AC2D66">
        <w:rPr>
          <w:rFonts w:ascii="Trebuchet MS" w:hAnsi="Trebuchet MS" w:cs="Albertus Extra Bold"/>
        </w:rPr>
        <w:t>ă</w:t>
      </w:r>
      <w:r w:rsidRPr="00AC2D66">
        <w:rPr>
          <w:rFonts w:ascii="Trebuchet MS" w:hAnsi="Trebuchet MS"/>
        </w:rPr>
        <w:t xml:space="preserve">. </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t xml:space="preserve">Perioadă de derulare a proiectului - </w:t>
      </w:r>
      <w:r w:rsidRPr="00AC2D66">
        <w:rPr>
          <w:rFonts w:ascii="Trebuchet MS" w:hAnsi="Trebuchet MS"/>
        </w:rPr>
        <w:t>reprezintă perioada de la semnarea contractului de finan</w:t>
      </w:r>
      <w:r w:rsidRPr="00AC2D66">
        <w:rPr>
          <w:rFonts w:ascii="Trebuchet MS" w:hAnsi="Trebuchet MS" w:cs="Arial"/>
        </w:rPr>
        <w:t>ț</w:t>
      </w:r>
      <w:r w:rsidRPr="00AC2D66">
        <w:rPr>
          <w:rFonts w:ascii="Trebuchet MS" w:hAnsi="Trebuchet MS"/>
        </w:rPr>
        <w:t>are până la finalul perioadei de monitorizare a proiectului.</w:t>
      </w:r>
    </w:p>
    <w:p w:rsidR="00D21FBD" w:rsidRPr="00AC2D66" w:rsidRDefault="00D21FBD" w:rsidP="00AC7DA9">
      <w:pPr>
        <w:pStyle w:val="ListParagraph"/>
        <w:numPr>
          <w:ilvl w:val="0"/>
          <w:numId w:val="6"/>
        </w:numPr>
        <w:spacing w:after="0"/>
        <w:ind w:left="567" w:right="142" w:hanging="284"/>
        <w:jc w:val="both"/>
        <w:rPr>
          <w:rFonts w:ascii="Trebuchet MS" w:hAnsi="Trebuchet MS"/>
        </w:rPr>
      </w:pPr>
      <w:r w:rsidRPr="00AC2D66">
        <w:rPr>
          <w:rFonts w:ascii="Trebuchet MS" w:hAnsi="Trebuchet MS"/>
          <w:b/>
          <w:bCs/>
        </w:rPr>
        <w:t xml:space="preserve">Produsele şi serviciile meşteşugăreşti, de mică industrie şi artizanale </w:t>
      </w:r>
      <w:r w:rsidRPr="00AC2D66">
        <w:rPr>
          <w:rFonts w:ascii="Trebuchet MS" w:hAnsi="Trebuchet MS"/>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rsidR="00D21FBD" w:rsidRPr="00AC2D66" w:rsidRDefault="00D21FBD" w:rsidP="00AC7DA9">
      <w:pPr>
        <w:pStyle w:val="ListParagraph"/>
        <w:numPr>
          <w:ilvl w:val="0"/>
          <w:numId w:val="8"/>
        </w:numPr>
        <w:spacing w:after="0"/>
        <w:ind w:right="142" w:hanging="360"/>
        <w:jc w:val="both"/>
        <w:rPr>
          <w:rFonts w:ascii="Trebuchet MS" w:hAnsi="Trebuchet MS"/>
        </w:rPr>
      </w:pPr>
      <w:r w:rsidRPr="00AC2D66">
        <w:rPr>
          <w:rFonts w:ascii="Trebuchet MS" w:hAnsi="Trebuchet MS"/>
        </w:rPr>
        <w:t xml:space="preserve">sunt produse fără restricţii privind cantitatea şi folosind materiale brute, neprelucrate, apelând în general la resursele naturale; </w:t>
      </w:r>
    </w:p>
    <w:p w:rsidR="00D21FBD" w:rsidRPr="00AC2D66" w:rsidRDefault="00D21FBD" w:rsidP="00AC7DA9">
      <w:pPr>
        <w:pStyle w:val="ListParagraph"/>
        <w:numPr>
          <w:ilvl w:val="0"/>
          <w:numId w:val="8"/>
        </w:numPr>
        <w:spacing w:after="0"/>
        <w:ind w:right="142" w:hanging="360"/>
        <w:jc w:val="both"/>
        <w:rPr>
          <w:rFonts w:ascii="Trebuchet MS" w:hAnsi="Trebuchet MS"/>
        </w:rPr>
      </w:pPr>
      <w:r w:rsidRPr="00AC2D66">
        <w:rPr>
          <w:rFonts w:ascii="Trebuchet MS" w:hAnsi="Trebuchet MS"/>
        </w:rPr>
        <w:t xml:space="preserve">natura specială a produselor meşteşugăreşti şi artizanale derivă din trăsăturile lor distinctive, care pot fi: artistice, creative, culturale, decorative, tradiţionale, simbolice şi semnificative din punct de vedere comunitar şi religios; </w:t>
      </w:r>
    </w:p>
    <w:p w:rsidR="00D21FBD" w:rsidRPr="00AC2D66" w:rsidRDefault="00D21FBD" w:rsidP="00AC7DA9">
      <w:pPr>
        <w:pStyle w:val="ListParagraph"/>
        <w:numPr>
          <w:ilvl w:val="0"/>
          <w:numId w:val="7"/>
        </w:numPr>
        <w:spacing w:after="0"/>
        <w:ind w:left="1070" w:right="142" w:hanging="360"/>
        <w:jc w:val="both"/>
        <w:rPr>
          <w:rFonts w:ascii="Trebuchet MS" w:hAnsi="Trebuchet MS"/>
        </w:rPr>
      </w:pPr>
      <w:r w:rsidRPr="00AC2D66">
        <w:rPr>
          <w:rFonts w:ascii="Trebuchet MS" w:hAnsi="Trebuchet MS"/>
        </w:rPr>
        <w:t xml:space="preserve">cuprind o arie largă de obiecte şi activităţi, care valorifică tehnicile, materiile prime, formele şi ornamentele tradiţionale, precum şi ale creaţiei populare din diferite genuri; </w:t>
      </w:r>
    </w:p>
    <w:p w:rsidR="00D21FBD" w:rsidRPr="00AC2D66" w:rsidRDefault="00D21FBD" w:rsidP="00AC7DA9">
      <w:pPr>
        <w:pStyle w:val="ListParagraph"/>
        <w:numPr>
          <w:ilvl w:val="0"/>
          <w:numId w:val="7"/>
        </w:numPr>
        <w:spacing w:after="0"/>
        <w:ind w:left="1070" w:right="142" w:hanging="360"/>
        <w:jc w:val="both"/>
        <w:rPr>
          <w:rFonts w:ascii="Trebuchet MS" w:hAnsi="Trebuchet MS"/>
        </w:rPr>
      </w:pPr>
      <w:r w:rsidRPr="00AC2D66">
        <w:rPr>
          <w:rFonts w:ascii="Trebuchet MS" w:hAnsi="Trebuchet MS"/>
        </w:rPr>
        <w:t xml:space="preserve">produse şi servicii cu valoare artistică, dar şi utilitară, care păstrează specificul execuţiei manuale şi tradiţionale. </w:t>
      </w:r>
    </w:p>
    <w:p w:rsidR="00D21FBD" w:rsidRPr="00AC2D66" w:rsidRDefault="00D21FBD" w:rsidP="00AC7DA9">
      <w:pPr>
        <w:pStyle w:val="ListParagraph"/>
        <w:numPr>
          <w:ilvl w:val="0"/>
          <w:numId w:val="7"/>
        </w:numPr>
        <w:spacing w:after="0"/>
        <w:ind w:left="1070" w:right="142" w:hanging="360"/>
        <w:jc w:val="both"/>
        <w:rPr>
          <w:rFonts w:ascii="Trebuchet MS" w:hAnsi="Trebuchet MS"/>
        </w:rPr>
      </w:pPr>
      <w:r w:rsidRPr="00AC2D66">
        <w:rPr>
          <w:rFonts w:ascii="Trebuchet MS" w:hAnsi="Trebuchet MS"/>
        </w:rPr>
        <w:t xml:space="preserve">produsele de artă populară - sunt produsele realizate de creatorii şi meşterii populari, care păstrează caracterul autentic şi specificul etnic şi/sau cultural al unei anumite zone. </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t xml:space="preserve">Reprezentant legal </w:t>
      </w:r>
      <w:r w:rsidRPr="00AC2D66">
        <w:rPr>
          <w:rFonts w:ascii="Trebuchet MS" w:hAnsi="Trebuchet MS"/>
        </w:rPr>
        <w:t>– reprezentant al proiectului care depune Cererea de finan</w:t>
      </w:r>
      <w:r w:rsidRPr="00AC2D66">
        <w:rPr>
          <w:rFonts w:ascii="Trebuchet MS" w:hAnsi="Trebuchet MS" w:cs="Arial"/>
        </w:rPr>
        <w:t>ț</w:t>
      </w:r>
      <w:r w:rsidRPr="00AC2D66">
        <w:rPr>
          <w:rFonts w:ascii="Trebuchet MS" w:hAnsi="Trebuchet MS"/>
        </w:rPr>
        <w:t xml:space="preserve">are </w:t>
      </w:r>
      <w:r w:rsidRPr="00AC2D66">
        <w:rPr>
          <w:rFonts w:ascii="Trebuchet MS" w:hAnsi="Trebuchet MS" w:cs="Albertus Extra Bold"/>
        </w:rPr>
        <w:t>ş</w:t>
      </w:r>
      <w:r w:rsidRPr="00AC2D66">
        <w:rPr>
          <w:rFonts w:ascii="Trebuchet MS" w:hAnsi="Trebuchet MS"/>
        </w:rPr>
        <w:t xml:space="preserve">i </w:t>
      </w:r>
      <w:r w:rsidRPr="00AC2D66">
        <w:rPr>
          <w:rFonts w:ascii="Trebuchet MS" w:hAnsi="Trebuchet MS" w:cs="Albertus Extra Bold"/>
        </w:rPr>
        <w:t>î</w:t>
      </w:r>
      <w:r w:rsidRPr="00AC2D66">
        <w:rPr>
          <w:rFonts w:ascii="Trebuchet MS" w:hAnsi="Trebuchet MS"/>
        </w:rPr>
        <w:t xml:space="preserve">n cazul </w:t>
      </w:r>
      <w:r w:rsidRPr="00AC2D66">
        <w:rPr>
          <w:rFonts w:ascii="Trebuchet MS" w:hAnsi="Trebuchet MS" w:cs="Albertus Extra Bold"/>
        </w:rPr>
        <w:t>î</w:t>
      </w:r>
      <w:r w:rsidRPr="00AC2D66">
        <w:rPr>
          <w:rFonts w:ascii="Trebuchet MS" w:hAnsi="Trebuchet MS"/>
        </w:rPr>
        <w:t>n care Cererea de finan</w:t>
      </w:r>
      <w:r w:rsidRPr="00AC2D66">
        <w:rPr>
          <w:rFonts w:ascii="Trebuchet MS" w:hAnsi="Trebuchet MS" w:cs="Arial"/>
        </w:rPr>
        <w:t>ț</w:t>
      </w:r>
      <w:r w:rsidRPr="00AC2D66">
        <w:rPr>
          <w:rFonts w:ascii="Trebuchet MS" w:hAnsi="Trebuchet MS"/>
        </w:rPr>
        <w:t>are va fi selectat</w:t>
      </w:r>
      <w:r w:rsidRPr="00AC2D66">
        <w:rPr>
          <w:rFonts w:ascii="Trebuchet MS" w:hAnsi="Trebuchet MS" w:cs="Albertus Extra Bold"/>
        </w:rPr>
        <w:t>ă</w:t>
      </w:r>
      <w:r w:rsidRPr="00AC2D66">
        <w:rPr>
          <w:rFonts w:ascii="Trebuchet MS" w:hAnsi="Trebuchet MS"/>
        </w:rPr>
        <w:t>, semnează Contractul de finan</w:t>
      </w:r>
      <w:r w:rsidRPr="00AC2D66">
        <w:rPr>
          <w:rFonts w:ascii="Trebuchet MS" w:hAnsi="Trebuchet MS" w:cs="Arial"/>
        </w:rPr>
        <w:t>ț</w:t>
      </w:r>
      <w:r w:rsidRPr="00AC2D66">
        <w:rPr>
          <w:rFonts w:ascii="Trebuchet MS" w:hAnsi="Trebuchet MS"/>
        </w:rPr>
        <w:t>are. Acesta trebuie s</w:t>
      </w:r>
      <w:r w:rsidRPr="00AC2D66">
        <w:rPr>
          <w:rFonts w:ascii="Trebuchet MS" w:hAnsi="Trebuchet MS" w:cs="Albertus Extra Bold"/>
        </w:rPr>
        <w:t>ă</w:t>
      </w:r>
      <w:r w:rsidRPr="00AC2D66">
        <w:rPr>
          <w:rFonts w:ascii="Trebuchet MS" w:hAnsi="Trebuchet MS"/>
        </w:rPr>
        <w:t xml:space="preserve"> aib</w:t>
      </w:r>
      <w:r w:rsidRPr="00AC2D66">
        <w:rPr>
          <w:rFonts w:ascii="Trebuchet MS" w:hAnsi="Trebuchet MS" w:cs="Albertus Extra Bold"/>
        </w:rPr>
        <w:t>ă</w:t>
      </w:r>
      <w:r w:rsidRPr="00AC2D66">
        <w:rPr>
          <w:rFonts w:ascii="Trebuchet MS" w:hAnsi="Trebuchet MS"/>
        </w:rPr>
        <w:t xml:space="preserve"> responsabilit</w:t>
      </w:r>
      <w:r w:rsidRPr="00AC2D66">
        <w:rPr>
          <w:rFonts w:ascii="Trebuchet MS" w:hAnsi="Trebuchet MS" w:cs="Albertus Extra Bold"/>
        </w:rPr>
        <w:t>ăţ</w:t>
      </w:r>
      <w:r w:rsidRPr="00AC2D66">
        <w:rPr>
          <w:rFonts w:ascii="Trebuchet MS" w:hAnsi="Trebuchet MS"/>
        </w:rPr>
        <w:t xml:space="preserve">i </w:t>
      </w:r>
      <w:r w:rsidRPr="00AC2D66">
        <w:rPr>
          <w:rFonts w:ascii="Trebuchet MS" w:hAnsi="Trebuchet MS" w:cs="Albertus Extra Bold"/>
        </w:rPr>
        <w:t>ş</w:t>
      </w:r>
      <w:r w:rsidRPr="00AC2D66">
        <w:rPr>
          <w:rFonts w:ascii="Trebuchet MS" w:hAnsi="Trebuchet MS"/>
        </w:rPr>
        <w:t>i putere decizional</w:t>
      </w:r>
      <w:r w:rsidRPr="00AC2D66">
        <w:rPr>
          <w:rFonts w:ascii="Trebuchet MS" w:hAnsi="Trebuchet MS" w:cs="Albertus Extra Bold"/>
        </w:rPr>
        <w:t>ă</w:t>
      </w:r>
      <w:r w:rsidRPr="00AC2D66">
        <w:rPr>
          <w:rFonts w:ascii="Trebuchet MS" w:hAnsi="Trebuchet MS"/>
        </w:rPr>
        <w:t xml:space="preserve"> din punct de vedere financiar </w:t>
      </w:r>
      <w:r w:rsidRPr="00AC2D66">
        <w:rPr>
          <w:rFonts w:ascii="Trebuchet MS" w:hAnsi="Trebuchet MS" w:cs="Albertus Extra Bold"/>
        </w:rPr>
        <w:t>î</w:t>
      </w:r>
      <w:r w:rsidRPr="00AC2D66">
        <w:rPr>
          <w:rFonts w:ascii="Trebuchet MS" w:hAnsi="Trebuchet MS"/>
        </w:rPr>
        <w:t>n cadrul societ</w:t>
      </w:r>
      <w:r w:rsidRPr="00AC2D66">
        <w:rPr>
          <w:rFonts w:ascii="Trebuchet MS" w:hAnsi="Trebuchet MS" w:cs="Albertus Extra Bold"/>
        </w:rPr>
        <w:t>ăţ</w:t>
      </w:r>
      <w:r w:rsidRPr="00AC2D66">
        <w:rPr>
          <w:rFonts w:ascii="Trebuchet MS" w:hAnsi="Trebuchet MS"/>
        </w:rPr>
        <w:t xml:space="preserve">ii; </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lastRenderedPageBreak/>
        <w:t xml:space="preserve">Solicitant </w:t>
      </w:r>
      <w:r w:rsidRPr="00AC2D66">
        <w:rPr>
          <w:rFonts w:ascii="Trebuchet MS" w:hAnsi="Trebuchet MS"/>
        </w:rPr>
        <w:t xml:space="preserve">– persoană fizică autorizată sau juridică, potenţial beneficiar al sprijinului nerambursabil din FEADR; </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t>Spa</w:t>
      </w:r>
      <w:r w:rsidRPr="00AC2D66">
        <w:rPr>
          <w:rFonts w:ascii="Trebuchet MS" w:hAnsi="Trebuchet MS" w:cs="Arial"/>
          <w:b/>
          <w:bCs/>
        </w:rPr>
        <w:t>ț</w:t>
      </w:r>
      <w:r w:rsidRPr="00AC2D66">
        <w:rPr>
          <w:rFonts w:ascii="Trebuchet MS" w:hAnsi="Trebuchet MS"/>
          <w:b/>
          <w:bCs/>
        </w:rPr>
        <w:t xml:space="preserve">iul rural - </w:t>
      </w:r>
      <w:r w:rsidRPr="00AC2D66">
        <w:rPr>
          <w:rFonts w:ascii="Trebuchet MS" w:hAnsi="Trebuchet MS"/>
        </w:rPr>
        <w:t>totalitatea comunelor la nivel de unitate administrativ-teritorială, comuna fiind cea mai mică unitate administrativ-teritorială, nivel NUTS 5. Având în vedere legisla</w:t>
      </w:r>
      <w:r w:rsidRPr="00AC2D66">
        <w:rPr>
          <w:rFonts w:ascii="Trebuchet MS" w:hAnsi="Trebuchet MS" w:cs="Arial"/>
        </w:rPr>
        <w:t>ț</w:t>
      </w:r>
      <w:r w:rsidRPr="00AC2D66">
        <w:rPr>
          <w:rFonts w:ascii="Trebuchet MS" w:hAnsi="Trebuchet MS"/>
        </w:rPr>
        <w:t>ia na</w:t>
      </w:r>
      <w:r w:rsidRPr="00AC2D66">
        <w:rPr>
          <w:rFonts w:ascii="Trebuchet MS" w:hAnsi="Trebuchet MS" w:cs="Arial"/>
        </w:rPr>
        <w:t>ț</w:t>
      </w:r>
      <w:r w:rsidRPr="00AC2D66">
        <w:rPr>
          <w:rFonts w:ascii="Trebuchet MS" w:hAnsi="Trebuchet MS"/>
        </w:rPr>
        <w:t>ional</w:t>
      </w:r>
      <w:r w:rsidRPr="00AC2D66">
        <w:rPr>
          <w:rFonts w:ascii="Trebuchet MS" w:hAnsi="Trebuchet MS" w:cs="Albertus Extra Bold"/>
        </w:rPr>
        <w:t>ă</w:t>
      </w:r>
      <w:r w:rsidRPr="00AC2D66">
        <w:rPr>
          <w:rFonts w:ascii="Trebuchet MS" w:hAnsi="Trebuchet MS"/>
        </w:rPr>
        <w:t xml:space="preserve"> - Legea 350/2001 privind amenajarea teritoriului </w:t>
      </w:r>
      <w:r w:rsidRPr="00AC2D66">
        <w:rPr>
          <w:rFonts w:ascii="Trebuchet MS" w:hAnsi="Trebuchet MS" w:cs="Arial"/>
        </w:rPr>
        <w:t>ș</w:t>
      </w:r>
      <w:r w:rsidRPr="00AC2D66">
        <w:rPr>
          <w:rFonts w:ascii="Trebuchet MS" w:hAnsi="Trebuchet MS"/>
        </w:rPr>
        <w:t xml:space="preserve">i urbanismul </w:t>
      </w:r>
      <w:r w:rsidRPr="00AC2D66">
        <w:rPr>
          <w:rFonts w:ascii="Trebuchet MS" w:hAnsi="Trebuchet MS" w:cs="Arial"/>
        </w:rPr>
        <w:t>ș</w:t>
      </w:r>
      <w:r w:rsidRPr="00AC2D66">
        <w:rPr>
          <w:rFonts w:ascii="Trebuchet MS" w:hAnsi="Trebuchet MS"/>
        </w:rPr>
        <w:t>i Legea nr. 351/2001 privind aprobarea Planului na</w:t>
      </w:r>
      <w:r w:rsidRPr="00AC2D66">
        <w:rPr>
          <w:rFonts w:ascii="Trebuchet MS" w:hAnsi="Trebuchet MS" w:cs="Arial"/>
        </w:rPr>
        <w:t>ț</w:t>
      </w:r>
      <w:r w:rsidRPr="00AC2D66">
        <w:rPr>
          <w:rFonts w:ascii="Trebuchet MS" w:hAnsi="Trebuchet MS"/>
        </w:rPr>
        <w:t>ional de planificare teritorial</w:t>
      </w:r>
      <w:r w:rsidRPr="00AC2D66">
        <w:rPr>
          <w:rFonts w:ascii="Trebuchet MS" w:hAnsi="Trebuchet MS" w:cs="Albertus Extra Bold"/>
        </w:rPr>
        <w:t>ă</w:t>
      </w:r>
      <w:r w:rsidRPr="00AC2D66">
        <w:rPr>
          <w:rFonts w:ascii="Trebuchet MS" w:hAnsi="Trebuchet MS"/>
        </w:rPr>
        <w:t>, spa</w:t>
      </w:r>
      <w:r w:rsidRPr="00AC2D66">
        <w:rPr>
          <w:rFonts w:ascii="Trebuchet MS" w:hAnsi="Trebuchet MS" w:cs="Arial"/>
        </w:rPr>
        <w:t>ț</w:t>
      </w:r>
      <w:r w:rsidRPr="00AC2D66">
        <w:rPr>
          <w:rFonts w:ascii="Trebuchet MS" w:hAnsi="Trebuchet MS"/>
        </w:rPr>
        <w:t xml:space="preserve">iul rural este reprezentat de totalitatea comunelor cu satele componente. </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t xml:space="preserve">Sprijin nerambursabil </w:t>
      </w:r>
      <w:r w:rsidRPr="00AC2D66">
        <w:rPr>
          <w:rFonts w:ascii="Trebuchet MS" w:hAnsi="Trebuchet MS"/>
        </w:rPr>
        <w:t xml:space="preserve">– reprezintă suma alocată proiectelor, asigurată prin contribuţia Uniunii Europene şi a Guvernului României; </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t xml:space="preserve">Submăsura </w:t>
      </w:r>
      <w:r w:rsidRPr="00AC2D66">
        <w:rPr>
          <w:rFonts w:ascii="Trebuchet MS" w:hAnsi="Trebuchet MS"/>
        </w:rPr>
        <w:t>– defineşte aria de finan</w:t>
      </w:r>
      <w:r w:rsidRPr="00AC2D66">
        <w:rPr>
          <w:rFonts w:ascii="Trebuchet MS" w:hAnsi="Trebuchet MS" w:cs="Arial"/>
        </w:rPr>
        <w:t>ț</w:t>
      </w:r>
      <w:r w:rsidRPr="00AC2D66">
        <w:rPr>
          <w:rFonts w:ascii="Trebuchet MS" w:hAnsi="Trebuchet MS"/>
        </w:rPr>
        <w:t>are prin care se poate realiza cofinan</w:t>
      </w:r>
      <w:r w:rsidRPr="00AC2D66">
        <w:rPr>
          <w:rFonts w:ascii="Trebuchet MS" w:hAnsi="Trebuchet MS" w:cs="Arial"/>
        </w:rPr>
        <w:t>ț</w:t>
      </w:r>
      <w:r w:rsidRPr="00AC2D66">
        <w:rPr>
          <w:rFonts w:ascii="Trebuchet MS" w:hAnsi="Trebuchet MS"/>
        </w:rPr>
        <w:t>area proiectelor (reprezint</w:t>
      </w:r>
      <w:r w:rsidRPr="00AC2D66">
        <w:rPr>
          <w:rFonts w:ascii="Trebuchet MS" w:hAnsi="Trebuchet MS" w:cs="Albertus Extra Bold"/>
        </w:rPr>
        <w:t>ă</w:t>
      </w:r>
      <w:r w:rsidRPr="00AC2D66">
        <w:rPr>
          <w:rFonts w:ascii="Trebuchet MS" w:hAnsi="Trebuchet MS"/>
        </w:rPr>
        <w:t xml:space="preserve"> o sum</w:t>
      </w:r>
      <w:r w:rsidRPr="00AC2D66">
        <w:rPr>
          <w:rFonts w:ascii="Trebuchet MS" w:hAnsi="Trebuchet MS" w:cs="Albertus Extra Bold"/>
        </w:rPr>
        <w:t>ă</w:t>
      </w:r>
      <w:r w:rsidRPr="00AC2D66">
        <w:rPr>
          <w:rFonts w:ascii="Trebuchet MS" w:hAnsi="Trebuchet MS"/>
        </w:rPr>
        <w:t xml:space="preserve"> de activit</w:t>
      </w:r>
      <w:r w:rsidRPr="00AC2D66">
        <w:rPr>
          <w:rFonts w:ascii="Trebuchet MS" w:hAnsi="Trebuchet MS" w:cs="Albertus Extra Bold"/>
        </w:rPr>
        <w:t>ăţ</w:t>
      </w:r>
      <w:r w:rsidRPr="00AC2D66">
        <w:rPr>
          <w:rFonts w:ascii="Trebuchet MS" w:hAnsi="Trebuchet MS"/>
        </w:rPr>
        <w:t>i cofinan</w:t>
      </w:r>
      <w:r w:rsidRPr="00AC2D66">
        <w:rPr>
          <w:rFonts w:ascii="Trebuchet MS" w:hAnsi="Trebuchet MS" w:cs="Albertus Extra Bold"/>
        </w:rPr>
        <w:t>ţ</w:t>
      </w:r>
      <w:r w:rsidRPr="00AC2D66">
        <w:rPr>
          <w:rFonts w:ascii="Trebuchet MS" w:hAnsi="Trebuchet MS"/>
        </w:rPr>
        <w:t>ate prin fonduri nerambursabile).</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t xml:space="preserve">Sumă forfetară </w:t>
      </w:r>
      <w:r w:rsidRPr="00AC2D66">
        <w:rPr>
          <w:rFonts w:ascii="Trebuchet MS" w:hAnsi="Trebuchet MS"/>
        </w:rPr>
        <w:t>-sumă fixă în procent de 100% prestabilită la un anumit cuantum fără a mai fi necesară cofinan</w:t>
      </w:r>
      <w:r w:rsidRPr="00AC2D66">
        <w:rPr>
          <w:rFonts w:ascii="Trebuchet MS" w:hAnsi="Trebuchet MS" w:cs="Arial"/>
        </w:rPr>
        <w:t>ț</w:t>
      </w:r>
      <w:r w:rsidRPr="00AC2D66">
        <w:rPr>
          <w:rFonts w:ascii="Trebuchet MS" w:hAnsi="Trebuchet MS"/>
        </w:rPr>
        <w:t xml:space="preserve">area din partea beneficiarului. </w:t>
      </w:r>
    </w:p>
    <w:p w:rsidR="00D21FBD" w:rsidRPr="00AC2D66" w:rsidRDefault="00D21FBD" w:rsidP="00AC7DA9">
      <w:pPr>
        <w:pStyle w:val="ListParagraph"/>
        <w:numPr>
          <w:ilvl w:val="0"/>
          <w:numId w:val="9"/>
        </w:numPr>
        <w:spacing w:after="0"/>
        <w:ind w:left="567" w:right="142" w:hanging="284"/>
        <w:jc w:val="both"/>
        <w:rPr>
          <w:rFonts w:ascii="Trebuchet MS" w:hAnsi="Trebuchet MS"/>
        </w:rPr>
      </w:pPr>
      <w:r w:rsidRPr="00AC2D66">
        <w:rPr>
          <w:rFonts w:ascii="Trebuchet MS" w:hAnsi="Trebuchet MS"/>
          <w:b/>
          <w:bCs/>
        </w:rPr>
        <w:t>Tehnologia informa</w:t>
      </w:r>
      <w:r w:rsidRPr="00AC2D66">
        <w:rPr>
          <w:rFonts w:ascii="Trebuchet MS" w:hAnsi="Trebuchet MS" w:cs="Arial"/>
          <w:b/>
          <w:bCs/>
        </w:rPr>
        <w:t>ț</w:t>
      </w:r>
      <w:r w:rsidRPr="00AC2D66">
        <w:rPr>
          <w:rFonts w:ascii="Trebuchet MS" w:hAnsi="Trebuchet MS"/>
          <w:b/>
          <w:bCs/>
        </w:rPr>
        <w:t xml:space="preserve">iei sau/ </w:t>
      </w:r>
      <w:r w:rsidRPr="00AC2D66">
        <w:rPr>
          <w:rFonts w:ascii="Trebuchet MS" w:hAnsi="Trebuchet MS" w:cs="Arial"/>
          <w:b/>
          <w:bCs/>
        </w:rPr>
        <w:t>ș</w:t>
      </w:r>
      <w:r w:rsidRPr="00AC2D66">
        <w:rPr>
          <w:rFonts w:ascii="Trebuchet MS" w:hAnsi="Trebuchet MS"/>
          <w:b/>
          <w:bCs/>
        </w:rPr>
        <w:t>i Tehnologia informa</w:t>
      </w:r>
      <w:r w:rsidRPr="00AC2D66">
        <w:rPr>
          <w:rFonts w:ascii="Trebuchet MS" w:hAnsi="Trebuchet MS" w:cs="Arial"/>
          <w:b/>
          <w:bCs/>
        </w:rPr>
        <w:t>ț</w:t>
      </w:r>
      <w:r w:rsidRPr="00AC2D66">
        <w:rPr>
          <w:rFonts w:ascii="Trebuchet MS" w:hAnsi="Trebuchet MS"/>
          <w:b/>
          <w:bCs/>
        </w:rPr>
        <w:t xml:space="preserve">iei </w:t>
      </w:r>
      <w:r w:rsidRPr="00AC2D66">
        <w:rPr>
          <w:rFonts w:ascii="Trebuchet MS" w:hAnsi="Trebuchet MS" w:cs="Arial"/>
          <w:b/>
          <w:bCs/>
        </w:rPr>
        <w:t>ș</w:t>
      </w:r>
      <w:r w:rsidRPr="00AC2D66">
        <w:rPr>
          <w:rFonts w:ascii="Trebuchet MS" w:hAnsi="Trebuchet MS"/>
          <w:b/>
          <w:bCs/>
        </w:rPr>
        <w:t>i a comunica</w:t>
      </w:r>
      <w:r w:rsidRPr="00AC2D66">
        <w:rPr>
          <w:rFonts w:ascii="Trebuchet MS" w:hAnsi="Trebuchet MS" w:cs="Arial"/>
          <w:b/>
          <w:bCs/>
        </w:rPr>
        <w:t>ț</w:t>
      </w:r>
      <w:r w:rsidRPr="00AC2D66">
        <w:rPr>
          <w:rFonts w:ascii="Trebuchet MS" w:hAnsi="Trebuchet MS"/>
          <w:b/>
          <w:bCs/>
        </w:rPr>
        <w:t xml:space="preserve">iilor </w:t>
      </w:r>
      <w:r w:rsidRPr="00AC2D66">
        <w:rPr>
          <w:rFonts w:ascii="Trebuchet MS" w:hAnsi="Trebuchet MS"/>
        </w:rPr>
        <w:t xml:space="preserve">abreviat (cel mai adesea IT) TI respectiv TIC, este tehnologia necesară pentru prelucrarea (procurarea, procesarea, stocarea, convertirea </w:t>
      </w:r>
      <w:r w:rsidRPr="00AC2D66">
        <w:rPr>
          <w:rFonts w:ascii="Trebuchet MS" w:hAnsi="Trebuchet MS" w:cs="Arial"/>
        </w:rPr>
        <w:t>ș</w:t>
      </w:r>
      <w:r w:rsidRPr="00AC2D66">
        <w:rPr>
          <w:rFonts w:ascii="Trebuchet MS" w:hAnsi="Trebuchet MS"/>
        </w:rPr>
        <w:t>i transmiterea) informa</w:t>
      </w:r>
      <w:r w:rsidRPr="00AC2D66">
        <w:rPr>
          <w:rFonts w:ascii="Trebuchet MS" w:hAnsi="Trebuchet MS" w:cs="Arial"/>
        </w:rPr>
        <w:t>ț</w:t>
      </w:r>
      <w:r w:rsidRPr="00AC2D66">
        <w:rPr>
          <w:rFonts w:ascii="Trebuchet MS" w:hAnsi="Trebuchet MS"/>
        </w:rPr>
        <w:t xml:space="preserve">iei, </w:t>
      </w:r>
      <w:r w:rsidRPr="00AC2D66">
        <w:rPr>
          <w:rFonts w:ascii="Trebuchet MS" w:hAnsi="Trebuchet MS" w:cs="Albertus Extra Bold"/>
        </w:rPr>
        <w:t>î</w:t>
      </w:r>
      <w:r w:rsidRPr="00AC2D66">
        <w:rPr>
          <w:rFonts w:ascii="Trebuchet MS" w:hAnsi="Trebuchet MS"/>
        </w:rPr>
        <w:t xml:space="preserve">n particular prin folosirea computerelor pe multiple domenii legate de date </w:t>
      </w:r>
      <w:r w:rsidRPr="00AC2D66">
        <w:rPr>
          <w:rFonts w:ascii="Trebuchet MS" w:hAnsi="Trebuchet MS" w:cs="Arial"/>
        </w:rPr>
        <w:t>ș</w:t>
      </w:r>
      <w:r w:rsidRPr="00AC2D66">
        <w:rPr>
          <w:rFonts w:ascii="Trebuchet MS" w:hAnsi="Trebuchet MS"/>
        </w:rPr>
        <w:t>i</w:t>
      </w:r>
      <w:r w:rsidRPr="00AC2D66">
        <w:rPr>
          <w:rFonts w:ascii="Trebuchet MS" w:hAnsi="Trebuchet MS" w:cs="Trebuchet MS"/>
        </w:rPr>
        <w:t>informa</w:t>
      </w:r>
      <w:r w:rsidRPr="00AC2D66">
        <w:rPr>
          <w:rFonts w:ascii="Trebuchet MS" w:hAnsi="Trebuchet MS" w:cs="Arial"/>
        </w:rPr>
        <w:t>ț</w:t>
      </w:r>
      <w:r w:rsidRPr="00AC2D66">
        <w:rPr>
          <w:rFonts w:ascii="Trebuchet MS" w:hAnsi="Trebuchet MS" w:cs="Trebuchet MS"/>
        </w:rPr>
        <w:t xml:space="preserve">ii, cum ar fi: procesoare, calculatoare, hardware </w:t>
      </w:r>
      <w:r w:rsidRPr="00AC2D66">
        <w:rPr>
          <w:rFonts w:ascii="Trebuchet MS" w:hAnsi="Trebuchet MS" w:cs="Arial"/>
        </w:rPr>
        <w:t>ș</w:t>
      </w:r>
      <w:r w:rsidRPr="00AC2D66">
        <w:rPr>
          <w:rFonts w:ascii="Trebuchet MS" w:hAnsi="Trebuchet MS" w:cs="Trebuchet MS"/>
        </w:rPr>
        <w:t xml:space="preserve">i software, limbaje de programare, structuri de date </w:t>
      </w:r>
      <w:r w:rsidRPr="00AC2D66">
        <w:rPr>
          <w:rFonts w:ascii="Trebuchet MS" w:hAnsi="Trebuchet MS" w:cs="Arial"/>
        </w:rPr>
        <w:t>ș</w:t>
      </w:r>
      <w:r w:rsidRPr="00AC2D66">
        <w:rPr>
          <w:rFonts w:ascii="Trebuchet MS" w:hAnsi="Trebuchet MS" w:cs="Trebuchet MS"/>
        </w:rPr>
        <w:t>i altele (managementul datelor, construc</w:t>
      </w:r>
      <w:r w:rsidRPr="00AC2D66">
        <w:rPr>
          <w:rFonts w:ascii="Trebuchet MS" w:hAnsi="Trebuchet MS" w:cs="Arial"/>
        </w:rPr>
        <w:t>ț</w:t>
      </w:r>
      <w:r w:rsidRPr="00AC2D66">
        <w:rPr>
          <w:rFonts w:ascii="Trebuchet MS" w:hAnsi="Trebuchet MS" w:cs="Trebuchet MS"/>
        </w:rPr>
        <w:t>ia de hardware pentru calculatoare, proiectarea de software, administrarea sistemelor informa</w:t>
      </w:r>
      <w:r w:rsidRPr="00AC2D66">
        <w:rPr>
          <w:rFonts w:ascii="Trebuchet MS" w:hAnsi="Trebuchet MS" w:cs="Arial"/>
        </w:rPr>
        <w:t>ț</w:t>
      </w:r>
      <w:r w:rsidRPr="00AC2D66">
        <w:rPr>
          <w:rFonts w:ascii="Trebuchet MS" w:hAnsi="Trebuchet MS" w:cs="Trebuchet MS"/>
        </w:rPr>
        <w:t>ionale).</w:t>
      </w:r>
    </w:p>
    <w:p w:rsidR="00D21FBD" w:rsidRPr="00AC2D66" w:rsidRDefault="00D21FBD" w:rsidP="00AC7DA9">
      <w:pPr>
        <w:spacing w:after="0"/>
        <w:ind w:left="567" w:right="142"/>
        <w:jc w:val="both"/>
        <w:outlineLvl w:val="0"/>
        <w:rPr>
          <w:rFonts w:ascii="Trebuchet MS" w:hAnsi="Trebuchet MS"/>
          <w:b/>
          <w:color w:val="0070C0"/>
        </w:rPr>
      </w:pPr>
    </w:p>
    <w:p w:rsidR="00D21FBD" w:rsidRPr="00AC2D66" w:rsidRDefault="00D21FBD" w:rsidP="00AC7DA9">
      <w:pPr>
        <w:rPr>
          <w:rFonts w:ascii="Trebuchet MS" w:hAnsi="Trebuchet MS"/>
          <w:b/>
          <w:color w:val="000000"/>
        </w:rPr>
      </w:pPr>
      <w:r w:rsidRPr="00AC2D66">
        <w:rPr>
          <w:rFonts w:ascii="Trebuchet MS" w:hAnsi="Trebuchet MS"/>
          <w:b/>
          <w:color w:val="000000"/>
        </w:rPr>
        <w:t>Prescurtări</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 xml:space="preserve">GAL </w:t>
      </w:r>
      <w:r w:rsidRPr="00AC2D66">
        <w:rPr>
          <w:rFonts w:ascii="Trebuchet MS" w:hAnsi="Trebuchet MS"/>
          <w:lang w:val="ro-RO"/>
        </w:rPr>
        <w:t>– Grup de Actiune Locala;</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PNDR</w:t>
      </w:r>
      <w:r w:rsidRPr="00AC2D66">
        <w:rPr>
          <w:rFonts w:ascii="Trebuchet MS" w:hAnsi="Trebuchet MS"/>
          <w:lang w:val="ro-RO"/>
        </w:rPr>
        <w:t xml:space="preserve"> – Programul Național de Dezvoltare Rurală;</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FEADR </w:t>
      </w:r>
      <w:r w:rsidRPr="00AC2D66">
        <w:rPr>
          <w:rFonts w:ascii="Trebuchet MS" w:hAnsi="Trebuchet MS"/>
          <w:lang w:val="ro-RO"/>
        </w:rPr>
        <w:t>–Fondul European Agricol pentru Dezvoltare Rurală;</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MADR</w:t>
      </w:r>
      <w:r w:rsidRPr="00AC2D66">
        <w:rPr>
          <w:rFonts w:ascii="Trebuchet MS" w:hAnsi="Trebuchet MS"/>
          <w:lang w:val="ro-RO"/>
        </w:rPr>
        <w:t xml:space="preserve"> – Ministerul Agriculturii și Dezvoltării Rurale;</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DGDR-AM PNDR</w:t>
      </w:r>
      <w:r w:rsidRPr="00AC2D66">
        <w:rPr>
          <w:rFonts w:ascii="Trebuchet MS" w:hAnsi="Trebuchet MS"/>
          <w:lang w:val="ro-RO"/>
        </w:rPr>
        <w:t xml:space="preserve"> – Direcția Generală Dezvoltare Rurală - Autoritatea de Management pentru Programul Național de Dezvoltare Rurală;</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AFIR</w:t>
      </w:r>
      <w:r w:rsidRPr="00AC2D66">
        <w:rPr>
          <w:rFonts w:ascii="Trebuchet MS" w:hAnsi="Trebuchet MS"/>
          <w:lang w:val="ro-RO"/>
        </w:rPr>
        <w:t xml:space="preserve"> – Agenția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DATLIN</w:t>
      </w:r>
      <w:r w:rsidRPr="00AC2D66">
        <w:rPr>
          <w:rFonts w:ascii="Trebuchet MS" w:hAnsi="Trebuchet MS"/>
          <w:lang w:val="ro-RO"/>
        </w:rPr>
        <w:t xml:space="preserve"> – Direcția Asistență Tehnică, LEADER și Investiții Non-agricole din cadrul AFIR;</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 xml:space="preserve">SIN </w:t>
      </w:r>
      <w:r w:rsidRPr="00AC2D66">
        <w:rPr>
          <w:rFonts w:ascii="Trebuchet MS" w:hAnsi="Trebuchet MS"/>
          <w:lang w:val="ro-RO"/>
        </w:rPr>
        <w:t>– Serviciul Investiții Non-agricole din cadrul Direcției Asistență Tehnică, LEADER și Investiții Non-agricole - AFIR;</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bCs/>
          <w:lang w:val="ro-RO"/>
        </w:rPr>
        <w:t>SL</w:t>
      </w:r>
      <w:r w:rsidRPr="00AC2D66">
        <w:rPr>
          <w:rFonts w:ascii="Trebuchet MS" w:hAnsi="Trebuchet MS"/>
          <w:lang w:val="ro-RO"/>
        </w:rPr>
        <w:t xml:space="preserve"> – Serviciul LEADER din cadrul Direcției Asistență Tehnică, LEADER și Investiții Non-agricole -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bCs/>
          <w:lang w:val="ro-RO"/>
        </w:rPr>
        <w:t>DIBA</w:t>
      </w:r>
      <w:r w:rsidRPr="00AC2D66">
        <w:rPr>
          <w:rFonts w:ascii="Trebuchet MS" w:hAnsi="Trebuchet MS"/>
          <w:bCs/>
          <w:lang w:val="ro-RO"/>
        </w:rPr>
        <w:t xml:space="preserve"> –Direcția Infrastructură de Bază și de Acces din cadrul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SIB </w:t>
      </w:r>
      <w:r w:rsidRPr="00AC2D66">
        <w:rPr>
          <w:rFonts w:ascii="Trebuchet MS" w:hAnsi="Trebuchet MS"/>
          <w:lang w:val="ro-RO"/>
        </w:rPr>
        <w:t xml:space="preserve">– Serviciul Infrastructură de Bază din cadrul </w:t>
      </w:r>
      <w:r w:rsidRPr="00AC2D66">
        <w:rPr>
          <w:rFonts w:ascii="Trebuchet MS" w:hAnsi="Trebuchet MS"/>
          <w:bCs/>
          <w:lang w:val="ro-RO"/>
        </w:rPr>
        <w:t>Direcției Infrastructură de Bază și de Acces –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SIA </w:t>
      </w:r>
      <w:r w:rsidRPr="00AC2D66">
        <w:rPr>
          <w:rFonts w:ascii="Trebuchet MS" w:hAnsi="Trebuchet MS"/>
          <w:lang w:val="ro-RO"/>
        </w:rPr>
        <w:t xml:space="preserve">- Serviciul Infrastructură de Acces din cadrul </w:t>
      </w:r>
      <w:r w:rsidRPr="00AC2D66">
        <w:rPr>
          <w:rFonts w:ascii="Trebuchet MS" w:hAnsi="Trebuchet MS"/>
          <w:bCs/>
          <w:lang w:val="ro-RO"/>
        </w:rPr>
        <w:t>Direcției Infrastructură de Bază și de Acces –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lastRenderedPageBreak/>
        <w:t xml:space="preserve">DAF </w:t>
      </w:r>
      <w:r w:rsidRPr="00AC2D66">
        <w:rPr>
          <w:rFonts w:ascii="Trebuchet MS" w:hAnsi="Trebuchet MS"/>
          <w:lang w:val="ro-RO"/>
        </w:rPr>
        <w:t>–</w:t>
      </w:r>
      <w:r w:rsidRPr="00AC2D66">
        <w:rPr>
          <w:rFonts w:ascii="Trebuchet MS" w:hAnsi="Trebuchet MS"/>
          <w:bCs/>
          <w:lang w:val="ro-RO"/>
        </w:rPr>
        <w:t>Direcția Active Fizice din cadrul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SP </w:t>
      </w:r>
      <w:r w:rsidRPr="00AC2D66">
        <w:rPr>
          <w:rFonts w:ascii="Trebuchet MS" w:hAnsi="Trebuchet MS"/>
          <w:lang w:val="ro-RO"/>
        </w:rPr>
        <w:t>– Serviciul Pomicultură din cadrul Direcției Active Fizice -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SAF </w:t>
      </w:r>
      <w:r w:rsidRPr="00AC2D66">
        <w:rPr>
          <w:rFonts w:ascii="Trebuchet MS" w:hAnsi="Trebuchet MS"/>
          <w:lang w:val="ro-RO"/>
        </w:rPr>
        <w:t>- Serviciul Active Fizice din cadrul Direcției Active Fizice -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DPDIF – </w:t>
      </w:r>
      <w:r w:rsidRPr="00AC2D66">
        <w:rPr>
          <w:rFonts w:ascii="Trebuchet MS" w:hAnsi="Trebuchet MS"/>
          <w:bCs/>
          <w:lang w:val="ro-RO"/>
        </w:rPr>
        <w:t>Direcția Plăți Directe și Instrumente Financiare din cadrul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SPD </w:t>
      </w:r>
      <w:r w:rsidRPr="00AC2D66">
        <w:rPr>
          <w:rFonts w:ascii="Trebuchet MS" w:hAnsi="Trebuchet MS"/>
          <w:lang w:val="ro-RO"/>
        </w:rPr>
        <w:t>- Serviciul Plăți Directe</w:t>
      </w:r>
      <w:r w:rsidRPr="00AC2D66">
        <w:rPr>
          <w:rFonts w:ascii="Trebuchet MS" w:hAnsi="Trebuchet MS"/>
          <w:bCs/>
          <w:lang w:val="ro-RO"/>
        </w:rPr>
        <w:t xml:space="preserve"> din cadrul Direcției Directe și Instrumente Financiare – AFIR;</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SIFFM </w:t>
      </w:r>
      <w:r w:rsidRPr="00AC2D66">
        <w:rPr>
          <w:rFonts w:ascii="Trebuchet MS" w:hAnsi="Trebuchet MS"/>
          <w:lang w:val="ro-RO"/>
        </w:rPr>
        <w:t xml:space="preserve">- Serviciul Instrumente Financiare și Fond Mutual </w:t>
      </w:r>
      <w:r w:rsidRPr="00AC2D66">
        <w:rPr>
          <w:rFonts w:ascii="Trebuchet MS" w:hAnsi="Trebuchet MS"/>
          <w:bCs/>
          <w:lang w:val="ro-RO"/>
        </w:rPr>
        <w:t>din cadrul Direcției Directe și Instrumente Financiare – AFIR;</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CRFIR</w:t>
      </w:r>
      <w:r w:rsidRPr="00AC2D66">
        <w:rPr>
          <w:rFonts w:ascii="Trebuchet MS" w:hAnsi="Trebuchet MS"/>
          <w:lang w:val="ro-RO"/>
        </w:rPr>
        <w:t xml:space="preserve"> – Centrul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OJFIR</w:t>
      </w:r>
      <w:r w:rsidRPr="00AC2D66">
        <w:rPr>
          <w:rFonts w:ascii="Trebuchet MS" w:hAnsi="Trebuchet MS"/>
          <w:lang w:val="ro-RO"/>
        </w:rPr>
        <w:t xml:space="preserve"> – Oficiul Județean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SLIN – CRFIR</w:t>
      </w:r>
      <w:r w:rsidRPr="00AC2D66">
        <w:rPr>
          <w:rFonts w:ascii="Trebuchet MS" w:hAnsi="Trebuchet MS"/>
          <w:lang w:val="ro-RO"/>
        </w:rPr>
        <w:t xml:space="preserve"> –Serviciul LEADER și Investiții Non-agricole din cadrul Centrului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SLIN – OJFIR </w:t>
      </w:r>
      <w:r w:rsidRPr="00AC2D66">
        <w:rPr>
          <w:rFonts w:ascii="Trebuchet MS" w:hAnsi="Trebuchet MS"/>
          <w:lang w:val="ro-RO"/>
        </w:rPr>
        <w:t>–Serviciul LEADER și Investiții Non-agricole din cadrul Oficiului Județean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CE – SLIN – OJFIR/CRFIR </w:t>
      </w:r>
      <w:r w:rsidRPr="00AC2D66">
        <w:rPr>
          <w:rFonts w:ascii="Trebuchet MS" w:hAnsi="Trebuchet MS"/>
          <w:lang w:val="ro-RO"/>
        </w:rPr>
        <w:t>–Compartimentul Evaluare, din cadrul Serviciului LEADER și Investiții Non-agricole -,Oficiul Județean pentru Finanțarea Investițiilor Rurale /Centrul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CI – SLIN – CRFIR/OJFIR </w:t>
      </w:r>
      <w:r w:rsidRPr="00AC2D66">
        <w:rPr>
          <w:rFonts w:ascii="Trebuchet MS" w:hAnsi="Trebuchet MS"/>
          <w:lang w:val="ro-RO"/>
        </w:rPr>
        <w:t>-Compartimentul Implementare, din cadrul Serviciului LEADER și Investiții Non-agricole -,Oficiul Județean pentru Finanțarea Investițiilor Rurale/ Centrul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CJC – CRFIR –</w:t>
      </w:r>
      <w:r w:rsidRPr="00AC2D66">
        <w:rPr>
          <w:rFonts w:ascii="Trebuchet MS" w:hAnsi="Trebuchet MS"/>
          <w:lang w:val="ro-RO"/>
        </w:rPr>
        <w:t xml:space="preserve"> Compartimentul Juridic și Contencios din cadrul Centrului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CMIT – CRFIR - </w:t>
      </w:r>
      <w:r w:rsidRPr="00AC2D66">
        <w:rPr>
          <w:rFonts w:ascii="Trebuchet MS" w:hAnsi="Trebuchet MS"/>
          <w:lang w:val="ro-RO"/>
        </w:rPr>
        <w:t>Compartiment Monitorizare și IT din cadrul Centrului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SAFPD – CRFIR </w:t>
      </w:r>
      <w:r w:rsidRPr="00AC2D66">
        <w:rPr>
          <w:rFonts w:ascii="Trebuchet MS" w:hAnsi="Trebuchet MS"/>
          <w:lang w:val="ro-RO"/>
        </w:rPr>
        <w:t>–Serviciul Active Fizice și Plăți Directe din cadrul Centrului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SAFPD – OJFIR</w:t>
      </w:r>
      <w:r w:rsidRPr="00AC2D66">
        <w:rPr>
          <w:rFonts w:ascii="Trebuchet MS" w:hAnsi="Trebuchet MS"/>
          <w:lang w:val="ro-RO"/>
        </w:rPr>
        <w:t xml:space="preserve"> –Serviciul Active Fizice și Plăți Directe din cadrul Oficiului Județean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CE – SAFPD – OJFIR/CRFIR </w:t>
      </w:r>
      <w:r w:rsidRPr="00AC2D66">
        <w:rPr>
          <w:rFonts w:ascii="Trebuchet MS" w:hAnsi="Trebuchet MS"/>
          <w:lang w:val="ro-RO"/>
        </w:rPr>
        <w:t>–Compartimentul Evaluare, din cadrul Serviciului Active Fizice și Plăți Directe - Oficiul Județean pentru Finanțarea Investițiilor Rurale/Centrul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SIBA – CRFIR </w:t>
      </w:r>
      <w:r w:rsidRPr="00AC2D66">
        <w:rPr>
          <w:rFonts w:ascii="Trebuchet MS" w:hAnsi="Trebuchet MS"/>
          <w:lang w:val="ro-RO"/>
        </w:rPr>
        <w:t>-Serviciul Infrastructură de Bază și de Acces din cadrul Centrului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b/>
          <w:lang w:val="ro-RO"/>
        </w:rPr>
      </w:pPr>
      <w:r w:rsidRPr="00AC2D66">
        <w:rPr>
          <w:rFonts w:ascii="Trebuchet MS" w:hAnsi="Trebuchet MS"/>
          <w:b/>
          <w:lang w:val="ro-RO"/>
        </w:rPr>
        <w:t xml:space="preserve">CE – SIBA – CRFIR </w:t>
      </w:r>
      <w:r w:rsidRPr="00AC2D66">
        <w:rPr>
          <w:rFonts w:ascii="Trebuchet MS" w:hAnsi="Trebuchet MS"/>
          <w:lang w:val="ro-RO"/>
        </w:rPr>
        <w:t>-Compartimentul Evaluare, din cadrul Serviciului Infrastructură de Bază și de Acces - Centrul Regional pentru Finanțarea Investițiilor Rurale;</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SCP</w:t>
      </w:r>
      <w:r w:rsidRPr="00AC2D66">
        <w:rPr>
          <w:rFonts w:ascii="Trebuchet MS" w:hAnsi="Trebuchet MS"/>
          <w:lang w:val="ro-RO"/>
        </w:rPr>
        <w:t xml:space="preserve"> – Serviciul Contabilizare Plăți din cadrul Direcției Efectuare și Contabilizare Plăți Fonduri Europene – AFIR;</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DCA</w:t>
      </w:r>
      <w:r w:rsidRPr="00AC2D66">
        <w:rPr>
          <w:rFonts w:ascii="Trebuchet MS" w:hAnsi="Trebuchet MS"/>
          <w:lang w:val="ro-RO"/>
        </w:rPr>
        <w:t xml:space="preserve"> – Direcția Control și Antifraudă din cadrul AFIR;</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 xml:space="preserve">DGA AFPD </w:t>
      </w:r>
      <w:r w:rsidRPr="00AC2D66">
        <w:rPr>
          <w:rFonts w:ascii="Trebuchet MS" w:hAnsi="Trebuchet MS"/>
          <w:lang w:val="ro-RO"/>
        </w:rPr>
        <w:t>– Director General Adjunct Active Fizice și Plăți Directe;</w:t>
      </w:r>
    </w:p>
    <w:p w:rsidR="00D21FBD" w:rsidRPr="00AC2D66" w:rsidRDefault="00D21FBD" w:rsidP="00AC7DA9">
      <w:pPr>
        <w:numPr>
          <w:ilvl w:val="0"/>
          <w:numId w:val="10"/>
        </w:numPr>
        <w:tabs>
          <w:tab w:val="left" w:pos="0"/>
        </w:tabs>
        <w:spacing w:after="0"/>
        <w:ind w:left="720" w:hanging="360"/>
        <w:jc w:val="both"/>
        <w:rPr>
          <w:rFonts w:ascii="Trebuchet MS" w:hAnsi="Trebuchet MS"/>
          <w:lang w:val="ro-RO"/>
        </w:rPr>
      </w:pPr>
      <w:r w:rsidRPr="00AC2D66">
        <w:rPr>
          <w:rFonts w:ascii="Trebuchet MS" w:hAnsi="Trebuchet MS"/>
          <w:b/>
          <w:lang w:val="ro-RO"/>
        </w:rPr>
        <w:t xml:space="preserve">DGA ILINA </w:t>
      </w:r>
      <w:r w:rsidRPr="00AC2D66">
        <w:rPr>
          <w:rFonts w:ascii="Trebuchet MS" w:hAnsi="Trebuchet MS"/>
          <w:lang w:val="ro-RO"/>
        </w:rPr>
        <w:t>– Director General Adjunct Infrastructură, LEADER și Investiții Non-agricole;</w:t>
      </w:r>
    </w:p>
    <w:p w:rsidR="00D21FBD" w:rsidRPr="00AC2D66" w:rsidRDefault="00D21FBD" w:rsidP="00AC7DA9">
      <w:pPr>
        <w:numPr>
          <w:ilvl w:val="0"/>
          <w:numId w:val="10"/>
        </w:numPr>
        <w:tabs>
          <w:tab w:val="left" w:pos="720"/>
        </w:tabs>
        <w:spacing w:after="0"/>
        <w:ind w:left="720" w:hanging="360"/>
        <w:contextualSpacing/>
        <w:jc w:val="both"/>
        <w:rPr>
          <w:rFonts w:ascii="Trebuchet MS" w:hAnsi="Trebuchet MS"/>
          <w:color w:val="000000"/>
          <w:lang w:val="ro-RO"/>
        </w:rPr>
      </w:pPr>
      <w:r w:rsidRPr="00AC2D66">
        <w:rPr>
          <w:rFonts w:ascii="Trebuchet MS" w:hAnsi="Trebuchet MS"/>
          <w:b/>
          <w:color w:val="000000"/>
          <w:lang w:val="ro-RO"/>
        </w:rPr>
        <w:t xml:space="preserve">DCP </w:t>
      </w:r>
      <w:r w:rsidRPr="00AC2D66">
        <w:rPr>
          <w:rFonts w:ascii="Trebuchet MS" w:hAnsi="Trebuchet MS"/>
          <w:color w:val="000000"/>
          <w:lang w:val="ro-RO"/>
        </w:rPr>
        <w:t>- Direcţia Coordonare Programe - AFIR;</w:t>
      </w:r>
    </w:p>
    <w:p w:rsidR="00D21FBD" w:rsidRPr="00AC2D66" w:rsidRDefault="00D21FBD" w:rsidP="00AC7DA9">
      <w:pPr>
        <w:numPr>
          <w:ilvl w:val="0"/>
          <w:numId w:val="10"/>
        </w:numPr>
        <w:tabs>
          <w:tab w:val="left" w:pos="720"/>
        </w:tabs>
        <w:spacing w:after="0"/>
        <w:ind w:left="720" w:hanging="360"/>
        <w:contextualSpacing/>
        <w:jc w:val="both"/>
        <w:rPr>
          <w:rFonts w:ascii="Trebuchet MS" w:hAnsi="Trebuchet MS"/>
          <w:color w:val="000000"/>
          <w:lang w:val="ro-RO"/>
        </w:rPr>
      </w:pPr>
      <w:r w:rsidRPr="00AC2D66">
        <w:rPr>
          <w:rFonts w:ascii="Trebuchet MS" w:hAnsi="Trebuchet MS"/>
          <w:b/>
          <w:color w:val="000000"/>
          <w:lang w:val="ro-RO"/>
        </w:rPr>
        <w:lastRenderedPageBreak/>
        <w:t xml:space="preserve">SM </w:t>
      </w:r>
      <w:r w:rsidRPr="00AC2D66">
        <w:rPr>
          <w:rFonts w:ascii="Trebuchet MS" w:hAnsi="Trebuchet MS"/>
          <w:color w:val="000000"/>
          <w:lang w:val="ro-RO"/>
        </w:rPr>
        <w:t>– Serviciul Metodologie - AFIR;</w:t>
      </w:r>
    </w:p>
    <w:p w:rsidR="00D21FBD" w:rsidRPr="00AC2D66" w:rsidRDefault="00D21FBD" w:rsidP="00AC7DA9">
      <w:pPr>
        <w:numPr>
          <w:ilvl w:val="0"/>
          <w:numId w:val="10"/>
        </w:numPr>
        <w:tabs>
          <w:tab w:val="left" w:pos="720"/>
        </w:tabs>
        <w:spacing w:after="0"/>
        <w:ind w:left="720" w:hanging="360"/>
        <w:contextualSpacing/>
        <w:jc w:val="both"/>
        <w:rPr>
          <w:rFonts w:ascii="Trebuchet MS" w:hAnsi="Trebuchet MS"/>
          <w:color w:val="000000"/>
          <w:lang w:val="ro-RO"/>
        </w:rPr>
      </w:pPr>
      <w:r w:rsidRPr="00AC2D66">
        <w:rPr>
          <w:rFonts w:ascii="Trebuchet MS" w:hAnsi="Trebuchet MS"/>
          <w:b/>
          <w:color w:val="000000"/>
          <w:lang w:val="ro-RO"/>
        </w:rPr>
        <w:t xml:space="preserve">SMER </w:t>
      </w:r>
      <w:r w:rsidRPr="00AC2D66">
        <w:rPr>
          <w:rFonts w:ascii="Trebuchet MS" w:hAnsi="Trebuchet MS"/>
          <w:color w:val="000000"/>
          <w:lang w:val="ro-RO"/>
        </w:rPr>
        <w:t>- Serviciul Monitorizare, Evaluare, Raportare – AFIR.</w:t>
      </w:r>
    </w:p>
    <w:p w:rsidR="005E1557" w:rsidRDefault="005E1557" w:rsidP="00AC7DA9">
      <w:pPr>
        <w:tabs>
          <w:tab w:val="left" w:pos="720"/>
        </w:tabs>
        <w:spacing w:after="0"/>
        <w:ind w:left="720"/>
        <w:contextualSpacing/>
        <w:jc w:val="both"/>
        <w:rPr>
          <w:rFonts w:ascii="Trebuchet MS" w:hAnsi="Trebuchet MS"/>
          <w:b/>
          <w:color w:val="000000"/>
          <w:lang w:val="ro-RO"/>
        </w:rPr>
      </w:pPr>
    </w:p>
    <w:p w:rsidR="009675AF" w:rsidRPr="00AC2D66" w:rsidRDefault="009675AF" w:rsidP="00AC7DA9">
      <w:pPr>
        <w:tabs>
          <w:tab w:val="left" w:pos="720"/>
        </w:tabs>
        <w:spacing w:after="0"/>
        <w:ind w:left="720"/>
        <w:contextualSpacing/>
        <w:jc w:val="both"/>
        <w:rPr>
          <w:rFonts w:ascii="Trebuchet MS" w:hAnsi="Trebuchet MS"/>
          <w:b/>
          <w:color w:val="000000"/>
          <w:lang w:val="ro-RO"/>
        </w:rPr>
      </w:pPr>
    </w:p>
    <w:p w:rsidR="005E1557" w:rsidRPr="00AC2D66" w:rsidRDefault="005E1557" w:rsidP="00AC7DA9">
      <w:pPr>
        <w:tabs>
          <w:tab w:val="left" w:pos="720"/>
        </w:tabs>
        <w:spacing w:after="0"/>
        <w:ind w:left="720"/>
        <w:contextualSpacing/>
        <w:jc w:val="both"/>
        <w:rPr>
          <w:rFonts w:ascii="Trebuchet MS" w:hAnsi="Trebuchet MS"/>
          <w:color w:val="000000"/>
          <w:lang w:val="ro-RO"/>
        </w:rPr>
      </w:pPr>
    </w:p>
    <w:p w:rsidR="00853516" w:rsidRPr="00AC2D66" w:rsidRDefault="00853516" w:rsidP="00AC7DA9">
      <w:pPr>
        <w:pStyle w:val="ListParagraph"/>
        <w:numPr>
          <w:ilvl w:val="0"/>
          <w:numId w:val="2"/>
        </w:numPr>
        <w:spacing w:after="0"/>
        <w:ind w:left="567" w:right="142" w:hanging="360"/>
        <w:jc w:val="both"/>
        <w:outlineLvl w:val="0"/>
        <w:rPr>
          <w:rFonts w:ascii="Trebuchet MS" w:hAnsi="Trebuchet MS"/>
          <w:b/>
          <w:color w:val="0070C0"/>
        </w:rPr>
      </w:pPr>
      <w:r w:rsidRPr="00AC2D66">
        <w:rPr>
          <w:rFonts w:ascii="Trebuchet MS" w:hAnsi="Trebuchet MS"/>
          <w:b/>
          <w:color w:val="0070C0"/>
        </w:rPr>
        <w:t>PREVEDERI GENERALE</w:t>
      </w:r>
    </w:p>
    <w:p w:rsidR="005E1557" w:rsidRPr="00AC2D66" w:rsidRDefault="005E155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Sprijinul va viza crearea de noi activități non-agricole, în special pentru fermierii de mici dimensiuni sau membrii familiilor lor și în general, pentru micii întreprinzători din teritoriul GAL </w:t>
      </w:r>
      <w:r w:rsidRPr="00AC2D66">
        <w:rPr>
          <w:rFonts w:ascii="Trebuchet MS" w:hAnsi="Trebuchet MS"/>
          <w:noProof/>
          <w:lang w:val="ro-RO"/>
        </w:rPr>
        <w:t>De la Sâi la Călmățui</w:t>
      </w:r>
      <w:r w:rsidRPr="00AC2D66">
        <w:rPr>
          <w:rFonts w:ascii="Trebuchet MS" w:eastAsia="Calibri" w:hAnsi="Trebuchet MS" w:cs="Trebuchet MS"/>
          <w:lang w:val="ro-RO" w:eastAsia="en-US"/>
        </w:rPr>
        <w:t>, promovând dezvoltarea economică și socială în zona GAL.</w:t>
      </w:r>
    </w:p>
    <w:p w:rsidR="005E1557" w:rsidRPr="00AC2D66" w:rsidRDefault="005E155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Sprijinul acordat prin intermediul acestei măsuri va conduce la dezvoltarea mediului economic local şi dezvoltarea antreprenoriatului din teritoriul GAL </w:t>
      </w:r>
      <w:r w:rsidRPr="00AC2D66">
        <w:rPr>
          <w:rFonts w:ascii="Trebuchet MS" w:hAnsi="Trebuchet MS"/>
          <w:noProof/>
          <w:lang w:val="ro-RO"/>
        </w:rPr>
        <w:t>De la Sâi la Călmățui</w:t>
      </w:r>
      <w:r w:rsidRPr="00AC2D66">
        <w:rPr>
          <w:rFonts w:ascii="Trebuchet MS" w:eastAsia="Calibri" w:hAnsi="Trebuchet MS" w:cs="Trebuchet MS"/>
          <w:lang w:val="ro-RO" w:eastAsia="en-US"/>
        </w:rPr>
        <w:t xml:space="preserve">. Viitorul regiunii depinde de crearea unui mediu de afaceri profitabil, durabil și sănătos, cerința esențială pentru dezvoltarea economică a regiunii. Mediul de afaceri joacă un rol cheie în promovarea creșterii economice durabile, contribuind în măsura egală la crearea de noi oportunități de angajare și la îmbunătățirea competitivității regiunii GAL. </w:t>
      </w:r>
    </w:p>
    <w:p w:rsidR="005E1557" w:rsidRPr="00AC2D66" w:rsidRDefault="005E155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Prin intermediul măsurii vor fi sprijinite start-up-urile în vederea valorificării potenţialului local. Această măsură va sprijini schimbarea structurală a zonei GAL, prin stimularea unei economii rurale mai diversificate care să ofere locuitorilor din teritoriu oportunităţi diversificate pentru obținerea de venituri şi pentru reducerea gradului de sărăcie. </w:t>
      </w:r>
    </w:p>
    <w:p w:rsidR="005E1557" w:rsidRPr="00AC2D66" w:rsidRDefault="005E155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Punctele slabe identificate în analiza SWOT sunt: lista oportunităţilor de angajare și existența unei forţe de muncă excedentară în agricultură, probleme care conduc la o rată crescută a şomajului şi accentuarea  nivelului de sărăcie. </w:t>
      </w:r>
    </w:p>
    <w:p w:rsidR="005E1557" w:rsidRPr="00AC2D66" w:rsidRDefault="005E155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Se identifică astfel necesitatea găsirii unor soluţii de creare a unor noi locuri de muncă în sectoarele non-agricole şi reducerea disparităților dintre rural şi urban. Se evită astfel probleme sociale ca cele menţionate mai sus, dar în acelaşi timp se îmbunătăţesc şi diversifică serviciile oferite populaţiei rurale, ceea ce reduce riscul de părăsire a zonei în căutarea unui grad mai mare de confort general. </w:t>
      </w:r>
    </w:p>
    <w:p w:rsidR="00853516" w:rsidRPr="00AC2D66" w:rsidRDefault="00853516" w:rsidP="00AC7DA9">
      <w:pPr>
        <w:spacing w:after="0"/>
        <w:ind w:right="142"/>
        <w:jc w:val="both"/>
        <w:outlineLvl w:val="0"/>
        <w:rPr>
          <w:rFonts w:ascii="Trebuchet MS" w:hAnsi="Trebuchet MS" w:cs="Trebuchet MS"/>
          <w:b/>
        </w:rPr>
      </w:pPr>
    </w:p>
    <w:p w:rsidR="00A058E3" w:rsidRPr="00AC2D66" w:rsidRDefault="00A058E3" w:rsidP="00AC7DA9">
      <w:pPr>
        <w:spacing w:after="0"/>
        <w:ind w:right="142"/>
        <w:jc w:val="both"/>
        <w:outlineLvl w:val="0"/>
        <w:rPr>
          <w:rFonts w:ascii="Trebuchet MS" w:hAnsi="Trebuchet MS" w:cs="Trebuchet MS"/>
          <w:b/>
        </w:rPr>
      </w:pPr>
    </w:p>
    <w:p w:rsidR="0014794A" w:rsidRPr="00AC2D66" w:rsidRDefault="0014794A" w:rsidP="00AC7DA9">
      <w:pPr>
        <w:pStyle w:val="ListParagraph"/>
        <w:numPr>
          <w:ilvl w:val="1"/>
          <w:numId w:val="2"/>
        </w:numPr>
        <w:spacing w:after="0"/>
        <w:ind w:left="567" w:right="142" w:hanging="360"/>
        <w:jc w:val="both"/>
        <w:outlineLvl w:val="1"/>
        <w:rPr>
          <w:rFonts w:ascii="Trebuchet MS" w:hAnsi="Trebuchet MS"/>
          <w:b/>
          <w:color w:val="0070C0"/>
        </w:rPr>
      </w:pPr>
      <w:r w:rsidRPr="00AC2D66">
        <w:rPr>
          <w:rFonts w:ascii="Trebuchet MS" w:hAnsi="Trebuchet MS"/>
          <w:b/>
          <w:color w:val="0070C0"/>
        </w:rPr>
        <w:t>Contribu</w:t>
      </w:r>
      <w:r w:rsidRPr="00AC2D66">
        <w:rPr>
          <w:rFonts w:ascii="Trebuchet MS" w:hAnsi="Trebuchet MS" w:cs="Arial"/>
          <w:b/>
          <w:color w:val="0070C0"/>
        </w:rPr>
        <w:t>ț</w:t>
      </w:r>
      <w:r w:rsidRPr="00AC2D66">
        <w:rPr>
          <w:rFonts w:ascii="Trebuchet MS" w:hAnsi="Trebuchet MS"/>
          <w:b/>
          <w:color w:val="0070C0"/>
        </w:rPr>
        <w:t>ia m</w:t>
      </w:r>
      <w:r w:rsidRPr="00AC2D66">
        <w:rPr>
          <w:rFonts w:ascii="Trebuchet MS" w:hAnsi="Trebuchet MS" w:cs="Albertus Extra Bold"/>
          <w:b/>
          <w:color w:val="0070C0"/>
        </w:rPr>
        <w:t>ă</w:t>
      </w:r>
      <w:r w:rsidRPr="00AC2D66">
        <w:rPr>
          <w:rFonts w:ascii="Trebuchet MS" w:hAnsi="Trebuchet MS"/>
          <w:b/>
          <w:color w:val="0070C0"/>
        </w:rPr>
        <w:t>surii la domeniile de interven</w:t>
      </w:r>
      <w:r w:rsidRPr="00AC2D66">
        <w:rPr>
          <w:rFonts w:ascii="Trebuchet MS" w:hAnsi="Trebuchet MS" w:cs="Arial"/>
          <w:b/>
          <w:color w:val="0070C0"/>
        </w:rPr>
        <w:t>ț</w:t>
      </w:r>
      <w:r w:rsidRPr="00AC2D66">
        <w:rPr>
          <w:rFonts w:ascii="Trebuchet MS" w:hAnsi="Trebuchet MS"/>
          <w:b/>
          <w:color w:val="0070C0"/>
        </w:rPr>
        <w:t>ie</w:t>
      </w:r>
    </w:p>
    <w:p w:rsidR="000C6817" w:rsidRPr="00AC2D66" w:rsidRDefault="000C6817" w:rsidP="00AC7DA9">
      <w:pPr>
        <w:numPr>
          <w:ilvl w:val="0"/>
          <w:numId w:val="60"/>
        </w:numPr>
        <w:tabs>
          <w:tab w:val="clear" w:pos="720"/>
          <w:tab w:val="num" w:pos="644"/>
        </w:tabs>
        <w:autoSpaceDE w:val="0"/>
        <w:autoSpaceDN w:val="0"/>
        <w:adjustRightInd w:val="0"/>
        <w:spacing w:after="0"/>
        <w:ind w:left="644"/>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Contribuţie la prioritatea/priorităţile prevăzute în art.5, Reg.(UE) nr.1305/2013</w:t>
      </w:r>
    </w:p>
    <w:p w:rsidR="000C6817" w:rsidRPr="00AC2D66" w:rsidRDefault="000C6817" w:rsidP="00AC7DA9">
      <w:pPr>
        <w:tabs>
          <w:tab w:val="left" w:pos="135"/>
        </w:tabs>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locuri de muncă.</w:t>
      </w:r>
    </w:p>
    <w:p w:rsidR="000C6817" w:rsidRPr="00AC2D66" w:rsidRDefault="000C6817" w:rsidP="00AC7DA9">
      <w:pPr>
        <w:numPr>
          <w:ilvl w:val="0"/>
          <w:numId w:val="62"/>
        </w:numPr>
        <w:autoSpaceDE w:val="0"/>
        <w:autoSpaceDN w:val="0"/>
        <w:adjustRightInd w:val="0"/>
        <w:spacing w:after="0"/>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Contribuţie la obiective transversale ale Reg. (UE) nr. 1305/2013</w:t>
      </w:r>
    </w:p>
    <w:p w:rsidR="000C6817" w:rsidRPr="00AC2D66" w:rsidRDefault="000C6817" w:rsidP="00AC7DA9">
      <w:pPr>
        <w:autoSpaceDE w:val="0"/>
        <w:autoSpaceDN w:val="0"/>
        <w:adjustRightInd w:val="0"/>
        <w:spacing w:after="0"/>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 xml:space="preserve">Inovare: </w:t>
      </w:r>
    </w:p>
    <w:p w:rsidR="000C6817" w:rsidRPr="00AC2D66" w:rsidRDefault="000C6817" w:rsidP="00AC7DA9">
      <w:pPr>
        <w:tabs>
          <w:tab w:val="left" w:pos="285"/>
        </w:tabs>
        <w:autoSpaceDE w:val="0"/>
        <w:autoSpaceDN w:val="0"/>
        <w:adjustRightInd w:val="0"/>
        <w:spacing w:after="0"/>
        <w:jc w:val="both"/>
        <w:rPr>
          <w:rFonts w:ascii="Trebuchet MS" w:eastAsia="Calibri" w:hAnsi="Trebuchet MS" w:cs="Trebuchet MS"/>
          <w:b/>
          <w:bCs/>
          <w:lang w:val="ro-RO" w:eastAsia="en-US"/>
        </w:rPr>
      </w:pPr>
      <w:r w:rsidRPr="00AC2D66">
        <w:rPr>
          <w:rFonts w:ascii="Trebuchet MS" w:eastAsia="Calibri" w:hAnsi="Trebuchet MS" w:cs="Trebuchet MS"/>
          <w:lang w:val="ro-RO" w:eastAsia="en-US"/>
        </w:rPr>
        <w:t xml:space="preserve">Vor fi prioritizate planurile de afaceri care au ca Măsura contribuie la prioritatea </w:t>
      </w:r>
      <w:r w:rsidRPr="00AC2D66">
        <w:rPr>
          <w:rFonts w:ascii="Trebuchet MS" w:eastAsia="Calibri" w:hAnsi="Trebuchet MS" w:cs="Trebuchet MS"/>
          <w:b/>
          <w:bCs/>
          <w:lang w:val="ro-RO" w:eastAsia="en-US"/>
        </w:rPr>
        <w:t>P6 Promovarea incluziunii sociale, a reducerii sărăciei și a dezvoltării economice în zonele rurale.</w:t>
      </w:r>
    </w:p>
    <w:p w:rsidR="000C6817" w:rsidRPr="00AC2D66" w:rsidRDefault="000C681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b/>
          <w:bCs/>
          <w:lang w:val="ro-RO" w:eastAsia="en-US"/>
        </w:rPr>
        <w:t>Măsura corespunde obiectivelor art. 19 din Reg. (UE) 1305/2013</w:t>
      </w:r>
      <w:r w:rsidRPr="00AC2D66">
        <w:rPr>
          <w:rFonts w:ascii="Trebuchet MS" w:eastAsia="Calibri" w:hAnsi="Trebuchet MS" w:cs="Trebuchet MS"/>
          <w:lang w:val="ro-RO" w:eastAsia="en-US"/>
        </w:rPr>
        <w:t xml:space="preserve"> „Dezvoltarea exploataţiilor şi a întreprinderilor”, alin.(1), lit. a), pct. ii. </w:t>
      </w:r>
    </w:p>
    <w:p w:rsidR="000C6817" w:rsidRPr="00AC2D66" w:rsidRDefault="000C6817" w:rsidP="00AC7DA9">
      <w:pPr>
        <w:numPr>
          <w:ilvl w:val="0"/>
          <w:numId w:val="60"/>
        </w:numPr>
        <w:tabs>
          <w:tab w:val="clear" w:pos="720"/>
          <w:tab w:val="num" w:pos="644"/>
        </w:tabs>
        <w:autoSpaceDE w:val="0"/>
        <w:autoSpaceDN w:val="0"/>
        <w:adjustRightInd w:val="0"/>
        <w:spacing w:after="0"/>
        <w:ind w:left="644"/>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Contribuţie la Domeniul de intervenţie</w:t>
      </w:r>
    </w:p>
    <w:p w:rsidR="000C6817" w:rsidRPr="00AC2D66" w:rsidRDefault="000C6817" w:rsidP="00AC7DA9">
      <w:pPr>
        <w:tabs>
          <w:tab w:val="left" w:pos="135"/>
        </w:tabs>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lastRenderedPageBreak/>
        <w:t xml:space="preserve">Măsură contribuie la DI 6A) Facilitarea diversificării, a înființării și a dezvoltării de întreprinderi mici, precum și crearea de noi </w:t>
      </w:r>
    </w:p>
    <w:p w:rsidR="000C6817" w:rsidRPr="00AC2D66" w:rsidRDefault="000C681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obiectiv utilizarea mijloacelor de digitalizare pentru eficientizarea activității.</w:t>
      </w:r>
    </w:p>
    <w:p w:rsidR="000C6817" w:rsidRPr="00AC2D66" w:rsidRDefault="000C6817" w:rsidP="00AC7DA9">
      <w:pPr>
        <w:autoSpaceDE w:val="0"/>
        <w:autoSpaceDN w:val="0"/>
        <w:adjustRightInd w:val="0"/>
        <w:spacing w:after="0"/>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 xml:space="preserve">Mediu şi atenuarea şi adaptarea la schimbările climatice: </w:t>
      </w:r>
    </w:p>
    <w:p w:rsidR="000C6817" w:rsidRPr="00AC2D66" w:rsidRDefault="000C681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Vor fi prioritizate planurile de afaceri care vizează acțiuni de protecția mediului (ex: reciclare, fabricare peleți, panouri fotovoltaice, acțiuni de eficientizare energetică, acțiuni de reciclare, reutilizarea reziduurilor în alte activități de producție ale solicitantului etc). </w:t>
      </w:r>
    </w:p>
    <w:p w:rsidR="0014794A" w:rsidRPr="00AC2D66" w:rsidRDefault="0014794A" w:rsidP="00AC7DA9">
      <w:pPr>
        <w:pStyle w:val="ListParagraph"/>
        <w:spacing w:after="0"/>
        <w:ind w:left="567" w:right="142"/>
        <w:jc w:val="both"/>
        <w:outlineLvl w:val="0"/>
        <w:rPr>
          <w:rFonts w:ascii="Trebuchet MS" w:hAnsi="Trebuchet MS"/>
          <w:b/>
          <w:color w:val="0070C0"/>
        </w:rPr>
      </w:pPr>
    </w:p>
    <w:p w:rsidR="00A058E3" w:rsidRPr="00AC2D66" w:rsidRDefault="00A058E3" w:rsidP="00AC7DA9">
      <w:pPr>
        <w:pStyle w:val="ListParagraph"/>
        <w:spacing w:after="0"/>
        <w:ind w:left="567" w:right="142"/>
        <w:jc w:val="both"/>
        <w:outlineLvl w:val="0"/>
        <w:rPr>
          <w:rFonts w:ascii="Trebuchet MS" w:hAnsi="Trebuchet MS"/>
          <w:b/>
          <w:color w:val="0070C0"/>
        </w:rPr>
      </w:pPr>
    </w:p>
    <w:p w:rsidR="0014794A" w:rsidRPr="00AC2D66" w:rsidRDefault="0014794A" w:rsidP="00AC7DA9">
      <w:pPr>
        <w:pStyle w:val="ListParagraph"/>
        <w:numPr>
          <w:ilvl w:val="1"/>
          <w:numId w:val="2"/>
        </w:numPr>
        <w:spacing w:after="0"/>
        <w:ind w:left="567" w:right="142" w:hanging="360"/>
        <w:jc w:val="both"/>
        <w:outlineLvl w:val="1"/>
        <w:rPr>
          <w:rFonts w:ascii="Trebuchet MS" w:hAnsi="Trebuchet MS"/>
          <w:b/>
          <w:color w:val="0070C0"/>
        </w:rPr>
      </w:pPr>
      <w:bookmarkStart w:id="1" w:name="_Toc490495946"/>
      <w:bookmarkEnd w:id="1"/>
      <w:r w:rsidRPr="00AC2D66">
        <w:rPr>
          <w:rFonts w:ascii="Trebuchet MS" w:hAnsi="Trebuchet MS"/>
          <w:b/>
          <w:color w:val="0070C0"/>
        </w:rPr>
        <w:t>Obiective generale si specifice ale masurii</w:t>
      </w:r>
    </w:p>
    <w:p w:rsidR="00A058E3" w:rsidRPr="00AC2D66" w:rsidRDefault="00A058E3" w:rsidP="00AC7DA9">
      <w:pPr>
        <w:autoSpaceDE w:val="0"/>
        <w:autoSpaceDN w:val="0"/>
        <w:adjustRightInd w:val="0"/>
        <w:spacing w:after="0"/>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 xml:space="preserve">Obiectiv(e) de dezvoltare rurală </w:t>
      </w:r>
    </w:p>
    <w:p w:rsidR="00A058E3" w:rsidRPr="00AC2D66" w:rsidRDefault="00A058E3"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Măsura M9/6A contribuie la următorul obiectiv de dezvoltare rurală ale Reg (UE) nr. 1305/2013: obținerea unei dezvoltări teritoriale echilibrate a economiilor și comunităților rurale, inclusiv crearea și menținerea de locuri de muncă.</w:t>
      </w:r>
    </w:p>
    <w:p w:rsidR="00A058E3" w:rsidRPr="00AC2D66" w:rsidRDefault="00A058E3" w:rsidP="00AC7DA9">
      <w:pPr>
        <w:autoSpaceDE w:val="0"/>
        <w:autoSpaceDN w:val="0"/>
        <w:adjustRightInd w:val="0"/>
        <w:spacing w:after="0"/>
        <w:jc w:val="both"/>
        <w:rPr>
          <w:rFonts w:ascii="Trebuchet MS" w:eastAsia="Calibri" w:hAnsi="Trebuchet MS" w:cs="Trebuchet MS"/>
          <w:lang w:val="ro-RO" w:eastAsia="en-US"/>
        </w:rPr>
      </w:pPr>
    </w:p>
    <w:p w:rsidR="00A058E3" w:rsidRPr="00AC2D66" w:rsidRDefault="00A058E3" w:rsidP="00AC7DA9">
      <w:pPr>
        <w:autoSpaceDE w:val="0"/>
        <w:autoSpaceDN w:val="0"/>
        <w:adjustRightInd w:val="0"/>
        <w:spacing w:after="0"/>
        <w:jc w:val="both"/>
        <w:rPr>
          <w:rFonts w:ascii="Trebuchet MS" w:eastAsia="Calibri" w:hAnsi="Trebuchet MS" w:cs="Trebuchet MS"/>
          <w:b/>
          <w:bCs/>
          <w:lang w:val="ro-RO" w:eastAsia="en-US"/>
        </w:rPr>
      </w:pPr>
      <w:r w:rsidRPr="00AC2D66">
        <w:rPr>
          <w:rFonts w:ascii="Trebuchet MS" w:eastAsia="Calibri" w:hAnsi="Trebuchet MS" w:cs="Trebuchet MS"/>
          <w:b/>
          <w:bCs/>
          <w:lang w:val="ro-RO" w:eastAsia="en-US"/>
        </w:rPr>
        <w:t>Obiective specifice/locale ale măsurii</w:t>
      </w:r>
    </w:p>
    <w:p w:rsidR="00A058E3" w:rsidRPr="00AC2D66" w:rsidRDefault="00A058E3" w:rsidP="00AC7DA9">
      <w:pPr>
        <w:numPr>
          <w:ilvl w:val="0"/>
          <w:numId w:val="61"/>
        </w:numPr>
        <w:tabs>
          <w:tab w:val="clear" w:pos="270"/>
          <w:tab w:val="left" w:pos="285"/>
        </w:tabs>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Diversificarea economiei  prin dezvoltarea sectorului non-agricol din teritoriul GAL;</w:t>
      </w:r>
    </w:p>
    <w:p w:rsidR="00A058E3" w:rsidRPr="00AC2D66" w:rsidRDefault="00A058E3" w:rsidP="00AC7DA9">
      <w:pPr>
        <w:numPr>
          <w:ilvl w:val="0"/>
          <w:numId w:val="61"/>
        </w:numPr>
        <w:tabs>
          <w:tab w:val="clear" w:pos="270"/>
          <w:tab w:val="left" w:pos="285"/>
        </w:tabs>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Crearea de locuri de muncă;</w:t>
      </w:r>
    </w:p>
    <w:p w:rsidR="0014794A" w:rsidRPr="00AC2D66" w:rsidRDefault="00A058E3" w:rsidP="00AC7DA9">
      <w:pPr>
        <w:numPr>
          <w:ilvl w:val="0"/>
          <w:numId w:val="61"/>
        </w:numPr>
        <w:tabs>
          <w:tab w:val="clear" w:pos="270"/>
          <w:tab w:val="left" w:pos="285"/>
        </w:tabs>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Reducerea nivelului de dependenţă faţă de agricultură.</w:t>
      </w:r>
    </w:p>
    <w:p w:rsidR="0014794A" w:rsidRPr="00AC2D66" w:rsidRDefault="0014794A" w:rsidP="00AC7DA9">
      <w:pPr>
        <w:ind w:right="142"/>
        <w:jc w:val="both"/>
        <w:rPr>
          <w:rFonts w:ascii="Trebuchet MS" w:hAnsi="Trebuchet MS"/>
          <w:b/>
        </w:rPr>
      </w:pPr>
      <w:r w:rsidRPr="00AC2D66">
        <w:rPr>
          <w:rFonts w:ascii="Trebuchet MS" w:hAnsi="Trebuchet MS"/>
          <w:b/>
        </w:rPr>
        <w:t>Contributia la urmatoarele obiective transversale ale Reg.</w:t>
      </w:r>
      <w:r w:rsidR="002B0F44">
        <w:rPr>
          <w:rFonts w:ascii="Trebuchet MS" w:hAnsi="Trebuchet MS"/>
          <w:b/>
        </w:rPr>
        <w:t xml:space="preserve"> </w:t>
      </w:r>
      <w:r w:rsidRPr="00AC2D66">
        <w:rPr>
          <w:rFonts w:ascii="Trebuchet MS" w:hAnsi="Trebuchet MS"/>
          <w:b/>
        </w:rPr>
        <w:t>(UE) 1305/2013:</w:t>
      </w:r>
    </w:p>
    <w:p w:rsidR="0014794A" w:rsidRPr="00AC2D66" w:rsidRDefault="0014794A" w:rsidP="00AC7DA9">
      <w:pPr>
        <w:pStyle w:val="ListParagraph"/>
        <w:numPr>
          <w:ilvl w:val="0"/>
          <w:numId w:val="14"/>
        </w:numPr>
        <w:spacing w:after="0"/>
        <w:ind w:left="360" w:right="142" w:hanging="360"/>
        <w:jc w:val="both"/>
        <w:rPr>
          <w:rFonts w:ascii="Trebuchet MS" w:hAnsi="Trebuchet MS"/>
        </w:rPr>
      </w:pPr>
      <w:r w:rsidRPr="00AC2D66">
        <w:rPr>
          <w:rFonts w:ascii="Trebuchet MS" w:hAnsi="Trebuchet MS"/>
          <w:b/>
        </w:rPr>
        <w:t>Inovare</w:t>
      </w:r>
      <w:r w:rsidRPr="00AC2D66">
        <w:rPr>
          <w:rFonts w:ascii="Trebuchet MS" w:hAnsi="Trebuchet MS"/>
        </w:rPr>
        <w:t xml:space="preserve">: </w:t>
      </w:r>
    </w:p>
    <w:p w:rsidR="0014794A" w:rsidRPr="00AC2D66" w:rsidRDefault="0014794A" w:rsidP="00AC7DA9">
      <w:pPr>
        <w:ind w:right="142"/>
        <w:jc w:val="both"/>
        <w:rPr>
          <w:rFonts w:ascii="Trebuchet MS" w:hAnsi="Trebuchet MS"/>
        </w:rPr>
      </w:pPr>
      <w:r w:rsidRPr="00AC2D66">
        <w:rPr>
          <w:rFonts w:ascii="Trebuchet MS" w:hAnsi="Trebuchet MS" w:cs="Trebuchet MS"/>
        </w:rPr>
        <w:t xml:space="preserve">Diversificarea activităţilor economice în zonele rurale va deschide noi oportunităţi şi posibilităţi pentru adoptarea de metode noi </w:t>
      </w:r>
      <w:r w:rsidRPr="00AC2D66">
        <w:rPr>
          <w:rFonts w:ascii="Trebuchet MS" w:hAnsi="Trebuchet MS" w:cs="Arial"/>
        </w:rPr>
        <w:t>ș</w:t>
      </w:r>
      <w:r w:rsidRPr="00AC2D66">
        <w:rPr>
          <w:rFonts w:ascii="Trebuchet MS" w:hAnsi="Trebuchet MS" w:cs="Trebuchet MS"/>
        </w:rPr>
        <w:t xml:space="preserve">i utilizarea de tehnologii inovatoare, sporind astfel atractivitatea teritoriului </w:t>
      </w:r>
      <w:r w:rsidRPr="00AC2D66">
        <w:rPr>
          <w:rFonts w:ascii="Trebuchet MS" w:hAnsi="Trebuchet MS" w:cs="Trebuchet MS"/>
          <w:b/>
        </w:rPr>
        <w:t xml:space="preserve">ASOCIATIA </w:t>
      </w:r>
      <w:r w:rsidR="009C57CD" w:rsidRPr="00AC2D66">
        <w:rPr>
          <w:rFonts w:ascii="Trebuchet MS" w:hAnsi="Trebuchet MS" w:cs="Trebuchet MS"/>
          <w:b/>
        </w:rPr>
        <w:t>GRUP DE ACTIUNE LOCALA”</w:t>
      </w:r>
      <w:r w:rsidRPr="00AC2D66">
        <w:rPr>
          <w:rFonts w:ascii="Trebuchet MS" w:hAnsi="Trebuchet MS" w:cs="Trebuchet MS"/>
          <w:b/>
        </w:rPr>
        <w:t>DE LA SAI LA CALMATUI</w:t>
      </w:r>
      <w:r w:rsidR="009C57CD" w:rsidRPr="00AC2D66">
        <w:rPr>
          <w:rFonts w:ascii="Trebuchet MS" w:hAnsi="Trebuchet MS" w:cs="Trebuchet MS"/>
          <w:b/>
        </w:rPr>
        <w:t>”</w:t>
      </w:r>
    </w:p>
    <w:p w:rsidR="0014794A" w:rsidRPr="00AC2D66" w:rsidRDefault="0014794A" w:rsidP="00AC7DA9">
      <w:pPr>
        <w:pStyle w:val="ListParagraph"/>
        <w:numPr>
          <w:ilvl w:val="0"/>
          <w:numId w:val="12"/>
        </w:numPr>
        <w:spacing w:after="0"/>
        <w:ind w:left="284" w:right="142" w:hanging="284"/>
        <w:jc w:val="both"/>
        <w:rPr>
          <w:rFonts w:ascii="Trebuchet MS" w:hAnsi="Trebuchet MS"/>
          <w:b/>
        </w:rPr>
      </w:pPr>
      <w:r w:rsidRPr="00AC2D66">
        <w:rPr>
          <w:rFonts w:ascii="Trebuchet MS" w:hAnsi="Trebuchet MS"/>
          <w:b/>
        </w:rPr>
        <w:t>Protectia mediului, atenuarea schimbarilor climatice si de adaptare la acestea</w:t>
      </w:r>
    </w:p>
    <w:p w:rsidR="0014794A" w:rsidRPr="00AC2D66" w:rsidRDefault="0014794A" w:rsidP="00AC7DA9">
      <w:pPr>
        <w:spacing w:after="0"/>
        <w:jc w:val="both"/>
        <w:rPr>
          <w:rFonts w:ascii="Trebuchet MS" w:hAnsi="Trebuchet MS" w:cs="Trebuchet MS"/>
        </w:rPr>
      </w:pPr>
      <w:r w:rsidRPr="00AC2D66">
        <w:rPr>
          <w:rFonts w:ascii="Trebuchet MS" w:hAnsi="Trebuchet MS" w:cs="Trebuchet MS"/>
        </w:rPr>
        <w:t xml:space="preserve">Sprijinul acordat fermierilor, microîntreprinderilor </w:t>
      </w:r>
      <w:r w:rsidRPr="00AC2D66">
        <w:rPr>
          <w:rFonts w:ascii="Trebuchet MS" w:hAnsi="Trebuchet MS" w:cs="Arial"/>
        </w:rPr>
        <w:t>ș</w:t>
      </w:r>
      <w:r w:rsidRPr="00AC2D66">
        <w:rPr>
          <w:rFonts w:ascii="Trebuchet MS" w:hAnsi="Trebuchet MS" w:cs="Trebuchet MS"/>
        </w:rPr>
        <w:t xml:space="preserve">i </w:t>
      </w:r>
      <w:r w:rsidRPr="00AC2D66">
        <w:rPr>
          <w:rFonts w:ascii="Trebuchet MS" w:hAnsi="Trebuchet MS" w:cs="Albertus Extra Bold"/>
        </w:rPr>
        <w:t>î</w:t>
      </w:r>
      <w:r w:rsidRPr="00AC2D66">
        <w:rPr>
          <w:rFonts w:ascii="Trebuchet MS" w:hAnsi="Trebuchet MS" w:cs="Trebuchet MS"/>
        </w:rPr>
        <w:t>ntreprinderilor mici pentru produc</w:t>
      </w:r>
      <w:r w:rsidRPr="00AC2D66">
        <w:rPr>
          <w:rFonts w:ascii="Trebuchet MS" w:hAnsi="Trebuchet MS" w:cs="Arial"/>
        </w:rPr>
        <w:t>ț</w:t>
      </w:r>
      <w:r w:rsidRPr="00AC2D66">
        <w:rPr>
          <w:rFonts w:ascii="Trebuchet MS" w:hAnsi="Trebuchet MS" w:cs="Trebuchet MS"/>
        </w:rPr>
        <w:t xml:space="preserve">ia </w:t>
      </w:r>
      <w:r w:rsidRPr="00AC2D66">
        <w:rPr>
          <w:rFonts w:ascii="Trebuchet MS" w:hAnsi="Trebuchet MS" w:cs="Arial"/>
        </w:rPr>
        <w:t>ș</w:t>
      </w:r>
      <w:r w:rsidRPr="00AC2D66">
        <w:rPr>
          <w:rFonts w:ascii="Trebuchet MS" w:hAnsi="Trebuchet MS" w:cs="Trebuchet MS"/>
        </w:rPr>
        <w:t xml:space="preserve">i utilizarea surselor regenerabile de energie, prin utilizarea biomasei contribuie la reducerea efectelor schimbărilor climatice. </w:t>
      </w:r>
    </w:p>
    <w:p w:rsidR="0014794A" w:rsidRPr="00AC2D66" w:rsidRDefault="0014794A" w:rsidP="00AC7DA9">
      <w:pPr>
        <w:spacing w:after="0"/>
        <w:jc w:val="both"/>
        <w:rPr>
          <w:rFonts w:ascii="Trebuchet MS" w:hAnsi="Trebuchet MS" w:cs="Trebuchet MS"/>
        </w:rPr>
      </w:pPr>
    </w:p>
    <w:p w:rsidR="0014794A" w:rsidRPr="00AC2D66" w:rsidRDefault="001230EE" w:rsidP="00AC7DA9">
      <w:pPr>
        <w:spacing w:after="0"/>
        <w:ind w:right="142"/>
        <w:jc w:val="both"/>
        <w:outlineLvl w:val="1"/>
        <w:rPr>
          <w:rFonts w:ascii="Trebuchet MS" w:hAnsi="Trebuchet MS"/>
          <w:b/>
          <w:color w:val="0070C0"/>
        </w:rPr>
      </w:pPr>
      <w:r w:rsidRPr="00AC2D66">
        <w:rPr>
          <w:rFonts w:ascii="Trebuchet MS" w:hAnsi="Trebuchet MS"/>
          <w:b/>
          <w:color w:val="0070C0"/>
        </w:rPr>
        <w:t xml:space="preserve">2.3 </w:t>
      </w:r>
      <w:r w:rsidR="0014794A" w:rsidRPr="00AC2D66">
        <w:rPr>
          <w:rFonts w:ascii="Trebuchet MS" w:hAnsi="Trebuchet MS"/>
          <w:b/>
          <w:color w:val="0070C0"/>
        </w:rPr>
        <w:t>Contribu</w:t>
      </w:r>
      <w:r w:rsidR="0014794A" w:rsidRPr="00AC2D66">
        <w:rPr>
          <w:rFonts w:ascii="Trebuchet MS" w:hAnsi="Trebuchet MS" w:cs="Arial"/>
          <w:b/>
          <w:color w:val="0070C0"/>
        </w:rPr>
        <w:t>ț</w:t>
      </w:r>
      <w:r w:rsidR="0014794A" w:rsidRPr="00AC2D66">
        <w:rPr>
          <w:rFonts w:ascii="Trebuchet MS" w:hAnsi="Trebuchet MS"/>
          <w:b/>
          <w:color w:val="0070C0"/>
        </w:rPr>
        <w:t>ia public</w:t>
      </w:r>
      <w:r w:rsidR="0014794A" w:rsidRPr="00AC2D66">
        <w:rPr>
          <w:rFonts w:ascii="Trebuchet MS" w:hAnsi="Trebuchet MS" w:cs="Albertus Extra Bold"/>
          <w:b/>
          <w:color w:val="0070C0"/>
        </w:rPr>
        <w:t>ă</w:t>
      </w:r>
      <w:r w:rsidR="0014794A" w:rsidRPr="00AC2D66">
        <w:rPr>
          <w:rFonts w:ascii="Trebuchet MS" w:hAnsi="Trebuchet MS"/>
          <w:b/>
          <w:color w:val="0070C0"/>
        </w:rPr>
        <w:t xml:space="preserve"> total</w:t>
      </w:r>
      <w:r w:rsidR="0014794A" w:rsidRPr="00AC2D66">
        <w:rPr>
          <w:rFonts w:ascii="Trebuchet MS" w:hAnsi="Trebuchet MS" w:cs="Albertus Extra Bold"/>
          <w:b/>
          <w:color w:val="0070C0"/>
        </w:rPr>
        <w:t>ă</w:t>
      </w:r>
      <w:r w:rsidR="0014794A" w:rsidRPr="00AC2D66">
        <w:rPr>
          <w:rFonts w:ascii="Trebuchet MS" w:hAnsi="Trebuchet MS"/>
          <w:b/>
          <w:color w:val="0070C0"/>
        </w:rPr>
        <w:t xml:space="preserve"> a măsuri</w:t>
      </w:r>
      <w:r w:rsidR="00CF18A4">
        <w:rPr>
          <w:rFonts w:ascii="Trebuchet MS" w:hAnsi="Trebuchet MS"/>
          <w:b/>
          <w:color w:val="0070C0"/>
        </w:rPr>
        <w:t>I</w:t>
      </w:r>
    </w:p>
    <w:p w:rsidR="0014794A" w:rsidRPr="00AC2D66" w:rsidRDefault="0014794A" w:rsidP="00AC7DA9">
      <w:pPr>
        <w:pStyle w:val="ListParagraph"/>
        <w:spacing w:after="0"/>
        <w:ind w:left="567" w:right="142"/>
        <w:jc w:val="both"/>
        <w:outlineLvl w:val="1"/>
        <w:rPr>
          <w:rFonts w:ascii="Trebuchet MS" w:hAnsi="Trebuchet MS"/>
          <w:b/>
        </w:rPr>
      </w:pPr>
    </w:p>
    <w:p w:rsidR="00A058E3" w:rsidRPr="00AC2D66" w:rsidRDefault="000C756A" w:rsidP="00AC7DA9">
      <w:pPr>
        <w:ind w:right="142"/>
        <w:jc w:val="both"/>
        <w:rPr>
          <w:rFonts w:ascii="Trebuchet MS" w:hAnsi="Trebuchet MS"/>
        </w:rPr>
      </w:pPr>
      <w:r>
        <w:rPr>
          <w:rFonts w:ascii="Trebuchet MS" w:hAnsi="Trebuchet MS"/>
        </w:rPr>
        <w:t>Contributia publica totala a</w:t>
      </w:r>
      <w:r w:rsidR="0014794A" w:rsidRPr="00AC2D66">
        <w:rPr>
          <w:rFonts w:ascii="Trebuchet MS" w:hAnsi="Trebuchet MS"/>
        </w:rPr>
        <w:t xml:space="preserve"> masurii </w:t>
      </w:r>
      <w:r w:rsidR="00960C51" w:rsidRPr="00AC2D66">
        <w:rPr>
          <w:rFonts w:ascii="Trebuchet MS" w:hAnsi="Trebuchet MS"/>
        </w:rPr>
        <w:t xml:space="preserve">este </w:t>
      </w:r>
      <w:r w:rsidR="00960C51" w:rsidRPr="00D229EB">
        <w:rPr>
          <w:rFonts w:ascii="Trebuchet MS" w:hAnsi="Trebuchet MS"/>
        </w:rPr>
        <w:t xml:space="preserve">de </w:t>
      </w:r>
      <w:r w:rsidR="00CF18A4" w:rsidRPr="00D229EB">
        <w:rPr>
          <w:rFonts w:ascii="Trebuchet MS" w:hAnsi="Trebuchet MS"/>
          <w:b/>
        </w:rPr>
        <w:t>120.0</w:t>
      </w:r>
      <w:r w:rsidR="0044211D">
        <w:rPr>
          <w:rFonts w:ascii="Trebuchet MS" w:hAnsi="Trebuchet MS"/>
          <w:b/>
        </w:rPr>
        <w:t>35,90</w:t>
      </w:r>
      <w:r w:rsidR="00CF18A4" w:rsidRPr="00D229EB">
        <w:rPr>
          <w:rFonts w:ascii="Trebuchet MS" w:hAnsi="Trebuchet MS"/>
          <w:b/>
        </w:rPr>
        <w:t xml:space="preserve"> EUR</w:t>
      </w:r>
      <w:r w:rsidR="0014794A" w:rsidRPr="00D229EB">
        <w:rPr>
          <w:rFonts w:ascii="Trebuchet MS" w:hAnsi="Trebuchet MS"/>
        </w:rPr>
        <w:t>,</w:t>
      </w:r>
      <w:r w:rsidR="0014794A" w:rsidRPr="00AC2D66">
        <w:rPr>
          <w:rFonts w:ascii="Trebuchet MS" w:hAnsi="Trebuchet MS"/>
        </w:rPr>
        <w:t xml:space="preserve"> avand 100% sprijin financiar nerambursabil. </w:t>
      </w:r>
      <w:r w:rsidR="00CF18A4">
        <w:rPr>
          <w:rFonts w:ascii="Trebuchet MS" w:hAnsi="Trebuchet MS"/>
        </w:rPr>
        <w:t>Fondul disponibil pe sesiune este de 40.000 EUR.</w:t>
      </w:r>
    </w:p>
    <w:p w:rsidR="00A058E3" w:rsidRPr="00AC2D66" w:rsidRDefault="00A058E3" w:rsidP="00AC7DA9">
      <w:pPr>
        <w:spacing w:after="0"/>
        <w:ind w:right="142"/>
        <w:jc w:val="both"/>
        <w:outlineLvl w:val="1"/>
        <w:rPr>
          <w:rFonts w:ascii="Trebuchet MS" w:hAnsi="Trebuchet MS"/>
          <w:b/>
          <w:color w:val="0070C0"/>
        </w:rPr>
      </w:pPr>
    </w:p>
    <w:p w:rsidR="004C526A" w:rsidRPr="00AC2D66" w:rsidRDefault="001230EE" w:rsidP="00AC7DA9">
      <w:pPr>
        <w:spacing w:after="0"/>
        <w:ind w:right="142"/>
        <w:jc w:val="both"/>
        <w:outlineLvl w:val="1"/>
        <w:rPr>
          <w:rFonts w:ascii="Trebuchet MS" w:hAnsi="Trebuchet MS"/>
          <w:b/>
          <w:color w:val="0070C0"/>
        </w:rPr>
      </w:pPr>
      <w:bookmarkStart w:id="2" w:name="_Toc490495947"/>
      <w:bookmarkEnd w:id="2"/>
      <w:r w:rsidRPr="00AC2D66">
        <w:rPr>
          <w:rFonts w:ascii="Trebuchet MS" w:hAnsi="Trebuchet MS"/>
          <w:b/>
          <w:color w:val="0070C0"/>
        </w:rPr>
        <w:t xml:space="preserve">2.4 </w:t>
      </w:r>
      <w:r w:rsidR="004C526A" w:rsidRPr="00AC2D66">
        <w:rPr>
          <w:rFonts w:ascii="Trebuchet MS" w:hAnsi="Trebuchet MS"/>
          <w:b/>
          <w:color w:val="0070C0"/>
        </w:rPr>
        <w:t>Tipul sprijinului</w:t>
      </w:r>
    </w:p>
    <w:p w:rsidR="004C526A" w:rsidRPr="00AC2D66" w:rsidRDefault="004C526A" w:rsidP="00AC7DA9">
      <w:pPr>
        <w:pStyle w:val="ListParagraph"/>
        <w:spacing w:after="0"/>
        <w:ind w:left="567" w:right="142"/>
        <w:jc w:val="both"/>
        <w:outlineLvl w:val="1"/>
        <w:rPr>
          <w:rFonts w:ascii="Trebuchet MS" w:hAnsi="Trebuchet MS"/>
          <w:b/>
        </w:rPr>
      </w:pPr>
    </w:p>
    <w:p w:rsidR="004C526A" w:rsidRPr="00AC2D66" w:rsidRDefault="004C526A" w:rsidP="00AC7DA9">
      <w:pPr>
        <w:pStyle w:val="Default"/>
        <w:spacing w:line="276" w:lineRule="auto"/>
        <w:ind w:right="142"/>
        <w:jc w:val="both"/>
        <w:rPr>
          <w:rFonts w:cs="Calibri"/>
          <w:b/>
          <w:color w:val="auto"/>
          <w:sz w:val="22"/>
          <w:szCs w:val="22"/>
        </w:rPr>
      </w:pPr>
      <w:r w:rsidRPr="00AC2D66">
        <w:rPr>
          <w:rFonts w:cs="Calibri"/>
          <w:b/>
          <w:color w:val="auto"/>
          <w:sz w:val="22"/>
          <w:szCs w:val="22"/>
        </w:rPr>
        <w:t>Tip de sprijin (conform prevederilor art. 67 din Reg. (UE) nr.1303/2013):</w:t>
      </w:r>
    </w:p>
    <w:p w:rsidR="004C526A" w:rsidRPr="00AC2D66" w:rsidRDefault="004C526A" w:rsidP="00AC7DA9">
      <w:pPr>
        <w:ind w:right="142"/>
        <w:jc w:val="both"/>
        <w:rPr>
          <w:rFonts w:ascii="Trebuchet MS" w:hAnsi="Trebuchet MS"/>
        </w:rPr>
      </w:pPr>
      <w:r w:rsidRPr="00AC2D66">
        <w:rPr>
          <w:rFonts w:ascii="Trebuchet MS" w:hAnsi="Trebuchet MS" w:cs="Trebuchet MS"/>
        </w:rPr>
        <w:lastRenderedPageBreak/>
        <w:t xml:space="preserve">Sprijinul va fi acordat sub formă de </w:t>
      </w:r>
      <w:r w:rsidRPr="000C756A">
        <w:rPr>
          <w:rFonts w:ascii="Trebuchet MS" w:hAnsi="Trebuchet MS" w:cs="Trebuchet MS"/>
          <w:b/>
        </w:rPr>
        <w:t>sumă forfetară</w:t>
      </w:r>
      <w:r w:rsidRPr="00AC2D66">
        <w:rPr>
          <w:rFonts w:ascii="Trebuchet MS" w:hAnsi="Trebuchet MS" w:cs="Trebuchet MS"/>
        </w:rPr>
        <w:t xml:space="preserve"> pentru finan</w:t>
      </w:r>
      <w:r w:rsidRPr="00AC2D66">
        <w:rPr>
          <w:rFonts w:ascii="Trebuchet MS" w:hAnsi="Trebuchet MS" w:cs="Arial"/>
        </w:rPr>
        <w:t>ț</w:t>
      </w:r>
      <w:r w:rsidRPr="00AC2D66">
        <w:rPr>
          <w:rFonts w:ascii="Trebuchet MS" w:hAnsi="Trebuchet MS" w:cs="Trebuchet MS"/>
        </w:rPr>
        <w:t xml:space="preserve">area </w:t>
      </w:r>
      <w:r w:rsidRPr="00AC2D66">
        <w:rPr>
          <w:rFonts w:ascii="Trebuchet MS" w:hAnsi="Trebuchet MS" w:cs="Albertus Extra Bold"/>
        </w:rPr>
        <w:t>î</w:t>
      </w:r>
      <w:r w:rsidRPr="00AC2D66">
        <w:rPr>
          <w:rFonts w:ascii="Trebuchet MS" w:hAnsi="Trebuchet MS" w:cs="Trebuchet MS"/>
        </w:rPr>
        <w:t>nfiin</w:t>
      </w:r>
      <w:r w:rsidRPr="00AC2D66">
        <w:rPr>
          <w:rFonts w:ascii="Trebuchet MS" w:hAnsi="Trebuchet MS" w:cs="Albertus Extra Bold"/>
        </w:rPr>
        <w:t>ţă</w:t>
      </w:r>
      <w:r w:rsidRPr="00AC2D66">
        <w:rPr>
          <w:rFonts w:ascii="Trebuchet MS" w:hAnsi="Trebuchet MS" w:cs="Trebuchet MS"/>
        </w:rPr>
        <w:t>rii de activit</w:t>
      </w:r>
      <w:r w:rsidRPr="00AC2D66">
        <w:rPr>
          <w:rFonts w:ascii="Trebuchet MS" w:hAnsi="Trebuchet MS" w:cs="Albertus Extra Bold"/>
        </w:rPr>
        <w:t>ă</w:t>
      </w:r>
      <w:r w:rsidRPr="00AC2D66">
        <w:rPr>
          <w:rFonts w:ascii="Trebuchet MS" w:hAnsi="Trebuchet MS" w:cs="Arial"/>
        </w:rPr>
        <w:t>ț</w:t>
      </w:r>
      <w:r w:rsidR="00A058E3" w:rsidRPr="00AC2D66">
        <w:rPr>
          <w:rFonts w:ascii="Trebuchet MS" w:hAnsi="Trebuchet MS" w:cs="Trebuchet MS"/>
        </w:rPr>
        <w:t>i ne</w:t>
      </w:r>
      <w:r w:rsidRPr="00AC2D66">
        <w:rPr>
          <w:rFonts w:ascii="Trebuchet MS" w:hAnsi="Trebuchet MS" w:cs="Trebuchet MS"/>
        </w:rPr>
        <w:t xml:space="preserve">agricole </w:t>
      </w:r>
      <w:r w:rsidRPr="00AC2D66">
        <w:rPr>
          <w:rFonts w:ascii="Trebuchet MS" w:hAnsi="Trebuchet MS" w:cs="Albertus Extra Bold"/>
        </w:rPr>
        <w:t>î</w:t>
      </w:r>
      <w:r w:rsidRPr="00AC2D66">
        <w:rPr>
          <w:rFonts w:ascii="Trebuchet MS" w:hAnsi="Trebuchet MS" w:cs="Trebuchet MS"/>
        </w:rPr>
        <w:t xml:space="preserve">n teritoriul </w:t>
      </w:r>
      <w:r w:rsidR="00486B58" w:rsidRPr="00AC2D66">
        <w:rPr>
          <w:rFonts w:ascii="Trebuchet MS" w:hAnsi="Trebuchet MS" w:cs="Trebuchet MS"/>
          <w:b/>
        </w:rPr>
        <w:t>ASOCIATIA GRUP DE ACTIUNE LOCALA”DE LA SAI LA CALMATUI”</w:t>
      </w:r>
      <w:r w:rsidR="00A058E3" w:rsidRPr="00AC2D66">
        <w:rPr>
          <w:rFonts w:ascii="Trebuchet MS" w:hAnsi="Trebuchet MS" w:cs="Trebuchet MS"/>
        </w:rPr>
        <w:t>pe baza unui Plan de afaceri</w:t>
      </w:r>
      <w:r w:rsidRPr="00AC2D66">
        <w:rPr>
          <w:rFonts w:ascii="Trebuchet MS" w:hAnsi="Trebuchet MS" w:cs="Trebuchet MS"/>
        </w:rPr>
        <w:t>.</w:t>
      </w:r>
    </w:p>
    <w:p w:rsidR="004C526A" w:rsidRDefault="004C526A" w:rsidP="00AC7DA9">
      <w:pPr>
        <w:pStyle w:val="ListParagraph"/>
        <w:numPr>
          <w:ilvl w:val="1"/>
          <w:numId w:val="57"/>
        </w:numPr>
        <w:spacing w:after="0"/>
        <w:ind w:right="142"/>
        <w:jc w:val="both"/>
        <w:outlineLvl w:val="1"/>
        <w:rPr>
          <w:rFonts w:ascii="Trebuchet MS" w:hAnsi="Trebuchet MS"/>
          <w:b/>
          <w:color w:val="0070C0"/>
        </w:rPr>
      </w:pPr>
      <w:r w:rsidRPr="00AC2D66">
        <w:rPr>
          <w:rFonts w:ascii="Trebuchet MS" w:hAnsi="Trebuchet MS"/>
          <w:b/>
          <w:color w:val="0070C0"/>
        </w:rPr>
        <w:t xml:space="preserve">Sumele aplicabile </w:t>
      </w:r>
      <w:r w:rsidRPr="00AC2D66">
        <w:rPr>
          <w:rFonts w:ascii="Trebuchet MS" w:hAnsi="Trebuchet MS" w:cs="Arial"/>
          <w:b/>
          <w:color w:val="0070C0"/>
        </w:rPr>
        <w:t>ș</w:t>
      </w:r>
      <w:r w:rsidRPr="00AC2D66">
        <w:rPr>
          <w:rFonts w:ascii="Trebuchet MS" w:hAnsi="Trebuchet MS"/>
          <w:b/>
          <w:color w:val="0070C0"/>
        </w:rPr>
        <w:t>i rata sprijinului</w:t>
      </w:r>
    </w:p>
    <w:p w:rsidR="000C756A" w:rsidRPr="00AC2D66" w:rsidRDefault="000C756A" w:rsidP="000C756A">
      <w:pPr>
        <w:pStyle w:val="ListParagraph"/>
        <w:spacing w:after="0"/>
        <w:ind w:left="360" w:right="142"/>
        <w:jc w:val="both"/>
        <w:outlineLvl w:val="1"/>
        <w:rPr>
          <w:rFonts w:ascii="Trebuchet MS" w:hAnsi="Trebuchet MS"/>
          <w:b/>
          <w:color w:val="0070C0"/>
        </w:rPr>
      </w:pPr>
    </w:p>
    <w:p w:rsidR="004D608E" w:rsidRPr="00AC2D66" w:rsidRDefault="004D608E"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Valoarea sprijinului nerambursabil este de </w:t>
      </w:r>
      <w:r w:rsidRPr="006149EA">
        <w:rPr>
          <w:rFonts w:ascii="Trebuchet MS" w:eastAsia="Calibri" w:hAnsi="Trebuchet MS" w:cs="Trebuchet MS"/>
          <w:b/>
          <w:u w:val="single"/>
          <w:lang w:val="ro-RO" w:eastAsia="en-US"/>
        </w:rPr>
        <w:t>40.000 Euro</w:t>
      </w:r>
      <w:r w:rsidRPr="00AC2D66">
        <w:rPr>
          <w:rFonts w:ascii="Trebuchet MS" w:eastAsia="Calibri" w:hAnsi="Trebuchet MS" w:cs="Trebuchet MS"/>
          <w:lang w:val="ro-RO" w:eastAsia="en-US"/>
        </w:rPr>
        <w:t>. Rata sprijinului va fi de 100%.</w:t>
      </w:r>
    </w:p>
    <w:p w:rsidR="004D608E" w:rsidRPr="00AC2D66" w:rsidRDefault="004D608E"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 xml:space="preserve">Sprijinul pentru înfiinţarea de activităţi non-agricole în zone rurale se va acorda sub formă de primă, în două tranşe astfel: </w:t>
      </w:r>
    </w:p>
    <w:p w:rsidR="004D608E" w:rsidRPr="00AC2D66" w:rsidRDefault="004D608E" w:rsidP="00AC7DA9">
      <w:pPr>
        <w:pStyle w:val="ListParagraph"/>
        <w:numPr>
          <w:ilvl w:val="0"/>
          <w:numId w:val="63"/>
        </w:numPr>
        <w:autoSpaceDE w:val="0"/>
        <w:autoSpaceDN w:val="0"/>
        <w:adjustRightInd w:val="0"/>
        <w:spacing w:after="0"/>
        <w:ind w:left="270" w:hanging="270"/>
        <w:jc w:val="both"/>
        <w:rPr>
          <w:rFonts w:ascii="Trebuchet MS" w:hAnsi="Trebuchet MS" w:cs="Trebuchet MS"/>
        </w:rPr>
      </w:pPr>
      <w:r w:rsidRPr="009675AF">
        <w:rPr>
          <w:rFonts w:ascii="Trebuchet MS" w:hAnsi="Trebuchet MS" w:cs="Trebuchet MS"/>
          <w:b/>
        </w:rPr>
        <w:t>prima tranşă - 70%</w:t>
      </w:r>
      <w:r w:rsidRPr="00AC2D66">
        <w:rPr>
          <w:rFonts w:ascii="Trebuchet MS" w:hAnsi="Trebuchet MS" w:cs="Trebuchet MS"/>
        </w:rPr>
        <w:t xml:space="preserve"> din cuantumul sprijinului după semnarea Contractului de finanțare </w:t>
      </w:r>
    </w:p>
    <w:p w:rsidR="000C756A" w:rsidRPr="000C756A" w:rsidRDefault="004D608E" w:rsidP="000C756A">
      <w:pPr>
        <w:pStyle w:val="ListParagraph"/>
        <w:numPr>
          <w:ilvl w:val="0"/>
          <w:numId w:val="63"/>
        </w:numPr>
        <w:autoSpaceDE w:val="0"/>
        <w:autoSpaceDN w:val="0"/>
        <w:adjustRightInd w:val="0"/>
        <w:spacing w:after="0"/>
        <w:ind w:left="270" w:right="142" w:hanging="270"/>
        <w:jc w:val="both"/>
        <w:outlineLvl w:val="1"/>
        <w:rPr>
          <w:rFonts w:ascii="Trebuchet MS" w:hAnsi="Trebuchet MS"/>
          <w:b/>
        </w:rPr>
      </w:pPr>
      <w:r w:rsidRPr="000C756A">
        <w:rPr>
          <w:rFonts w:ascii="Trebuchet MS" w:hAnsi="Trebuchet MS" w:cs="Trebuchet MS"/>
          <w:b/>
        </w:rPr>
        <w:t>a doua tranşă - 30%</w:t>
      </w:r>
      <w:r w:rsidRPr="000C756A">
        <w:rPr>
          <w:rFonts w:ascii="Trebuchet MS" w:hAnsi="Trebuchet MS" w:cs="Trebuchet MS"/>
        </w:rPr>
        <w:t xml:space="preserve"> din cuantumul sprijinului după îndeplinirea tuturor obiectivelor din Planului de afaceri, fără a depăși trei ani de la încheierea contractului de finanțare. </w:t>
      </w:r>
    </w:p>
    <w:p w:rsidR="000C756A" w:rsidRPr="000C756A" w:rsidRDefault="000C756A" w:rsidP="000C756A">
      <w:pPr>
        <w:pStyle w:val="ListParagraph"/>
        <w:numPr>
          <w:ilvl w:val="0"/>
          <w:numId w:val="63"/>
        </w:numPr>
        <w:autoSpaceDE w:val="0"/>
        <w:autoSpaceDN w:val="0"/>
        <w:adjustRightInd w:val="0"/>
        <w:spacing w:after="0"/>
        <w:ind w:left="270" w:right="142" w:hanging="270"/>
        <w:jc w:val="both"/>
        <w:outlineLvl w:val="1"/>
        <w:rPr>
          <w:rFonts w:ascii="Trebuchet MS" w:hAnsi="Trebuchet MS"/>
          <w:b/>
        </w:rPr>
      </w:pPr>
    </w:p>
    <w:p w:rsidR="000C756A" w:rsidRPr="000C756A" w:rsidRDefault="000C756A" w:rsidP="000C756A">
      <w:pPr>
        <w:autoSpaceDE w:val="0"/>
        <w:autoSpaceDN w:val="0"/>
        <w:adjustRightInd w:val="0"/>
        <w:spacing w:after="0"/>
        <w:ind w:right="142"/>
        <w:jc w:val="both"/>
        <w:outlineLvl w:val="1"/>
        <w:rPr>
          <w:rFonts w:ascii="Trebuchet MS" w:hAnsi="Trebuchet MS"/>
          <w:b/>
        </w:rPr>
      </w:pPr>
      <w:r w:rsidRPr="000C756A">
        <w:rPr>
          <w:rFonts w:ascii="Trebuchet MS" w:hAnsi="Trebuchet MS"/>
          <w:b/>
          <w:u w:val="single"/>
        </w:rPr>
        <w:t>FOARTE IMPORTANT</w:t>
      </w:r>
      <w:r w:rsidRPr="000C756A">
        <w:rPr>
          <w:rFonts w:ascii="Trebuchet MS" w:hAnsi="Trebuchet MS"/>
          <w:b/>
        </w:rPr>
        <w:t>: termenul de finalizare a proiectelor (inclusiv efectuarea ultimei plăți) va fi data de 31.12.2025 (cu respectarea instrucțiunilor de plată - anexă la Contractul de finanțare, privind depunerea ultimei cereri de plată aferentă proiectului – 30.09.2025).</w:t>
      </w:r>
    </w:p>
    <w:p w:rsidR="000C756A" w:rsidRDefault="000C756A" w:rsidP="000C756A">
      <w:pPr>
        <w:autoSpaceDE w:val="0"/>
        <w:autoSpaceDN w:val="0"/>
        <w:adjustRightInd w:val="0"/>
        <w:spacing w:after="0"/>
        <w:ind w:right="142"/>
        <w:jc w:val="both"/>
        <w:outlineLvl w:val="1"/>
        <w:rPr>
          <w:rFonts w:ascii="Trebuchet MS" w:hAnsi="Trebuchet MS"/>
          <w:b/>
        </w:rPr>
      </w:pPr>
    </w:p>
    <w:p w:rsidR="000C756A" w:rsidRPr="000C756A" w:rsidRDefault="000C756A" w:rsidP="000C756A">
      <w:pPr>
        <w:autoSpaceDE w:val="0"/>
        <w:autoSpaceDN w:val="0"/>
        <w:adjustRightInd w:val="0"/>
        <w:spacing w:after="0"/>
        <w:ind w:right="142"/>
        <w:jc w:val="both"/>
        <w:outlineLvl w:val="1"/>
        <w:rPr>
          <w:rFonts w:ascii="Trebuchet MS" w:hAnsi="Trebuchet MS"/>
          <w:b/>
        </w:rPr>
      </w:pPr>
    </w:p>
    <w:p w:rsidR="001D59B5" w:rsidRPr="00AC2D66" w:rsidRDefault="001D59B5" w:rsidP="00AC7DA9">
      <w:pPr>
        <w:pStyle w:val="ListParagraph"/>
        <w:numPr>
          <w:ilvl w:val="1"/>
          <w:numId w:val="57"/>
        </w:numPr>
        <w:spacing w:after="0"/>
        <w:ind w:right="142"/>
        <w:jc w:val="both"/>
        <w:outlineLvl w:val="1"/>
        <w:rPr>
          <w:rFonts w:ascii="Trebuchet MS" w:hAnsi="Trebuchet MS"/>
          <w:b/>
          <w:color w:val="0070C0"/>
        </w:rPr>
      </w:pPr>
      <w:r w:rsidRPr="00AC2D66">
        <w:rPr>
          <w:rFonts w:ascii="Trebuchet MS" w:hAnsi="Trebuchet MS"/>
          <w:b/>
          <w:color w:val="0070C0"/>
        </w:rPr>
        <w:t>Legisla</w:t>
      </w:r>
      <w:r w:rsidRPr="00AC2D66">
        <w:rPr>
          <w:rFonts w:ascii="Trebuchet MS" w:hAnsi="Trebuchet MS" w:cs="Arial"/>
          <w:b/>
          <w:color w:val="0070C0"/>
        </w:rPr>
        <w:t>ț</w:t>
      </w:r>
      <w:r w:rsidRPr="00AC2D66">
        <w:rPr>
          <w:rFonts w:ascii="Trebuchet MS" w:hAnsi="Trebuchet MS"/>
          <w:b/>
          <w:color w:val="0070C0"/>
        </w:rPr>
        <w:t>ia na</w:t>
      </w:r>
      <w:r w:rsidRPr="00AC2D66">
        <w:rPr>
          <w:rFonts w:ascii="Trebuchet MS" w:hAnsi="Trebuchet MS" w:cs="Arial"/>
          <w:b/>
          <w:color w:val="0070C0"/>
        </w:rPr>
        <w:t>ț</w:t>
      </w:r>
      <w:r w:rsidRPr="00AC2D66">
        <w:rPr>
          <w:rFonts w:ascii="Trebuchet MS" w:hAnsi="Trebuchet MS"/>
          <w:b/>
          <w:color w:val="0070C0"/>
        </w:rPr>
        <w:t>ional</w:t>
      </w:r>
      <w:r w:rsidRPr="00AC2D66">
        <w:rPr>
          <w:rFonts w:ascii="Trebuchet MS" w:hAnsi="Trebuchet MS" w:cs="Albertus Extra Bold"/>
          <w:b/>
          <w:color w:val="0070C0"/>
        </w:rPr>
        <w:t>ă</w:t>
      </w:r>
      <w:r w:rsidRPr="00AC2D66">
        <w:rPr>
          <w:rFonts w:ascii="Trebuchet MS" w:hAnsi="Trebuchet MS" w:cs="Arial"/>
          <w:b/>
          <w:color w:val="0070C0"/>
        </w:rPr>
        <w:t>ș</w:t>
      </w:r>
      <w:r w:rsidRPr="00AC2D66">
        <w:rPr>
          <w:rFonts w:ascii="Trebuchet MS" w:hAnsi="Trebuchet MS"/>
          <w:b/>
          <w:color w:val="0070C0"/>
        </w:rPr>
        <w:t>i european</w:t>
      </w:r>
      <w:r w:rsidRPr="00AC2D66">
        <w:rPr>
          <w:rFonts w:ascii="Trebuchet MS" w:hAnsi="Trebuchet MS" w:cs="Albertus Extra Bold"/>
          <w:b/>
          <w:color w:val="0070C0"/>
        </w:rPr>
        <w:t>ă</w:t>
      </w:r>
      <w:r w:rsidRPr="00AC2D66">
        <w:rPr>
          <w:rFonts w:ascii="Trebuchet MS" w:hAnsi="Trebuchet MS"/>
          <w:b/>
          <w:color w:val="0070C0"/>
        </w:rPr>
        <w:t xml:space="preserve"> aplicabil</w:t>
      </w:r>
      <w:r w:rsidRPr="00AC2D66">
        <w:rPr>
          <w:rFonts w:ascii="Trebuchet MS" w:hAnsi="Trebuchet MS" w:cs="Albertus Extra Bold"/>
          <w:b/>
          <w:color w:val="0070C0"/>
        </w:rPr>
        <w:t>ă</w:t>
      </w:r>
      <w:r w:rsidRPr="00AC2D66">
        <w:rPr>
          <w:rFonts w:ascii="Trebuchet MS" w:hAnsi="Trebuchet MS"/>
          <w:b/>
          <w:color w:val="0070C0"/>
        </w:rPr>
        <w:t xml:space="preserve"> m</w:t>
      </w:r>
      <w:r w:rsidRPr="00AC2D66">
        <w:rPr>
          <w:rFonts w:ascii="Trebuchet MS" w:hAnsi="Trebuchet MS" w:cs="Albertus Extra Bold"/>
          <w:b/>
          <w:color w:val="0070C0"/>
        </w:rPr>
        <w:t>ă</w:t>
      </w:r>
      <w:r w:rsidRPr="00AC2D66">
        <w:rPr>
          <w:rFonts w:ascii="Trebuchet MS" w:hAnsi="Trebuchet MS"/>
          <w:b/>
          <w:color w:val="0070C0"/>
        </w:rPr>
        <w:t>surii</w:t>
      </w:r>
    </w:p>
    <w:p w:rsidR="001D59B5" w:rsidRPr="00AC2D66" w:rsidRDefault="001D59B5" w:rsidP="00AC7DA9">
      <w:pPr>
        <w:spacing w:after="0"/>
        <w:ind w:left="567" w:right="142"/>
        <w:jc w:val="both"/>
        <w:rPr>
          <w:rFonts w:ascii="Trebuchet MS" w:hAnsi="Trebuchet MS"/>
          <w:b/>
          <w:color w:val="0070C0"/>
          <w:lang w:val="ro-RO"/>
        </w:rPr>
      </w:pPr>
    </w:p>
    <w:p w:rsidR="001D59B5" w:rsidRPr="00AC2D66" w:rsidRDefault="001D59B5" w:rsidP="00AC7DA9">
      <w:pPr>
        <w:pStyle w:val="ListParagraph"/>
        <w:numPr>
          <w:ilvl w:val="2"/>
          <w:numId w:val="16"/>
        </w:numPr>
        <w:ind w:left="567" w:right="142" w:hanging="360"/>
        <w:jc w:val="both"/>
        <w:rPr>
          <w:rFonts w:ascii="Trebuchet MS" w:eastAsia="Times New Roman" w:hAnsi="Trebuchet MS"/>
          <w:b/>
        </w:rPr>
      </w:pPr>
      <w:r w:rsidRPr="00AC2D66">
        <w:rPr>
          <w:rFonts w:ascii="Trebuchet MS" w:eastAsia="Times New Roman" w:hAnsi="Trebuchet MS"/>
          <w:b/>
        </w:rPr>
        <w:t>Legislatie europeana</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Regulamentul (UE) nr. 1303/2013 de stabilire a unor dispozi</w:t>
      </w:r>
      <w:r w:rsidRPr="00AC2D66">
        <w:rPr>
          <w:rFonts w:ascii="Trebuchet MS" w:eastAsia="Times New Roman" w:hAnsi="Trebuchet MS" w:cs="Arial"/>
        </w:rPr>
        <w:t>ț</w:t>
      </w:r>
      <w:r w:rsidRPr="00AC2D66">
        <w:rPr>
          <w:rFonts w:ascii="Trebuchet MS" w:eastAsia="Times New Roman" w:hAnsi="Trebuchet MS"/>
        </w:rPr>
        <w:t>ii comune privind Fondul european de dezvoltare regional</w:t>
      </w:r>
      <w:r w:rsidRPr="00AC2D66">
        <w:rPr>
          <w:rFonts w:ascii="Trebuchet MS" w:eastAsia="Times New Roman" w:hAnsi="Trebuchet MS" w:cs="Albertus Extra Bold"/>
        </w:rPr>
        <w:t>ă</w:t>
      </w:r>
      <w:r w:rsidRPr="00AC2D66">
        <w:rPr>
          <w:rFonts w:ascii="Trebuchet MS" w:eastAsia="Times New Roman" w:hAnsi="Trebuchet MS"/>
        </w:rPr>
        <w:t>, Fondul social european, Fondul de coeziune, Fondul european agricol pentru dezvoltare rural</w:t>
      </w:r>
      <w:r w:rsidRPr="00AC2D66">
        <w:rPr>
          <w:rFonts w:ascii="Trebuchet MS" w:eastAsia="Times New Roman" w:hAnsi="Trebuchet MS" w:cs="Albertus Extra Bold"/>
        </w:rPr>
        <w:t>ă</w:t>
      </w:r>
      <w:r w:rsidRPr="00AC2D66">
        <w:rPr>
          <w:rFonts w:ascii="Trebuchet MS" w:eastAsia="Times New Roman" w:hAnsi="Trebuchet MS" w:cs="Arial"/>
        </w:rPr>
        <w:t>ș</w:t>
      </w:r>
      <w:r w:rsidRPr="00AC2D66">
        <w:rPr>
          <w:rFonts w:ascii="Trebuchet MS" w:eastAsia="Times New Roman" w:hAnsi="Trebuchet MS"/>
        </w:rPr>
        <w:t xml:space="preserve">i Fondul european pentru pescuit </w:t>
      </w:r>
      <w:r w:rsidRPr="00AC2D66">
        <w:rPr>
          <w:rFonts w:ascii="Trebuchet MS" w:eastAsia="Times New Roman" w:hAnsi="Trebuchet MS" w:cs="Arial"/>
        </w:rPr>
        <w:t>ș</w:t>
      </w:r>
      <w:r w:rsidRPr="00AC2D66">
        <w:rPr>
          <w:rFonts w:ascii="Trebuchet MS" w:eastAsia="Times New Roman" w:hAnsi="Trebuchet MS"/>
        </w:rPr>
        <w:t xml:space="preserve">i afaceri maritime, precum </w:t>
      </w:r>
      <w:r w:rsidRPr="00AC2D66">
        <w:rPr>
          <w:rFonts w:ascii="Trebuchet MS" w:eastAsia="Times New Roman" w:hAnsi="Trebuchet MS" w:cs="Arial"/>
        </w:rPr>
        <w:t>ș</w:t>
      </w:r>
      <w:r w:rsidRPr="00AC2D66">
        <w:rPr>
          <w:rFonts w:ascii="Trebuchet MS" w:eastAsia="Times New Roman" w:hAnsi="Trebuchet MS"/>
        </w:rPr>
        <w:t>i de stabilire a unor dispozi</w:t>
      </w:r>
      <w:r w:rsidRPr="00AC2D66">
        <w:rPr>
          <w:rFonts w:ascii="Trebuchet MS" w:eastAsia="Times New Roman" w:hAnsi="Trebuchet MS" w:cs="Arial"/>
        </w:rPr>
        <w:t>ț</w:t>
      </w:r>
      <w:r w:rsidRPr="00AC2D66">
        <w:rPr>
          <w:rFonts w:ascii="Trebuchet MS" w:eastAsia="Times New Roman" w:hAnsi="Trebuchet MS"/>
        </w:rPr>
        <w:t>ii generale privind Fondul european de dezvoltare regional</w:t>
      </w:r>
      <w:r w:rsidRPr="00AC2D66">
        <w:rPr>
          <w:rFonts w:ascii="Trebuchet MS" w:eastAsia="Times New Roman" w:hAnsi="Trebuchet MS" w:cs="Albertus Extra Bold"/>
        </w:rPr>
        <w:t>ă</w:t>
      </w:r>
      <w:r w:rsidRPr="00AC2D66">
        <w:rPr>
          <w:rFonts w:ascii="Trebuchet MS" w:eastAsia="Times New Roman" w:hAnsi="Trebuchet MS"/>
        </w:rPr>
        <w:t xml:space="preserve">, Fondul social european, Fondul de coeziune </w:t>
      </w:r>
      <w:r w:rsidRPr="00AC2D66">
        <w:rPr>
          <w:rFonts w:ascii="Trebuchet MS" w:eastAsia="Times New Roman" w:hAnsi="Trebuchet MS" w:cs="Arial"/>
        </w:rPr>
        <w:t>ș</w:t>
      </w:r>
      <w:r w:rsidRPr="00AC2D66">
        <w:rPr>
          <w:rFonts w:ascii="Trebuchet MS" w:eastAsia="Times New Roman" w:hAnsi="Trebuchet MS"/>
        </w:rPr>
        <w:t xml:space="preserve">i Fondul european pentru pescuit </w:t>
      </w:r>
      <w:r w:rsidRPr="00AC2D66">
        <w:rPr>
          <w:rFonts w:ascii="Trebuchet MS" w:eastAsia="Times New Roman" w:hAnsi="Trebuchet MS" w:cs="Arial"/>
        </w:rPr>
        <w:t>ș</w:t>
      </w:r>
      <w:r w:rsidRPr="00AC2D66">
        <w:rPr>
          <w:rFonts w:ascii="Trebuchet MS" w:eastAsia="Times New Roman" w:hAnsi="Trebuchet MS"/>
        </w:rPr>
        <w:t xml:space="preserve">i afaceri maritime </w:t>
      </w:r>
      <w:r w:rsidRPr="00AC2D66">
        <w:rPr>
          <w:rFonts w:ascii="Trebuchet MS" w:eastAsia="Times New Roman" w:hAnsi="Trebuchet MS" w:cs="Arial"/>
        </w:rPr>
        <w:t>ș</w:t>
      </w:r>
      <w:r w:rsidRPr="00AC2D66">
        <w:rPr>
          <w:rFonts w:ascii="Trebuchet MS" w:eastAsia="Times New Roman" w:hAnsi="Trebuchet MS"/>
        </w:rPr>
        <w:t>i de abrogare a Regulamentului (CE) nr. 1083/2006 al Consiliului,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completările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bCs/>
        </w:rPr>
        <w:t xml:space="preserve">Regulamentul (UE) nr. 1305/2013 privind sprijinul pentru dezvoltare rurală acordat din Fondul european agricol pentru dezvoltare rurală (FEADR) </w:t>
      </w:r>
      <w:r w:rsidRPr="00AC2D66">
        <w:rPr>
          <w:rFonts w:ascii="Trebuchet MS" w:eastAsia="Times New Roman" w:hAnsi="Trebuchet MS" w:cs="Arial"/>
          <w:bCs/>
        </w:rPr>
        <w:t>ș</w:t>
      </w:r>
      <w:r w:rsidRPr="00AC2D66">
        <w:rPr>
          <w:rFonts w:ascii="Trebuchet MS" w:eastAsia="Times New Roman" w:hAnsi="Trebuchet MS"/>
          <w:bCs/>
        </w:rPr>
        <w:t>i de abrogare a Regulamentului (CE) nr.</w:t>
      </w:r>
      <w:r w:rsidRPr="00AC2D66">
        <w:rPr>
          <w:rFonts w:ascii="Trebuchet MS" w:eastAsia="Times New Roman" w:hAnsi="Trebuchet MS" w:cs="Albertus Extra Bold"/>
          <w:bCs/>
        </w:rPr>
        <w:t> </w:t>
      </w:r>
      <w:r w:rsidRPr="00AC2D66">
        <w:rPr>
          <w:rFonts w:ascii="Trebuchet MS" w:eastAsia="Times New Roman" w:hAnsi="Trebuchet MS"/>
          <w:bCs/>
        </w:rPr>
        <w:t>1698/2005 al Consiliului, cu modific</w:t>
      </w:r>
      <w:r w:rsidRPr="00AC2D66">
        <w:rPr>
          <w:rFonts w:ascii="Trebuchet MS" w:eastAsia="Times New Roman" w:hAnsi="Trebuchet MS" w:cs="Albertus Extra Bold"/>
          <w:bCs/>
        </w:rPr>
        <w:t>ă</w:t>
      </w:r>
      <w:r w:rsidRPr="00AC2D66">
        <w:rPr>
          <w:rFonts w:ascii="Trebuchet MS" w:eastAsia="Times New Roman" w:hAnsi="Trebuchet MS"/>
          <w:bCs/>
        </w:rPr>
        <w:t xml:space="preserve">rile </w:t>
      </w:r>
      <w:r w:rsidRPr="00AC2D66">
        <w:rPr>
          <w:rFonts w:ascii="Trebuchet MS" w:eastAsia="Times New Roman" w:hAnsi="Trebuchet MS" w:cs="Albertus Extra Bold"/>
          <w:bCs/>
        </w:rPr>
        <w:t>ş</w:t>
      </w:r>
      <w:r w:rsidRPr="00AC2D66">
        <w:rPr>
          <w:rFonts w:ascii="Trebuchet MS" w:eastAsia="Times New Roman" w:hAnsi="Trebuchet MS"/>
          <w:bCs/>
        </w:rPr>
        <w:t>i completările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(UE) nr. 1306/2013 al Parlamentului European </w:t>
      </w:r>
      <w:r w:rsidRPr="00AC2D66">
        <w:rPr>
          <w:rFonts w:ascii="Trebuchet MS" w:eastAsia="Times New Roman" w:hAnsi="Trebuchet MS" w:cs="Arial"/>
        </w:rPr>
        <w:t>Ș</w:t>
      </w:r>
      <w:r w:rsidRPr="00AC2D66">
        <w:rPr>
          <w:rFonts w:ascii="Trebuchet MS" w:eastAsia="Times New Roman" w:hAnsi="Trebuchet MS"/>
        </w:rPr>
        <w:t>i al Consiliului privind finan</w:t>
      </w:r>
      <w:r w:rsidRPr="00AC2D66">
        <w:rPr>
          <w:rFonts w:ascii="Trebuchet MS" w:eastAsia="Times New Roman" w:hAnsi="Trebuchet MS" w:cs="Arial"/>
        </w:rPr>
        <w:t>ț</w:t>
      </w:r>
      <w:r w:rsidRPr="00AC2D66">
        <w:rPr>
          <w:rFonts w:ascii="Trebuchet MS" w:eastAsia="Times New Roman" w:hAnsi="Trebuchet MS"/>
        </w:rPr>
        <w:t xml:space="preserve">area, gestionarea </w:t>
      </w:r>
      <w:r w:rsidRPr="00AC2D66">
        <w:rPr>
          <w:rFonts w:ascii="Trebuchet MS" w:eastAsia="Times New Roman" w:hAnsi="Trebuchet MS" w:cs="Arial"/>
        </w:rPr>
        <w:t>ș</w:t>
      </w:r>
      <w:r w:rsidRPr="00AC2D66">
        <w:rPr>
          <w:rFonts w:ascii="Trebuchet MS" w:eastAsia="Times New Roman" w:hAnsi="Trebuchet MS"/>
        </w:rPr>
        <w:t xml:space="preserve">i monitorizarea politicii agricole comune </w:t>
      </w:r>
      <w:r w:rsidRPr="00AC2D66">
        <w:rPr>
          <w:rFonts w:ascii="Trebuchet MS" w:eastAsia="Times New Roman" w:hAnsi="Trebuchet MS" w:cs="Arial"/>
        </w:rPr>
        <w:t>ș</w:t>
      </w:r>
      <w:r w:rsidRPr="00AC2D66">
        <w:rPr>
          <w:rFonts w:ascii="Trebuchet MS" w:eastAsia="Times New Roman" w:hAnsi="Trebuchet MS"/>
        </w:rPr>
        <w:t>i de abrogare a Regulamentelor (CEE) nr.</w:t>
      </w:r>
      <w:r w:rsidRPr="00AC2D66">
        <w:rPr>
          <w:rFonts w:ascii="Trebuchet MS" w:eastAsia="Times New Roman" w:hAnsi="Trebuchet MS" w:cs="Albertus Extra Bold"/>
        </w:rPr>
        <w:t> </w:t>
      </w:r>
      <w:r w:rsidRPr="00AC2D66">
        <w:rPr>
          <w:rFonts w:ascii="Trebuchet MS" w:eastAsia="Times New Roman" w:hAnsi="Trebuchet MS"/>
        </w:rPr>
        <w:t>352/78, (CE) nr.</w:t>
      </w:r>
      <w:r w:rsidRPr="00AC2D66">
        <w:rPr>
          <w:rFonts w:ascii="Trebuchet MS" w:eastAsia="Times New Roman" w:hAnsi="Trebuchet MS" w:cs="Albertus Extra Bold"/>
        </w:rPr>
        <w:t> </w:t>
      </w:r>
      <w:r w:rsidRPr="00AC2D66">
        <w:rPr>
          <w:rFonts w:ascii="Trebuchet MS" w:eastAsia="Times New Roman" w:hAnsi="Trebuchet MS"/>
        </w:rPr>
        <w:t>165/94, (CE) nr.</w:t>
      </w:r>
      <w:r w:rsidRPr="00AC2D66">
        <w:rPr>
          <w:rFonts w:ascii="Trebuchet MS" w:eastAsia="Times New Roman" w:hAnsi="Trebuchet MS" w:cs="Albertus Extra Bold"/>
        </w:rPr>
        <w:t> </w:t>
      </w:r>
      <w:r w:rsidRPr="00AC2D66">
        <w:rPr>
          <w:rFonts w:ascii="Trebuchet MS" w:eastAsia="Times New Roman" w:hAnsi="Trebuchet MS"/>
        </w:rPr>
        <w:t xml:space="preserve">2799/98, (CE) nr. 814/2000, (CE) nr. 1290/2005 </w:t>
      </w:r>
      <w:r w:rsidRPr="00AC2D66">
        <w:rPr>
          <w:rFonts w:ascii="Trebuchet MS" w:eastAsia="Times New Roman" w:hAnsi="Trebuchet MS" w:cs="Arial"/>
        </w:rPr>
        <w:t>ș</w:t>
      </w:r>
      <w:r w:rsidRPr="00AC2D66">
        <w:rPr>
          <w:rFonts w:ascii="Trebuchet MS" w:eastAsia="Times New Roman" w:hAnsi="Trebuchet MS"/>
        </w:rPr>
        <w:t>i (CE) nr.</w:t>
      </w:r>
      <w:r w:rsidRPr="00AC2D66">
        <w:rPr>
          <w:rFonts w:ascii="Trebuchet MS" w:eastAsia="Times New Roman" w:hAnsi="Trebuchet MS" w:cs="Albertus Extra Bold"/>
        </w:rPr>
        <w:t> </w:t>
      </w:r>
      <w:r w:rsidRPr="00AC2D66">
        <w:rPr>
          <w:rFonts w:ascii="Trebuchet MS" w:eastAsia="Times New Roman" w:hAnsi="Trebuchet MS"/>
        </w:rPr>
        <w:t>485/2008 ale Consiliului,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w:t>
      </w:r>
      <w:r w:rsidRPr="00AC2D66">
        <w:rPr>
          <w:rFonts w:ascii="Trebuchet MS" w:eastAsia="Times New Roman" w:hAnsi="Trebuchet MS" w:cs="Albertus Extra Bold"/>
        </w:rPr>
        <w:t>ă</w:t>
      </w:r>
      <w:r w:rsidRPr="00AC2D66">
        <w:rPr>
          <w:rFonts w:ascii="Trebuchet MS" w:eastAsia="Times New Roman" w:hAnsi="Trebuchet MS"/>
        </w:rPr>
        <w:t>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(UE) nr. 1307/2013 al Parlamentului European </w:t>
      </w:r>
      <w:r w:rsidRPr="00AC2D66">
        <w:rPr>
          <w:rFonts w:ascii="Trebuchet MS" w:eastAsia="Times New Roman" w:hAnsi="Trebuchet MS" w:cs="Arial"/>
        </w:rPr>
        <w:t>ș</w:t>
      </w:r>
      <w:r w:rsidRPr="00AC2D66">
        <w:rPr>
          <w:rFonts w:ascii="Trebuchet MS" w:eastAsia="Times New Roman" w:hAnsi="Trebuchet MS"/>
        </w:rPr>
        <w:t>i al Consiliului de stabilire a unor norme privind pl</w:t>
      </w:r>
      <w:r w:rsidRPr="00AC2D66">
        <w:rPr>
          <w:rFonts w:ascii="Trebuchet MS" w:eastAsia="Times New Roman" w:hAnsi="Trebuchet MS" w:cs="Albertus Extra Bold"/>
        </w:rPr>
        <w:t>ă</w:t>
      </w:r>
      <w:r w:rsidRPr="00AC2D66">
        <w:rPr>
          <w:rFonts w:ascii="Trebuchet MS" w:eastAsia="Times New Roman" w:hAnsi="Trebuchet MS" w:cs="Arial"/>
        </w:rPr>
        <w:t>ț</w:t>
      </w:r>
      <w:r w:rsidRPr="00AC2D66">
        <w:rPr>
          <w:rFonts w:ascii="Trebuchet MS" w:eastAsia="Times New Roman" w:hAnsi="Trebuchet MS"/>
        </w:rPr>
        <w:t xml:space="preserve">ile directe acordate fermierilor prin scheme de sprijin în cadrul politicii agricole comune </w:t>
      </w:r>
      <w:r w:rsidRPr="00AC2D66">
        <w:rPr>
          <w:rFonts w:ascii="Trebuchet MS" w:eastAsia="Times New Roman" w:hAnsi="Trebuchet MS" w:cs="Arial"/>
        </w:rPr>
        <w:t>ș</w:t>
      </w:r>
      <w:r w:rsidRPr="00AC2D66">
        <w:rPr>
          <w:rFonts w:ascii="Trebuchet MS" w:eastAsia="Times New Roman" w:hAnsi="Trebuchet MS"/>
        </w:rPr>
        <w:t xml:space="preserve">i de abrogare a Regulamentului (CE) nr. </w:t>
      </w:r>
      <w:r w:rsidRPr="00AC2D66">
        <w:rPr>
          <w:rFonts w:ascii="Trebuchet MS" w:eastAsia="Times New Roman" w:hAnsi="Trebuchet MS"/>
        </w:rPr>
        <w:lastRenderedPageBreak/>
        <w:t xml:space="preserve">637/2008 al Consiliului </w:t>
      </w:r>
      <w:r w:rsidRPr="00AC2D66">
        <w:rPr>
          <w:rFonts w:ascii="Trebuchet MS" w:eastAsia="Times New Roman" w:hAnsi="Trebuchet MS" w:cs="Arial"/>
        </w:rPr>
        <w:t>ș</w:t>
      </w:r>
      <w:r w:rsidRPr="00AC2D66">
        <w:rPr>
          <w:rFonts w:ascii="Trebuchet MS" w:eastAsia="Times New Roman" w:hAnsi="Trebuchet MS"/>
        </w:rPr>
        <w:t>i a Regulamentului (CE) nr. 73/2009 al Consiliului,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w:t>
      </w:r>
      <w:r w:rsidRPr="00AC2D66">
        <w:rPr>
          <w:rFonts w:ascii="Trebuchet MS" w:eastAsia="Times New Roman" w:hAnsi="Trebuchet MS" w:cs="Albertus Extra Bold"/>
        </w:rPr>
        <w:t>ă</w:t>
      </w:r>
      <w:r w:rsidRPr="00AC2D66">
        <w:rPr>
          <w:rFonts w:ascii="Trebuchet MS" w:eastAsia="Times New Roman" w:hAnsi="Trebuchet MS"/>
        </w:rPr>
        <w:t>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(UE) nr. 1310/2013 al Parlamentului European </w:t>
      </w:r>
      <w:r w:rsidRPr="00AC2D66">
        <w:rPr>
          <w:rFonts w:ascii="Trebuchet MS" w:eastAsia="Times New Roman" w:hAnsi="Trebuchet MS" w:cs="Arial"/>
        </w:rPr>
        <w:t>ș</w:t>
      </w:r>
      <w:r w:rsidRPr="00AC2D66">
        <w:rPr>
          <w:rFonts w:ascii="Trebuchet MS" w:eastAsia="Times New Roman" w:hAnsi="Trebuchet MS"/>
        </w:rPr>
        <w:t>i al Consiliului de stabilire a anumitor dispozi</w:t>
      </w:r>
      <w:r w:rsidRPr="00AC2D66">
        <w:rPr>
          <w:rFonts w:ascii="Trebuchet MS" w:eastAsia="Times New Roman" w:hAnsi="Trebuchet MS" w:cs="Arial"/>
        </w:rPr>
        <w:t>ț</w:t>
      </w:r>
      <w:r w:rsidRPr="00AC2D66">
        <w:rPr>
          <w:rFonts w:ascii="Trebuchet MS" w:eastAsia="Times New Roman" w:hAnsi="Trebuchet MS"/>
        </w:rPr>
        <w:t>ii tranzitorii privind sprijinul pentru dezvoltare rural</w:t>
      </w:r>
      <w:r w:rsidRPr="00AC2D66">
        <w:rPr>
          <w:rFonts w:ascii="Trebuchet MS" w:eastAsia="Times New Roman" w:hAnsi="Trebuchet MS" w:cs="Albertus Extra Bold"/>
        </w:rPr>
        <w:t>ă</w:t>
      </w:r>
      <w:r w:rsidRPr="00AC2D66">
        <w:rPr>
          <w:rFonts w:ascii="Trebuchet MS" w:eastAsia="Times New Roman" w:hAnsi="Trebuchet MS"/>
        </w:rPr>
        <w:t xml:space="preserve"> acordat din Fondul european agricol pentru dezvoltare rural</w:t>
      </w:r>
      <w:r w:rsidRPr="00AC2D66">
        <w:rPr>
          <w:rFonts w:ascii="Trebuchet MS" w:eastAsia="Times New Roman" w:hAnsi="Trebuchet MS" w:cs="Albertus Extra Bold"/>
        </w:rPr>
        <w:t>ă</w:t>
      </w:r>
      <w:r w:rsidRPr="00AC2D66">
        <w:rPr>
          <w:rFonts w:ascii="Trebuchet MS" w:eastAsia="Times New Roman" w:hAnsi="Trebuchet MS"/>
        </w:rPr>
        <w:t xml:space="preserve"> (FEADR), de modificare a Regulamentului (UE) nr. 1305/2013 al Parlamentului European </w:t>
      </w:r>
      <w:r w:rsidRPr="00AC2D66">
        <w:rPr>
          <w:rFonts w:ascii="Trebuchet MS" w:eastAsia="Times New Roman" w:hAnsi="Trebuchet MS" w:cs="Arial"/>
        </w:rPr>
        <w:t>ș</w:t>
      </w:r>
      <w:r w:rsidRPr="00AC2D66">
        <w:rPr>
          <w:rFonts w:ascii="Trebuchet MS" w:eastAsia="Times New Roman" w:hAnsi="Trebuchet MS"/>
        </w:rPr>
        <w:t xml:space="preserve">i al Consiliului </w:t>
      </w:r>
      <w:r w:rsidRPr="00AC2D66">
        <w:rPr>
          <w:rFonts w:ascii="Trebuchet MS" w:eastAsia="Times New Roman" w:hAnsi="Trebuchet MS" w:cs="Albertus Extra Bold"/>
        </w:rPr>
        <w:t>î</w:t>
      </w:r>
      <w:r w:rsidRPr="00AC2D66">
        <w:rPr>
          <w:rFonts w:ascii="Trebuchet MS" w:eastAsia="Times New Roman" w:hAnsi="Trebuchet MS"/>
        </w:rPr>
        <w:t>n ceea ce prive</w:t>
      </w:r>
      <w:r w:rsidRPr="00AC2D66">
        <w:rPr>
          <w:rFonts w:ascii="Trebuchet MS" w:eastAsia="Times New Roman" w:hAnsi="Trebuchet MS" w:cs="Arial"/>
        </w:rPr>
        <w:t>ș</w:t>
      </w:r>
      <w:r w:rsidRPr="00AC2D66">
        <w:rPr>
          <w:rFonts w:ascii="Trebuchet MS" w:eastAsia="Times New Roman" w:hAnsi="Trebuchet MS"/>
        </w:rPr>
        <w:t xml:space="preserve">te resursele </w:t>
      </w:r>
      <w:r w:rsidRPr="00AC2D66">
        <w:rPr>
          <w:rFonts w:ascii="Trebuchet MS" w:eastAsia="Times New Roman" w:hAnsi="Trebuchet MS" w:cs="Arial"/>
        </w:rPr>
        <w:t>ș</w:t>
      </w:r>
      <w:r w:rsidRPr="00AC2D66">
        <w:rPr>
          <w:rFonts w:ascii="Trebuchet MS" w:eastAsia="Times New Roman" w:hAnsi="Trebuchet MS"/>
        </w:rPr>
        <w:t xml:space="preserve">i repartizarea acestora pentru anul 2014 </w:t>
      </w:r>
      <w:r w:rsidRPr="00AC2D66">
        <w:rPr>
          <w:rFonts w:ascii="Trebuchet MS" w:eastAsia="Times New Roman" w:hAnsi="Trebuchet MS" w:cs="Arial"/>
        </w:rPr>
        <w:t>ș</w:t>
      </w:r>
      <w:r w:rsidRPr="00AC2D66">
        <w:rPr>
          <w:rFonts w:ascii="Trebuchet MS" w:eastAsia="Times New Roman" w:hAnsi="Trebuchet MS"/>
        </w:rPr>
        <w:t xml:space="preserve">i de modificare a Regulamentului (CE) nr. 73/2009 al Consiliului </w:t>
      </w:r>
      <w:r w:rsidRPr="00AC2D66">
        <w:rPr>
          <w:rFonts w:ascii="Trebuchet MS" w:eastAsia="Times New Roman" w:hAnsi="Trebuchet MS" w:cs="Arial"/>
        </w:rPr>
        <w:t>ș</w:t>
      </w:r>
      <w:r w:rsidRPr="00AC2D66">
        <w:rPr>
          <w:rFonts w:ascii="Trebuchet MS" w:eastAsia="Times New Roman" w:hAnsi="Trebuchet MS"/>
        </w:rPr>
        <w:t xml:space="preserve">i a Regulamentelor (UE) nr. 1307/2013, (UE) nr. 1306/2013 </w:t>
      </w:r>
      <w:r w:rsidRPr="00AC2D66">
        <w:rPr>
          <w:rFonts w:ascii="Trebuchet MS" w:eastAsia="Times New Roman" w:hAnsi="Trebuchet MS" w:cs="Arial"/>
        </w:rPr>
        <w:t>ș</w:t>
      </w:r>
      <w:r w:rsidRPr="00AC2D66">
        <w:rPr>
          <w:rFonts w:ascii="Trebuchet MS" w:eastAsia="Times New Roman" w:hAnsi="Trebuchet MS"/>
        </w:rPr>
        <w:t xml:space="preserve">i (UE) nr. 1308/2013 ale Parlamentului European </w:t>
      </w:r>
      <w:r w:rsidRPr="00AC2D66">
        <w:rPr>
          <w:rFonts w:ascii="Trebuchet MS" w:eastAsia="Times New Roman" w:hAnsi="Trebuchet MS" w:cs="Arial"/>
        </w:rPr>
        <w:t>ș</w:t>
      </w:r>
      <w:r w:rsidRPr="00AC2D66">
        <w:rPr>
          <w:rFonts w:ascii="Trebuchet MS" w:eastAsia="Times New Roman" w:hAnsi="Trebuchet MS"/>
        </w:rPr>
        <w:t xml:space="preserve">i ale Consiliului </w:t>
      </w:r>
      <w:r w:rsidRPr="00AC2D66">
        <w:rPr>
          <w:rFonts w:ascii="Trebuchet MS" w:eastAsia="Times New Roman" w:hAnsi="Trebuchet MS" w:cs="Albertus Extra Bold"/>
        </w:rPr>
        <w:t>î</w:t>
      </w:r>
      <w:r w:rsidRPr="00AC2D66">
        <w:rPr>
          <w:rFonts w:ascii="Trebuchet MS" w:eastAsia="Times New Roman" w:hAnsi="Trebuchet MS"/>
        </w:rPr>
        <w:t>n ceea ce prive</w:t>
      </w:r>
      <w:r w:rsidRPr="00AC2D66">
        <w:rPr>
          <w:rFonts w:ascii="Trebuchet MS" w:eastAsia="Times New Roman" w:hAnsi="Trebuchet MS" w:cs="Arial"/>
        </w:rPr>
        <w:t>ș</w:t>
      </w:r>
      <w:r w:rsidRPr="00AC2D66">
        <w:rPr>
          <w:rFonts w:ascii="Trebuchet MS" w:eastAsia="Times New Roman" w:hAnsi="Trebuchet MS"/>
        </w:rPr>
        <w:t xml:space="preserve">te aplicarea acestora </w:t>
      </w:r>
      <w:r w:rsidRPr="00AC2D66">
        <w:rPr>
          <w:rFonts w:ascii="Trebuchet MS" w:eastAsia="Times New Roman" w:hAnsi="Trebuchet MS" w:cs="Albertus Extra Bold"/>
        </w:rPr>
        <w:t>î</w:t>
      </w:r>
      <w:r w:rsidRPr="00AC2D66">
        <w:rPr>
          <w:rFonts w:ascii="Trebuchet MS" w:eastAsia="Times New Roman" w:hAnsi="Trebuchet MS"/>
        </w:rPr>
        <w:t>n anul 2014,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w:t>
      </w:r>
      <w:r w:rsidRPr="00AC2D66">
        <w:rPr>
          <w:rFonts w:ascii="Trebuchet MS" w:eastAsia="Times New Roman" w:hAnsi="Trebuchet MS" w:cs="Albertus Extra Bold"/>
        </w:rPr>
        <w:t>ă</w:t>
      </w:r>
      <w:r w:rsidRPr="00AC2D66">
        <w:rPr>
          <w:rFonts w:ascii="Trebuchet MS" w:eastAsia="Times New Roman" w:hAnsi="Trebuchet MS"/>
        </w:rPr>
        <w:t xml:space="preserve">rile ulterioare </w:t>
      </w:r>
    </w:p>
    <w:p w:rsidR="001D59B5" w:rsidRPr="001F2B11" w:rsidRDefault="001D59B5" w:rsidP="001F2B11">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(UE) </w:t>
      </w:r>
      <w:r w:rsidRPr="001F2B11">
        <w:rPr>
          <w:rFonts w:ascii="Trebuchet MS" w:hAnsi="Trebuchet MS"/>
        </w:rPr>
        <w:t>al Comisiei privind aplicarea ajutoarelor de minimis Text cu relevan</w:t>
      </w:r>
      <w:r w:rsidRPr="001F2B11">
        <w:rPr>
          <w:rFonts w:ascii="Trebuchet MS" w:hAnsi="Trebuchet MS" w:cs="Arial"/>
        </w:rPr>
        <w:t>ț</w:t>
      </w:r>
      <w:r w:rsidRPr="001F2B11">
        <w:rPr>
          <w:rFonts w:ascii="Trebuchet MS" w:hAnsi="Trebuchet MS" w:cs="Albertus Extra Bold"/>
        </w:rPr>
        <w:t>ă</w:t>
      </w:r>
      <w:r w:rsidRPr="001F2B11">
        <w:rPr>
          <w:rFonts w:ascii="Trebuchet MS" w:hAnsi="Trebuchet MS"/>
        </w:rPr>
        <w:t xml:space="preserve"> pentru SEE, cu modific</w:t>
      </w:r>
      <w:r w:rsidRPr="001F2B11">
        <w:rPr>
          <w:rFonts w:ascii="Trebuchet MS" w:hAnsi="Trebuchet MS" w:cs="Albertus Extra Bold"/>
        </w:rPr>
        <w:t>ă</w:t>
      </w:r>
      <w:r w:rsidRPr="001F2B11">
        <w:rPr>
          <w:rFonts w:ascii="Trebuchet MS" w:hAnsi="Trebuchet MS"/>
        </w:rPr>
        <w:t xml:space="preserve">rile </w:t>
      </w:r>
      <w:r w:rsidRPr="001F2B11">
        <w:rPr>
          <w:rFonts w:ascii="Trebuchet MS" w:hAnsi="Trebuchet MS" w:cs="Albertus Extra Bold"/>
        </w:rPr>
        <w:t>ş</w:t>
      </w:r>
      <w:r w:rsidRPr="001F2B11">
        <w:rPr>
          <w:rFonts w:ascii="Trebuchet MS" w:hAnsi="Trebuchet MS"/>
        </w:rPr>
        <w:t>i complet</w:t>
      </w:r>
      <w:r w:rsidRPr="001F2B11">
        <w:rPr>
          <w:rFonts w:ascii="Trebuchet MS" w:hAnsi="Trebuchet MS" w:cs="Albertus Extra Bold"/>
        </w:rPr>
        <w:t>ă</w:t>
      </w:r>
      <w:r w:rsidRPr="001F2B11">
        <w:rPr>
          <w:rFonts w:ascii="Trebuchet MS" w:hAnsi="Trebuchet MS"/>
        </w:rPr>
        <w:t xml:space="preserve">rile ulterioare </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delegat (UE) nr. 807/2014 de completare a Regulamentului (UE) nr. 1305/2013 al Parlamentului European </w:t>
      </w:r>
      <w:r w:rsidRPr="00AC2D66">
        <w:rPr>
          <w:rFonts w:ascii="Trebuchet MS" w:eastAsia="Times New Roman" w:hAnsi="Trebuchet MS" w:cs="Arial"/>
        </w:rPr>
        <w:t>ș</w:t>
      </w:r>
      <w:r w:rsidRPr="00AC2D66">
        <w:rPr>
          <w:rFonts w:ascii="Trebuchet MS" w:eastAsia="Times New Roman" w:hAnsi="Trebuchet MS"/>
        </w:rPr>
        <w:t xml:space="preserve">i al Consiliului privind sprijinul pentru dezvoltare rurală acordat din Fondul european agricol pentru dezvoltare rurală (FEADR) </w:t>
      </w:r>
      <w:r w:rsidRPr="00AC2D66">
        <w:rPr>
          <w:rFonts w:ascii="Trebuchet MS" w:eastAsia="Times New Roman" w:hAnsi="Trebuchet MS" w:cs="Arial"/>
        </w:rPr>
        <w:t>ș</w:t>
      </w:r>
      <w:r w:rsidRPr="00AC2D66">
        <w:rPr>
          <w:rFonts w:ascii="Trebuchet MS" w:eastAsia="Times New Roman" w:hAnsi="Trebuchet MS"/>
        </w:rPr>
        <w:t>i de introducere a unor dispozi</w:t>
      </w:r>
      <w:r w:rsidRPr="00AC2D66">
        <w:rPr>
          <w:rFonts w:ascii="Trebuchet MS" w:eastAsia="Times New Roman" w:hAnsi="Trebuchet MS" w:cs="Arial"/>
        </w:rPr>
        <w:t>ț</w:t>
      </w:r>
      <w:r w:rsidRPr="00AC2D66">
        <w:rPr>
          <w:rFonts w:ascii="Trebuchet MS" w:eastAsia="Times New Roman" w:hAnsi="Trebuchet MS"/>
        </w:rPr>
        <w:t>ii tranzitorii,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w:t>
      </w:r>
      <w:r w:rsidRPr="00AC2D66">
        <w:rPr>
          <w:rFonts w:ascii="Trebuchet MS" w:eastAsia="Times New Roman" w:hAnsi="Trebuchet MS" w:cs="Albertus Extra Bold"/>
        </w:rPr>
        <w:t>ă</w:t>
      </w:r>
      <w:r w:rsidRPr="00AC2D66">
        <w:rPr>
          <w:rFonts w:ascii="Trebuchet MS" w:eastAsia="Times New Roman" w:hAnsi="Trebuchet MS"/>
        </w:rPr>
        <w:t xml:space="preserve">rile ulterioare </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de punere în aplicare (UE) nr. 808/2014 al Comisiei de stabilire a normelor de aplicare a Regulamentului (UE) nr. 1305/2013 al Parlamentului European </w:t>
      </w:r>
      <w:r w:rsidRPr="00AC2D66">
        <w:rPr>
          <w:rFonts w:ascii="Trebuchet MS" w:eastAsia="Times New Roman" w:hAnsi="Trebuchet MS" w:cs="Arial"/>
        </w:rPr>
        <w:t>ș</w:t>
      </w:r>
      <w:r w:rsidRPr="00AC2D66">
        <w:rPr>
          <w:rFonts w:ascii="Trebuchet MS" w:eastAsia="Times New Roman" w:hAnsi="Trebuchet MS"/>
        </w:rPr>
        <w:t>i al Consiliului privind sprijinul pentru dezvoltare rural</w:t>
      </w:r>
      <w:r w:rsidRPr="00AC2D66">
        <w:rPr>
          <w:rFonts w:ascii="Trebuchet MS" w:eastAsia="Times New Roman" w:hAnsi="Trebuchet MS" w:cs="Albertus Extra Bold"/>
        </w:rPr>
        <w:t>ă</w:t>
      </w:r>
      <w:r w:rsidRPr="00AC2D66">
        <w:rPr>
          <w:rFonts w:ascii="Trebuchet MS" w:eastAsia="Times New Roman" w:hAnsi="Trebuchet MS"/>
        </w:rPr>
        <w:t xml:space="preserve"> acordat din Fondul european agricol pentru dezvoltare rural</w:t>
      </w:r>
      <w:r w:rsidRPr="00AC2D66">
        <w:rPr>
          <w:rFonts w:ascii="Trebuchet MS" w:eastAsia="Times New Roman" w:hAnsi="Trebuchet MS" w:cs="Albertus Extra Bold"/>
        </w:rPr>
        <w:t>ă</w:t>
      </w:r>
      <w:r w:rsidRPr="00AC2D66">
        <w:rPr>
          <w:rFonts w:ascii="Trebuchet MS" w:eastAsia="Times New Roman" w:hAnsi="Trebuchet MS"/>
        </w:rPr>
        <w:t xml:space="preserve"> (FEADR), cu modificările şi completările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de punere în aplicare (UE) nr. 809/2014 al Comisiei de stabilire a normelor de aplicare a Regulamentului (UE) nr. 1306/2013 al Parlamentului European </w:t>
      </w:r>
      <w:r w:rsidRPr="00AC2D66">
        <w:rPr>
          <w:rFonts w:ascii="Trebuchet MS" w:eastAsia="Times New Roman" w:hAnsi="Trebuchet MS" w:cs="Arial"/>
        </w:rPr>
        <w:t>ș</w:t>
      </w:r>
      <w:r w:rsidRPr="00AC2D66">
        <w:rPr>
          <w:rFonts w:ascii="Trebuchet MS" w:eastAsia="Times New Roman" w:hAnsi="Trebuchet MS"/>
        </w:rPr>
        <w:t xml:space="preserve">i al Consiliului </w:t>
      </w:r>
      <w:r w:rsidRPr="00AC2D66">
        <w:rPr>
          <w:rFonts w:ascii="Trebuchet MS" w:eastAsia="Times New Roman" w:hAnsi="Trebuchet MS" w:cs="Albertus Extra Bold"/>
        </w:rPr>
        <w:t>î</w:t>
      </w:r>
      <w:r w:rsidRPr="00AC2D66">
        <w:rPr>
          <w:rFonts w:ascii="Trebuchet MS" w:eastAsia="Times New Roman" w:hAnsi="Trebuchet MS"/>
        </w:rPr>
        <w:t>n ceea ce prive</w:t>
      </w:r>
      <w:r w:rsidRPr="00AC2D66">
        <w:rPr>
          <w:rFonts w:ascii="Trebuchet MS" w:eastAsia="Times New Roman" w:hAnsi="Trebuchet MS" w:cs="Arial"/>
        </w:rPr>
        <w:t>ș</w:t>
      </w:r>
      <w:r w:rsidRPr="00AC2D66">
        <w:rPr>
          <w:rFonts w:ascii="Trebuchet MS" w:eastAsia="Times New Roman" w:hAnsi="Trebuchet MS"/>
        </w:rPr>
        <w:t xml:space="preserve">te sistemul integrat de administrare </w:t>
      </w:r>
      <w:r w:rsidRPr="00AC2D66">
        <w:rPr>
          <w:rFonts w:ascii="Trebuchet MS" w:eastAsia="Times New Roman" w:hAnsi="Trebuchet MS" w:cs="Arial"/>
        </w:rPr>
        <w:t>ș</w:t>
      </w:r>
      <w:r w:rsidRPr="00AC2D66">
        <w:rPr>
          <w:rFonts w:ascii="Trebuchet MS" w:eastAsia="Times New Roman" w:hAnsi="Trebuchet MS"/>
        </w:rPr>
        <w:t>i control, m</w:t>
      </w:r>
      <w:r w:rsidRPr="00AC2D66">
        <w:rPr>
          <w:rFonts w:ascii="Trebuchet MS" w:eastAsia="Times New Roman" w:hAnsi="Trebuchet MS" w:cs="Albertus Extra Bold"/>
        </w:rPr>
        <w:t>ă</w:t>
      </w:r>
      <w:r w:rsidRPr="00AC2D66">
        <w:rPr>
          <w:rFonts w:ascii="Trebuchet MS" w:eastAsia="Times New Roman" w:hAnsi="Trebuchet MS"/>
        </w:rPr>
        <w:t>surile de dezvoltare rural</w:t>
      </w:r>
      <w:r w:rsidRPr="00AC2D66">
        <w:rPr>
          <w:rFonts w:ascii="Trebuchet MS" w:eastAsia="Times New Roman" w:hAnsi="Trebuchet MS" w:cs="Albertus Extra Bold"/>
        </w:rPr>
        <w:t>ă</w:t>
      </w:r>
      <w:r w:rsidRPr="00AC2D66">
        <w:rPr>
          <w:rFonts w:ascii="Trebuchet MS" w:eastAsia="Times New Roman" w:hAnsi="Trebuchet MS" w:cs="Arial"/>
        </w:rPr>
        <w:t>ș</w:t>
      </w:r>
      <w:r w:rsidRPr="00AC2D66">
        <w:rPr>
          <w:rFonts w:ascii="Trebuchet MS" w:eastAsia="Times New Roman" w:hAnsi="Trebuchet MS"/>
        </w:rPr>
        <w:t>i ecocondi</w:t>
      </w:r>
      <w:r w:rsidRPr="00AC2D66">
        <w:rPr>
          <w:rFonts w:ascii="Trebuchet MS" w:eastAsia="Times New Roman" w:hAnsi="Trebuchet MS" w:cs="Arial"/>
        </w:rPr>
        <w:t>ț</w:t>
      </w:r>
      <w:r w:rsidRPr="00AC2D66">
        <w:rPr>
          <w:rFonts w:ascii="Trebuchet MS" w:eastAsia="Times New Roman" w:hAnsi="Trebuchet MS"/>
        </w:rPr>
        <w:t>ionalitatea,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w:t>
      </w:r>
      <w:r w:rsidRPr="00AC2D66">
        <w:rPr>
          <w:rFonts w:ascii="Trebuchet MS" w:eastAsia="Times New Roman" w:hAnsi="Trebuchet MS" w:cs="Albertus Extra Bold"/>
        </w:rPr>
        <w:t>ă</w:t>
      </w:r>
      <w:r w:rsidRPr="00AC2D66">
        <w:rPr>
          <w:rFonts w:ascii="Trebuchet MS" w:eastAsia="Times New Roman" w:hAnsi="Trebuchet MS"/>
        </w:rPr>
        <w:t>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 xml:space="preserve">Regulamentul de punere în aplicare (UE) nr. 908/2014 al Comisiei de stabilire a normelor de aplicare a Regulamentului (UE) nr. 1306/2013 al Parlamentului European </w:t>
      </w:r>
      <w:r w:rsidRPr="00AC2D66">
        <w:rPr>
          <w:rFonts w:ascii="Trebuchet MS" w:eastAsia="Times New Roman" w:hAnsi="Trebuchet MS" w:cs="Arial"/>
        </w:rPr>
        <w:t>ș</w:t>
      </w:r>
      <w:r w:rsidRPr="00AC2D66">
        <w:rPr>
          <w:rFonts w:ascii="Trebuchet MS" w:eastAsia="Times New Roman" w:hAnsi="Trebuchet MS"/>
        </w:rPr>
        <w:t xml:space="preserve">i al Consiliului </w:t>
      </w:r>
      <w:r w:rsidRPr="00AC2D66">
        <w:rPr>
          <w:rFonts w:ascii="Trebuchet MS" w:eastAsia="Times New Roman" w:hAnsi="Trebuchet MS" w:cs="Albertus Extra Bold"/>
        </w:rPr>
        <w:t>î</w:t>
      </w:r>
      <w:r w:rsidRPr="00AC2D66">
        <w:rPr>
          <w:rFonts w:ascii="Trebuchet MS" w:eastAsia="Times New Roman" w:hAnsi="Trebuchet MS"/>
        </w:rPr>
        <w:t>n ceea ce prive</w:t>
      </w:r>
      <w:r w:rsidRPr="00AC2D66">
        <w:rPr>
          <w:rFonts w:ascii="Trebuchet MS" w:eastAsia="Times New Roman" w:hAnsi="Trebuchet MS" w:cs="Arial"/>
        </w:rPr>
        <w:t>ș</w:t>
      </w:r>
      <w:r w:rsidRPr="00AC2D66">
        <w:rPr>
          <w:rFonts w:ascii="Trebuchet MS" w:eastAsia="Times New Roman" w:hAnsi="Trebuchet MS"/>
        </w:rPr>
        <w:t>te agen</w:t>
      </w:r>
      <w:r w:rsidRPr="00AC2D66">
        <w:rPr>
          <w:rFonts w:ascii="Trebuchet MS" w:eastAsia="Times New Roman" w:hAnsi="Trebuchet MS" w:cs="Arial"/>
        </w:rPr>
        <w:t>ț</w:t>
      </w:r>
      <w:r w:rsidRPr="00AC2D66">
        <w:rPr>
          <w:rFonts w:ascii="Trebuchet MS" w:eastAsia="Times New Roman" w:hAnsi="Trebuchet MS"/>
        </w:rPr>
        <w:t>iile de pl</w:t>
      </w:r>
      <w:r w:rsidRPr="00AC2D66">
        <w:rPr>
          <w:rFonts w:ascii="Trebuchet MS" w:eastAsia="Times New Roman" w:hAnsi="Trebuchet MS" w:cs="Albertus Extra Bold"/>
        </w:rPr>
        <w:t>ă</w:t>
      </w:r>
      <w:r w:rsidRPr="00AC2D66">
        <w:rPr>
          <w:rFonts w:ascii="Trebuchet MS" w:eastAsia="Times New Roman" w:hAnsi="Trebuchet MS" w:cs="Arial"/>
        </w:rPr>
        <w:t>ț</w:t>
      </w:r>
      <w:r w:rsidRPr="00AC2D66">
        <w:rPr>
          <w:rFonts w:ascii="Trebuchet MS" w:eastAsia="Times New Roman" w:hAnsi="Trebuchet MS"/>
        </w:rPr>
        <w:t xml:space="preserve">i </w:t>
      </w:r>
      <w:r w:rsidRPr="00AC2D66">
        <w:rPr>
          <w:rFonts w:ascii="Trebuchet MS" w:eastAsia="Times New Roman" w:hAnsi="Trebuchet MS" w:cs="Arial"/>
        </w:rPr>
        <w:t>ș</w:t>
      </w:r>
      <w:r w:rsidRPr="00AC2D66">
        <w:rPr>
          <w:rFonts w:ascii="Trebuchet MS" w:eastAsia="Times New Roman" w:hAnsi="Trebuchet MS"/>
        </w:rPr>
        <w:t>i alte organisme, gestiunea financiar</w:t>
      </w:r>
      <w:r w:rsidRPr="00AC2D66">
        <w:rPr>
          <w:rFonts w:ascii="Trebuchet MS" w:eastAsia="Times New Roman" w:hAnsi="Trebuchet MS" w:cs="Albertus Extra Bold"/>
        </w:rPr>
        <w:t>ă</w:t>
      </w:r>
      <w:r w:rsidRPr="00AC2D66">
        <w:rPr>
          <w:rFonts w:ascii="Trebuchet MS" w:eastAsia="Times New Roman" w:hAnsi="Trebuchet MS"/>
        </w:rPr>
        <w:t xml:space="preserve">, verificarea conturilor, normele referitoare la controale, valorile mobiliare </w:t>
      </w:r>
      <w:r w:rsidRPr="00AC2D66">
        <w:rPr>
          <w:rFonts w:ascii="Trebuchet MS" w:eastAsia="Times New Roman" w:hAnsi="Trebuchet MS" w:cs="Arial"/>
        </w:rPr>
        <w:t>ș</w:t>
      </w:r>
      <w:r w:rsidRPr="00AC2D66">
        <w:rPr>
          <w:rFonts w:ascii="Trebuchet MS" w:eastAsia="Times New Roman" w:hAnsi="Trebuchet MS"/>
        </w:rPr>
        <w:t>i transparen</w:t>
      </w:r>
      <w:r w:rsidRPr="00AC2D66">
        <w:rPr>
          <w:rFonts w:ascii="Trebuchet MS" w:eastAsia="Times New Roman" w:hAnsi="Trebuchet MS" w:cs="Arial"/>
        </w:rPr>
        <w:t>ț</w:t>
      </w:r>
      <w:r w:rsidRPr="00AC2D66">
        <w:rPr>
          <w:rFonts w:ascii="Trebuchet MS" w:eastAsia="Times New Roman" w:hAnsi="Trebuchet MS"/>
        </w:rPr>
        <w:t>a, cu modific</w:t>
      </w:r>
      <w:r w:rsidRPr="00AC2D66">
        <w:rPr>
          <w:rFonts w:ascii="Trebuchet MS" w:eastAsia="Times New Roman" w:hAnsi="Trebuchet MS" w:cs="Albertus Extra Bold"/>
        </w:rPr>
        <w:t>ă</w:t>
      </w:r>
      <w:r w:rsidRPr="00AC2D66">
        <w:rPr>
          <w:rFonts w:ascii="Trebuchet MS" w:eastAsia="Times New Roman" w:hAnsi="Trebuchet MS"/>
        </w:rPr>
        <w:t xml:space="preserve">rile </w:t>
      </w:r>
      <w:r w:rsidRPr="00AC2D66">
        <w:rPr>
          <w:rFonts w:ascii="Trebuchet MS" w:eastAsia="Times New Roman" w:hAnsi="Trebuchet MS" w:cs="Albertus Extra Bold"/>
        </w:rPr>
        <w:t>ş</w:t>
      </w:r>
      <w:r w:rsidRPr="00AC2D66">
        <w:rPr>
          <w:rFonts w:ascii="Trebuchet MS" w:eastAsia="Times New Roman" w:hAnsi="Trebuchet MS"/>
        </w:rPr>
        <w:t>i complet</w:t>
      </w:r>
      <w:r w:rsidRPr="00AC2D66">
        <w:rPr>
          <w:rFonts w:ascii="Trebuchet MS" w:eastAsia="Times New Roman" w:hAnsi="Trebuchet MS" w:cs="Albertus Extra Bold"/>
        </w:rPr>
        <w:t>ă</w:t>
      </w:r>
      <w:r w:rsidRPr="00AC2D66">
        <w:rPr>
          <w:rFonts w:ascii="Trebuchet MS" w:eastAsia="Times New Roman" w:hAnsi="Trebuchet MS"/>
        </w:rPr>
        <w:t xml:space="preserve">rile ulterioare </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Recomandarea 2003/361/CE din 6 mai 2003 privind definirea microîntreprinderilor şi a întreprinderilor mici şi mijlocii</w:t>
      </w:r>
    </w:p>
    <w:p w:rsidR="001D59B5" w:rsidRDefault="001D59B5" w:rsidP="00AC7DA9">
      <w:pPr>
        <w:pStyle w:val="ListParagraph"/>
        <w:ind w:left="567" w:right="142"/>
        <w:jc w:val="both"/>
        <w:rPr>
          <w:rFonts w:ascii="Trebuchet MS" w:eastAsia="Times New Roman" w:hAnsi="Trebuchet MS"/>
        </w:rPr>
      </w:pPr>
    </w:p>
    <w:p w:rsidR="006149EA" w:rsidRDefault="006149EA" w:rsidP="00AC7DA9">
      <w:pPr>
        <w:pStyle w:val="ListParagraph"/>
        <w:ind w:left="567" w:right="142"/>
        <w:jc w:val="both"/>
        <w:rPr>
          <w:rFonts w:ascii="Trebuchet MS" w:eastAsia="Times New Roman" w:hAnsi="Trebuchet MS"/>
        </w:rPr>
      </w:pPr>
    </w:p>
    <w:p w:rsidR="006149EA" w:rsidRPr="00AC2D66" w:rsidRDefault="006149EA" w:rsidP="00AC7DA9">
      <w:pPr>
        <w:pStyle w:val="ListParagraph"/>
        <w:ind w:left="567" w:right="142"/>
        <w:jc w:val="both"/>
        <w:rPr>
          <w:rFonts w:ascii="Trebuchet MS" w:eastAsia="Times New Roman" w:hAnsi="Trebuchet MS"/>
        </w:rPr>
      </w:pPr>
    </w:p>
    <w:p w:rsidR="001D59B5" w:rsidRPr="00AC2D66" w:rsidRDefault="001D59B5" w:rsidP="00AC7DA9">
      <w:pPr>
        <w:pStyle w:val="ListParagraph"/>
        <w:numPr>
          <w:ilvl w:val="2"/>
          <w:numId w:val="16"/>
        </w:numPr>
        <w:ind w:left="567" w:right="142" w:hanging="360"/>
        <w:jc w:val="both"/>
        <w:rPr>
          <w:rFonts w:ascii="Trebuchet MS" w:eastAsia="Times New Roman" w:hAnsi="Trebuchet MS"/>
          <w:b/>
        </w:rPr>
      </w:pPr>
      <w:r w:rsidRPr="00AC2D66">
        <w:rPr>
          <w:rFonts w:ascii="Trebuchet MS" w:eastAsia="Times New Roman" w:hAnsi="Trebuchet MS"/>
          <w:b/>
        </w:rPr>
        <w:t>Legislatie nationala</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Legea nr. 15/1990 privind reorganizarea unităţilor economice de stat ca regii autonome şi societăţi comerciale, cu modificările şi completările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b/>
        </w:rPr>
      </w:pPr>
      <w:r w:rsidRPr="00AC2D66">
        <w:rPr>
          <w:rFonts w:ascii="Trebuchet MS" w:eastAsia="Times New Roman" w:hAnsi="Trebuchet MS"/>
        </w:rPr>
        <w:lastRenderedPageBreak/>
        <w:t>Legea nr. 31/ 1990 privind societăţile comerciale – Republicare, cu modificările şi completările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eastAsia="Times New Roman" w:hAnsi="Trebuchet MS"/>
        </w:rPr>
        <w:t>Legea nr 82/ 1991 a contabilităţii – Republicare, cu modificările şi completările ulterioare</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hAnsi="Trebuchet MS"/>
          <w:b/>
          <w:bCs/>
        </w:rPr>
        <w:t xml:space="preserve">Legea nr. 36/1991 </w:t>
      </w:r>
      <w:r w:rsidRPr="00AC2D66">
        <w:rPr>
          <w:rFonts w:ascii="Trebuchet MS" w:hAnsi="Trebuchet MS"/>
        </w:rPr>
        <w:t>privind societă</w:t>
      </w:r>
      <w:r w:rsidRPr="00AC2D66">
        <w:rPr>
          <w:rFonts w:ascii="Trebuchet MS" w:hAnsi="Trebuchet MS" w:cs="Arial"/>
        </w:rPr>
        <w:t>ț</w:t>
      </w:r>
      <w:r w:rsidRPr="00AC2D66">
        <w:rPr>
          <w:rFonts w:ascii="Trebuchet MS" w:hAnsi="Trebuchet MS"/>
        </w:rPr>
        <w:t xml:space="preserve">ile agricole </w:t>
      </w:r>
      <w:r w:rsidRPr="00AC2D66">
        <w:rPr>
          <w:rFonts w:ascii="Trebuchet MS" w:hAnsi="Trebuchet MS" w:cs="Arial"/>
        </w:rPr>
        <w:t>ș</w:t>
      </w:r>
      <w:r w:rsidRPr="00AC2D66">
        <w:rPr>
          <w:rFonts w:ascii="Trebuchet MS" w:hAnsi="Trebuchet MS"/>
        </w:rPr>
        <w:t>i alte forme de asociere in agricultura, cu modific</w:t>
      </w:r>
      <w:r w:rsidRPr="00AC2D66">
        <w:rPr>
          <w:rFonts w:ascii="Trebuchet MS" w:hAnsi="Trebuchet MS" w:cs="Albertus Extra Bold"/>
        </w:rPr>
        <w:t>ă</w:t>
      </w:r>
      <w:r w:rsidRPr="00AC2D66">
        <w:rPr>
          <w:rFonts w:ascii="Trebuchet MS" w:hAnsi="Trebuchet MS"/>
        </w:rPr>
        <w:t xml:space="preserve">rile </w:t>
      </w:r>
      <w:r w:rsidRPr="00AC2D66">
        <w:rPr>
          <w:rFonts w:ascii="Trebuchet MS" w:hAnsi="Trebuchet MS" w:cs="Albertus Extra Bold"/>
        </w:rPr>
        <w:t>ş</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rile ulterioare; </w:t>
      </w:r>
    </w:p>
    <w:p w:rsidR="001D59B5" w:rsidRPr="00AC2D66" w:rsidRDefault="001D59B5" w:rsidP="00AC7DA9">
      <w:pPr>
        <w:pStyle w:val="ListParagraph"/>
        <w:numPr>
          <w:ilvl w:val="0"/>
          <w:numId w:val="16"/>
        </w:numPr>
        <w:ind w:left="567" w:right="142" w:hanging="360"/>
        <w:jc w:val="both"/>
        <w:rPr>
          <w:rFonts w:ascii="Trebuchet MS" w:eastAsia="Times New Roman" w:hAnsi="Trebuchet MS"/>
        </w:rPr>
      </w:pPr>
      <w:r w:rsidRPr="00AC2D66">
        <w:rPr>
          <w:rFonts w:ascii="Trebuchet MS" w:hAnsi="Trebuchet MS"/>
          <w:b/>
          <w:bCs/>
        </w:rPr>
        <w:t xml:space="preserve">Legea nr. 227/2015 </w:t>
      </w:r>
      <w:r w:rsidRPr="00AC2D66">
        <w:rPr>
          <w:rFonts w:ascii="Trebuchet MS" w:hAnsi="Trebuchet MS"/>
        </w:rPr>
        <w:t xml:space="preserve">privind Codul Fiscal, cu modificările şi completările ulterioare; </w:t>
      </w:r>
      <w:r w:rsidRPr="00AC2D66">
        <w:rPr>
          <w:rFonts w:ascii="Trebuchet MS" w:eastAsia="Times New Roman" w:hAnsi="Trebuchet MS"/>
        </w:rPr>
        <w:t>Legea nr. 346/ 2004 privind stimularea înfiinţării şi dezvoltării întreprinderilor mici şi mijlocii, cu modificările şi completările ulterioare</w:t>
      </w:r>
    </w:p>
    <w:p w:rsidR="001D59B5" w:rsidRPr="00AC2D66" w:rsidRDefault="001D59B5" w:rsidP="00AC7DA9">
      <w:pPr>
        <w:pStyle w:val="ListParagraph"/>
        <w:numPr>
          <w:ilvl w:val="0"/>
          <w:numId w:val="16"/>
        </w:numPr>
        <w:spacing w:after="0"/>
        <w:ind w:left="567" w:right="142" w:hanging="360"/>
        <w:jc w:val="both"/>
        <w:rPr>
          <w:rFonts w:ascii="Trebuchet MS" w:hAnsi="Trebuchet MS"/>
        </w:rPr>
      </w:pPr>
      <w:r w:rsidRPr="00AC2D66">
        <w:rPr>
          <w:rFonts w:ascii="Trebuchet MS" w:hAnsi="Trebuchet MS"/>
          <w:b/>
          <w:bCs/>
        </w:rPr>
        <w:t xml:space="preserve">Legea nr. 346/ 2004 </w:t>
      </w:r>
      <w:r w:rsidRPr="00AC2D66">
        <w:rPr>
          <w:rFonts w:ascii="Trebuchet MS" w:hAnsi="Trebuchet MS"/>
        </w:rPr>
        <w:t xml:space="preserve">privind stimularea înfiinţării şi dezvoltării întreprinderilor mici şi mijlocii,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rPr>
      </w:pPr>
      <w:r w:rsidRPr="00AC2D66">
        <w:rPr>
          <w:rFonts w:ascii="Trebuchet MS" w:hAnsi="Trebuchet MS"/>
          <w:b/>
          <w:bCs/>
        </w:rPr>
        <w:t xml:space="preserve">Legea nr. 359/2004 </w:t>
      </w:r>
      <w:r w:rsidRPr="00AC2D66">
        <w:rPr>
          <w:rFonts w:ascii="Trebuchet MS" w:hAnsi="Trebuchet MS"/>
        </w:rPr>
        <w:t xml:space="preserve">privind simplificarea formalităţilor la înregistrarea în registrul comerţului a persoanelor fizice, asociaţiilor familiale şi persoanelor juridice, înregistrarea fiscală a acestora, precum şi la autorizarea funcţionării persoanelor juridice, cu modificările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rPr>
      </w:pPr>
      <w:r w:rsidRPr="00AC2D66">
        <w:rPr>
          <w:rFonts w:ascii="Trebuchet MS" w:hAnsi="Trebuchet MS"/>
          <w:b/>
          <w:bCs/>
        </w:rPr>
        <w:t xml:space="preserve">Legea nr. 566/2004 </w:t>
      </w:r>
      <w:r w:rsidRPr="00AC2D66">
        <w:rPr>
          <w:rFonts w:ascii="Trebuchet MS" w:hAnsi="Trebuchet MS"/>
        </w:rPr>
        <w:t xml:space="preserve">a cooperaţiei agricole,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rPr>
      </w:pPr>
      <w:r w:rsidRPr="00AC2D66">
        <w:rPr>
          <w:rFonts w:ascii="Trebuchet MS" w:hAnsi="Trebuchet MS"/>
          <w:b/>
          <w:bCs/>
        </w:rPr>
        <w:t xml:space="preserve">Legea nr. 1/2005 </w:t>
      </w:r>
      <w:r w:rsidRPr="00AC2D66">
        <w:rPr>
          <w:rFonts w:ascii="Trebuchet MS" w:hAnsi="Trebuchet MS"/>
        </w:rPr>
        <w:t xml:space="preserve">privind organizarea şi funcţionarea cooperaţiei, republicată,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rPr>
      </w:pPr>
      <w:r w:rsidRPr="00AC2D66">
        <w:rPr>
          <w:rFonts w:ascii="Trebuchet MS" w:hAnsi="Trebuchet MS"/>
          <w:b/>
          <w:bCs/>
        </w:rPr>
        <w:t xml:space="preserve">Legea nr.85/2014 </w:t>
      </w:r>
      <w:r w:rsidRPr="00AC2D66">
        <w:rPr>
          <w:rFonts w:ascii="Trebuchet MS" w:hAnsi="Trebuchet MS"/>
        </w:rPr>
        <w:t xml:space="preserve">privind procedurile de prevenire a insolvenţei şi de insolvenţă, cu modificarile si completarile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rPr>
      </w:pPr>
      <w:r w:rsidRPr="00AC2D66">
        <w:rPr>
          <w:rFonts w:ascii="Trebuchet MS" w:hAnsi="Trebuchet MS"/>
          <w:b/>
          <w:bCs/>
        </w:rPr>
        <w:t xml:space="preserve">Legea nr. 207/2015 </w:t>
      </w:r>
      <w:r w:rsidRPr="00AC2D66">
        <w:rPr>
          <w:rFonts w:ascii="Trebuchet MS" w:hAnsi="Trebuchet MS"/>
        </w:rPr>
        <w:t xml:space="preserve">privind Codul de procedură fiscală, cu modificările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de urgenţă a Guvernului nr.44/2008 </w:t>
      </w:r>
      <w:r w:rsidRPr="00AC2D66">
        <w:rPr>
          <w:rFonts w:ascii="Trebuchet MS" w:hAnsi="Trebuchet MS"/>
        </w:rPr>
        <w:t xml:space="preserve">privind desfăşurarea activităţilor economice de către persoanele fizice autorizate, întreprinderile individuale şi întreprinderile familiale, cu modificările şi completările ulterioare, aprobată cu modificări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ri prin Legea nr.182/2016;</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de urgenţă a Guvernului nr.142/2008 </w:t>
      </w:r>
      <w:r w:rsidRPr="00AC2D66">
        <w:rPr>
          <w:rFonts w:ascii="Trebuchet MS" w:hAnsi="Trebuchet MS"/>
        </w:rPr>
        <w:t xml:space="preserve">privind aprobarea Planului de amenajare a teritoriului naţional Secţiunea a VIII - a - zone cu resurse turistice, aprobată prin Legea 190/2009, cu modificările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de urgenţă a Guvernului nr.6/2011 </w:t>
      </w:r>
      <w:r w:rsidRPr="00AC2D66">
        <w:rPr>
          <w:rFonts w:ascii="Trebuchet MS" w:hAnsi="Trebuchet MS"/>
        </w:rPr>
        <w:t xml:space="preserve">pentru stimularea înfiinţării şi dezvoltării microîntreprinderilor de către întreprinzătorii debutanţi în afaceri,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de urgenţă a Guvernului nr. 66/2011 </w:t>
      </w:r>
      <w:r w:rsidRPr="00AC2D66">
        <w:rPr>
          <w:rFonts w:ascii="Trebuchet MS" w:hAnsi="Trebuchet MS"/>
        </w:rPr>
        <w:t xml:space="preserve">privind prevenirea, constatarea şi sancţionarea neregulilor apărute în obţinerea şi utilizarea fondurilor europene şi/sau a fondurilor publice naţionale aferente acestora,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de urgenţă a Guvernului nr.49/2015 </w:t>
      </w:r>
      <w:r w:rsidRPr="00AC2D66">
        <w:rPr>
          <w:rFonts w:ascii="Trebuchet MS" w:hAnsi="Trebuchet MS"/>
        </w:rPr>
        <w:t xml:space="preserve">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w:t>
      </w:r>
      <w:r w:rsidRPr="00AC2D66">
        <w:rPr>
          <w:rFonts w:ascii="Trebuchet MS" w:hAnsi="Trebuchet MS"/>
        </w:rPr>
        <w:lastRenderedPageBreak/>
        <w:t xml:space="preserve">pentru modificarea şi completarea unor acte normative din domeniul garantării, aprobată cu modificări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 prin Legea nr.56/2016;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Guvernului 124/1998 </w:t>
      </w:r>
      <w:r w:rsidRPr="00AC2D66">
        <w:rPr>
          <w:rFonts w:ascii="Trebuchet MS" w:hAnsi="Trebuchet MS"/>
        </w:rPr>
        <w:t xml:space="preserve">privind organizarea şi funcţionarea cabinetelor medicale, republicată, cu modificările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Ordonanţa Guvernului nr. 27/2002 </w:t>
      </w:r>
      <w:r w:rsidRPr="00AC2D66">
        <w:rPr>
          <w:rFonts w:ascii="Trebuchet MS" w:hAnsi="Trebuchet MS"/>
        </w:rPr>
        <w:t xml:space="preserve">privind reglementarea activităţii de soluţionare a petiţiilor,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Hotărârea Guvernului nr. 907/2016 </w:t>
      </w:r>
      <w:r w:rsidRPr="00AC2D66">
        <w:rPr>
          <w:rFonts w:ascii="Trebuchet MS" w:hAnsi="Trebuchet MS"/>
        </w:rPr>
        <w:t xml:space="preserve">privind etapele de elaborare şi conţinutul-cadru al documentaţiilor tehnico-economice aferente obiectivelor/proiectelor de investiţii finanţate din fonduri publice;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Hotărârea Guvernului nr. 218/2015 </w:t>
      </w:r>
      <w:r w:rsidRPr="00AC2D66">
        <w:rPr>
          <w:rFonts w:ascii="Trebuchet MS" w:hAnsi="Trebuchet MS"/>
        </w:rPr>
        <w:t xml:space="preserve">privind registrul agricol pentru perioada 2015-2019,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Hotărârea Guvernului nr. 226/2015 </w:t>
      </w:r>
      <w:r w:rsidRPr="00AC2D66">
        <w:rPr>
          <w:rFonts w:ascii="Trebuchet MS" w:hAnsi="Trebuchet MS"/>
        </w:rPr>
        <w:t xml:space="preserve">privind stabilirea cadrului general de implementare a măsurilor programului naţional de dezvoltare rurală cofinanţate din Fondul European Agricol pentru Dezvoltare Rurală şi de la bugetul de stat,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MEF nr. 2371/2007 </w:t>
      </w:r>
      <w:r w:rsidRPr="00AC2D66">
        <w:rPr>
          <w:rFonts w:ascii="Trebuchet MS" w:hAnsi="Trebuchet MS"/>
        </w:rPr>
        <w:t xml:space="preserve">pentru aprobarea modelului şi conţinutului unor formulare prevăzute la titlul III din Legea nr. 571/2003 privind Codul fiscal,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 ANSVSA nr.17/2008 </w:t>
      </w:r>
      <w:r w:rsidRPr="00AC2D66">
        <w:rPr>
          <w:rFonts w:ascii="Trebuchet MS" w:hAnsi="Trebuchet MS"/>
        </w:rPr>
        <w:t xml:space="preserve">pentru aprobarea Normei sanitare veterinare privind procedura de înregistrare şi controlul oficial al unităţilor în care se desfăşoară activităţi de asistenţă medical-veterinară, cu modificările </w:t>
      </w:r>
      <w:r w:rsidRPr="00AC2D66">
        <w:rPr>
          <w:rFonts w:ascii="Trebuchet MS" w:hAnsi="Trebuchet MS" w:cs="Arial"/>
        </w:rPr>
        <w:t>ș</w:t>
      </w:r>
      <w:r w:rsidRPr="00AC2D66">
        <w:rPr>
          <w:rFonts w:ascii="Trebuchet MS" w:hAnsi="Trebuchet MS"/>
        </w:rPr>
        <w:t>i complet</w:t>
      </w:r>
      <w:r w:rsidRPr="00AC2D66">
        <w:rPr>
          <w:rFonts w:ascii="Trebuchet MS" w:hAnsi="Trebuchet MS" w:cs="Albertus Extra Bold"/>
        </w:rPr>
        <w:t>ă</w:t>
      </w:r>
      <w:r w:rsidRPr="00AC2D66">
        <w:rPr>
          <w:rFonts w:ascii="Trebuchet MS" w:hAnsi="Trebuchet MS"/>
        </w:rPr>
        <w:t xml:space="preserve">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MEF nr. 858/ 2008 </w:t>
      </w:r>
      <w:r w:rsidRPr="00AC2D66">
        <w:rPr>
          <w:rFonts w:ascii="Trebuchet MS" w:hAnsi="Trebuchet MS"/>
        </w:rPr>
        <w:t xml:space="preserve">privind depunerea declaraţiilor fiscale prin mijloace electronice de transmitere la distanţă,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MEF nr. 3512/2008 </w:t>
      </w:r>
      <w:r w:rsidRPr="00AC2D66">
        <w:rPr>
          <w:rFonts w:ascii="Trebuchet MS" w:hAnsi="Trebuchet MS"/>
        </w:rPr>
        <w:t xml:space="preserve">privind documentele financiar-contabile,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ANSVSA nr. 16/2010 </w:t>
      </w:r>
      <w:r w:rsidRPr="00AC2D66">
        <w:rPr>
          <w:rFonts w:ascii="Trebuchet MS" w:hAnsi="Trebuchet MS"/>
        </w:rPr>
        <w:t xml:space="preserve">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MADR nr. 22/2011 </w:t>
      </w:r>
      <w:r w:rsidRPr="00AC2D66">
        <w:rPr>
          <w:rFonts w:ascii="Trebuchet MS" w:hAnsi="Trebuchet MS"/>
        </w:rPr>
        <w:t xml:space="preserve">privind reorganizarea Registrului fermelor, care devine Registrul unic de identificare, în vederea accesării măsurilor reglementate de politica agricolă comună,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ANT nr. 65/2013 </w:t>
      </w:r>
      <w:r w:rsidRPr="00AC2D66">
        <w:rPr>
          <w:rFonts w:ascii="Trebuchet MS" w:hAnsi="Trebuchet MS"/>
        </w:rPr>
        <w:t xml:space="preserve">privind Norme de clasificare a structurilor de turism cu modificările şi completările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MFP nr. 65/ 2015 </w:t>
      </w:r>
      <w:r w:rsidRPr="00AC2D66">
        <w:rPr>
          <w:rFonts w:ascii="Trebuchet MS" w:hAnsi="Trebuchet MS"/>
        </w:rPr>
        <w:t>privind principalele aspecte legate de întocmirea şi depunerea situaţiilor financiare anuale şi a raportărilor contabile anuale ale operatorilor economici la unităţile teritoriale ale Ministerului Finanţelor Publice, cu modificările şi completările ulterioare;</w:t>
      </w:r>
    </w:p>
    <w:p w:rsidR="001D59B5" w:rsidRPr="005878F6" w:rsidRDefault="001D59B5" w:rsidP="005878F6">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lastRenderedPageBreak/>
        <w:t xml:space="preserve">Ordinul ANT nr. 221/2015 </w:t>
      </w:r>
      <w:r w:rsidRPr="00AC2D66">
        <w:rPr>
          <w:rFonts w:ascii="Trebuchet MS" w:hAnsi="Trebuchet MS"/>
        </w:rPr>
        <w:t xml:space="preserve">pentru modificarea Normelor metodologice privind eliberarea certificatelor de clasificare a structurilor de primire turistice cu funcţiuni de cazare şi alimentaţie publica, a licenţelor şi brevetelor de turism, aprobate prin Ordinul preşedintelui Autorităţii Naţionale pentru Turism nr. 65/2013;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 xml:space="preserve">Ordinul MADR nr. 2243/2015 </w:t>
      </w:r>
      <w:r w:rsidRPr="00AC2D66">
        <w:rPr>
          <w:rFonts w:ascii="Trebuchet MS" w:hAnsi="Trebuchet MS"/>
        </w:rPr>
        <w:t xml:space="preserve">privind aprobarea Regulamentului de organizare şi funcţionare al procesului de selecţie şi al procesului de verificare a contestaţiilor pentru proiectele aferente măsurilor din PNDR 2014-2020;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Programul National de Dezvoltare Rurala 2014-2020</w:t>
      </w:r>
      <w:r w:rsidRPr="00AC2D66">
        <w:rPr>
          <w:rFonts w:ascii="Trebuchet MS" w:hAnsi="Trebuchet MS"/>
        </w:rPr>
        <w:t xml:space="preserve">, aprobat prin Decizia de punere în aplicare a Comisiei Europene nr. C(2015)3508 din 26 mai 2015, cu modificările ulterioare; </w:t>
      </w:r>
    </w:p>
    <w:p w:rsidR="001D59B5" w:rsidRPr="00AC2D66" w:rsidRDefault="001D59B5" w:rsidP="00AC7DA9">
      <w:pPr>
        <w:pStyle w:val="ListParagraph"/>
        <w:numPr>
          <w:ilvl w:val="0"/>
          <w:numId w:val="16"/>
        </w:numPr>
        <w:spacing w:after="0"/>
        <w:ind w:left="567" w:right="142" w:hanging="360"/>
        <w:jc w:val="both"/>
        <w:rPr>
          <w:rFonts w:ascii="Trebuchet MS" w:hAnsi="Trebuchet MS"/>
          <w:b/>
        </w:rPr>
      </w:pPr>
      <w:r w:rsidRPr="00AC2D66">
        <w:rPr>
          <w:rFonts w:ascii="Trebuchet MS" w:hAnsi="Trebuchet MS"/>
          <w:b/>
          <w:bCs/>
        </w:rPr>
        <w:t>Avizul Consiliului Concuren</w:t>
      </w:r>
      <w:r w:rsidRPr="00AC2D66">
        <w:rPr>
          <w:rFonts w:ascii="Trebuchet MS" w:hAnsi="Trebuchet MS" w:cs="Arial"/>
          <w:b/>
          <w:bCs/>
        </w:rPr>
        <w:t>ț</w:t>
      </w:r>
      <w:r w:rsidRPr="00AC2D66">
        <w:rPr>
          <w:rFonts w:ascii="Trebuchet MS" w:hAnsi="Trebuchet MS"/>
          <w:b/>
          <w:bCs/>
        </w:rPr>
        <w:t xml:space="preserve">ei nr. 7622 din 03.07.2015 privind proiectul Schemei de ajutor de minimis </w:t>
      </w:r>
      <w:r w:rsidRPr="00AC2D66">
        <w:rPr>
          <w:rFonts w:ascii="Trebuchet MS" w:hAnsi="Trebuchet MS"/>
        </w:rPr>
        <w:t>pentru sprijinul acordat microîntreprinderilor şi întreprinderilor mici din spaţiul rural pentru înfiinţarea şi dezvoltarea activităţilor economice neagricole;</w:t>
      </w:r>
    </w:p>
    <w:p w:rsidR="000C756A" w:rsidRPr="00AC2D66" w:rsidRDefault="000C756A" w:rsidP="00AC7DA9">
      <w:pPr>
        <w:pStyle w:val="ListParagraph"/>
        <w:spacing w:after="0"/>
        <w:ind w:left="567" w:right="142"/>
        <w:jc w:val="both"/>
        <w:rPr>
          <w:rFonts w:ascii="Trebuchet MS" w:hAnsi="Trebuchet MS"/>
          <w:b/>
        </w:rPr>
      </w:pPr>
    </w:p>
    <w:p w:rsidR="00326016" w:rsidRDefault="00326016" w:rsidP="00AC7DA9">
      <w:pPr>
        <w:pStyle w:val="ListParagraph"/>
        <w:numPr>
          <w:ilvl w:val="1"/>
          <w:numId w:val="17"/>
        </w:numPr>
        <w:spacing w:after="0"/>
        <w:ind w:right="142"/>
        <w:jc w:val="both"/>
        <w:outlineLvl w:val="1"/>
        <w:rPr>
          <w:rFonts w:ascii="Trebuchet MS" w:hAnsi="Trebuchet MS"/>
          <w:b/>
          <w:color w:val="0070C0"/>
        </w:rPr>
      </w:pPr>
      <w:r w:rsidRPr="00AC2D66">
        <w:rPr>
          <w:rFonts w:ascii="Trebuchet MS" w:hAnsi="Trebuchet MS"/>
          <w:b/>
          <w:color w:val="0070C0"/>
        </w:rPr>
        <w:t>Aria de aplicabilitate a măsurii (teritoriul acoperit de GAL)</w:t>
      </w:r>
    </w:p>
    <w:p w:rsidR="000C756A" w:rsidRPr="00AC2D66" w:rsidRDefault="000C756A" w:rsidP="000C756A">
      <w:pPr>
        <w:pStyle w:val="ListParagraph"/>
        <w:spacing w:after="0"/>
        <w:ind w:left="927" w:right="142"/>
        <w:jc w:val="both"/>
        <w:outlineLvl w:val="1"/>
        <w:rPr>
          <w:rFonts w:ascii="Trebuchet MS" w:hAnsi="Trebuchet MS"/>
          <w:b/>
          <w:color w:val="0070C0"/>
        </w:rPr>
      </w:pPr>
    </w:p>
    <w:p w:rsidR="00326016" w:rsidRPr="00AC2D66" w:rsidRDefault="00326016" w:rsidP="00AC7DA9">
      <w:pPr>
        <w:tabs>
          <w:tab w:val="left" w:pos="360"/>
          <w:tab w:val="left" w:pos="900"/>
          <w:tab w:val="left" w:pos="1440"/>
          <w:tab w:val="left" w:pos="9360"/>
        </w:tabs>
        <w:spacing w:after="0"/>
        <w:jc w:val="both"/>
        <w:rPr>
          <w:rFonts w:ascii="Trebuchet MS" w:hAnsi="Trebuchet MS"/>
          <w:lang w:val="ro-RO"/>
        </w:rPr>
      </w:pPr>
      <w:r w:rsidRPr="00AC2D66">
        <w:rPr>
          <w:rFonts w:ascii="Trebuchet MS" w:hAnsi="Trebuchet MS"/>
          <w:lang w:val="ro-RO"/>
        </w:rPr>
        <w:t>Comunele Beciu, Bogdana, Călmățuiu, Călmățuiu de Sus, Crângeni, Lița, Lunca, Plopii Slăvitești, Putineiu, Saelele, Salcia, Segarcea Vale, Slobozia Mândră, Troianul, Uda-Clocociov din judeţul Teleorman şi comuna Sprâncenată din judeţul Olt.</w:t>
      </w:r>
    </w:p>
    <w:p w:rsidR="001D59B5" w:rsidRPr="00AC2D66" w:rsidRDefault="001D59B5" w:rsidP="00AC7DA9">
      <w:pPr>
        <w:spacing w:after="0"/>
        <w:ind w:right="142"/>
        <w:jc w:val="both"/>
        <w:outlineLvl w:val="0"/>
        <w:rPr>
          <w:rFonts w:ascii="Trebuchet MS" w:hAnsi="Trebuchet MS"/>
          <w:b/>
          <w:color w:val="0070C0"/>
        </w:rPr>
      </w:pPr>
    </w:p>
    <w:p w:rsidR="00326016" w:rsidRPr="00AC2D66" w:rsidRDefault="00326016" w:rsidP="000C756A">
      <w:pPr>
        <w:pStyle w:val="ListParagraph"/>
        <w:numPr>
          <w:ilvl w:val="0"/>
          <w:numId w:val="2"/>
        </w:numPr>
        <w:spacing w:after="0"/>
        <w:ind w:left="360" w:right="142" w:hanging="360"/>
        <w:jc w:val="both"/>
        <w:outlineLvl w:val="0"/>
        <w:rPr>
          <w:rFonts w:ascii="Trebuchet MS" w:hAnsi="Trebuchet MS"/>
          <w:b/>
          <w:color w:val="0070C0"/>
        </w:rPr>
      </w:pPr>
      <w:r w:rsidRPr="00AC2D66">
        <w:rPr>
          <w:rFonts w:ascii="Trebuchet MS" w:hAnsi="Trebuchet MS"/>
          <w:b/>
          <w:color w:val="0070C0"/>
        </w:rPr>
        <w:t>DEPUNEREA PROIECTELOR</w:t>
      </w:r>
    </w:p>
    <w:p w:rsidR="00326016" w:rsidRPr="00AC2D66" w:rsidRDefault="00326016" w:rsidP="00AC7DA9">
      <w:pPr>
        <w:spacing w:after="0"/>
        <w:ind w:right="142"/>
        <w:jc w:val="both"/>
        <w:outlineLvl w:val="0"/>
        <w:rPr>
          <w:rFonts w:ascii="Trebuchet MS" w:hAnsi="Trebuchet MS"/>
          <w:b/>
          <w:color w:val="0070C0"/>
        </w:rPr>
      </w:pPr>
    </w:p>
    <w:p w:rsidR="00326016" w:rsidRPr="00AC2D66" w:rsidRDefault="001230EE" w:rsidP="00AC7DA9">
      <w:pPr>
        <w:spacing w:after="0"/>
        <w:ind w:right="142"/>
        <w:jc w:val="both"/>
        <w:outlineLvl w:val="1"/>
        <w:rPr>
          <w:rFonts w:ascii="Trebuchet MS" w:hAnsi="Trebuchet MS"/>
          <w:b/>
          <w:color w:val="0070C0"/>
        </w:rPr>
      </w:pPr>
      <w:r w:rsidRPr="00AC2D66">
        <w:rPr>
          <w:rFonts w:ascii="Trebuchet MS" w:hAnsi="Trebuchet MS"/>
          <w:b/>
          <w:color w:val="0070C0"/>
        </w:rPr>
        <w:t>3.1</w:t>
      </w:r>
      <w:bookmarkStart w:id="3" w:name="_Toc490495953"/>
      <w:bookmarkEnd w:id="3"/>
      <w:r w:rsidR="004D7F0D">
        <w:rPr>
          <w:rFonts w:ascii="Trebuchet MS" w:hAnsi="Trebuchet MS"/>
          <w:b/>
          <w:color w:val="0070C0"/>
        </w:rPr>
        <w:t xml:space="preserve"> </w:t>
      </w:r>
      <w:r w:rsidR="00326016" w:rsidRPr="00AC2D66">
        <w:rPr>
          <w:rFonts w:ascii="Trebuchet MS" w:hAnsi="Trebuchet MS"/>
          <w:b/>
          <w:color w:val="0070C0"/>
        </w:rPr>
        <w:t>Locul unde vor fi depuse proiectele</w:t>
      </w:r>
    </w:p>
    <w:p w:rsidR="001D59B5" w:rsidRPr="00AC2D66" w:rsidRDefault="00326016" w:rsidP="00AC7DA9">
      <w:pPr>
        <w:tabs>
          <w:tab w:val="left" w:pos="360"/>
          <w:tab w:val="left" w:pos="900"/>
          <w:tab w:val="left" w:pos="1440"/>
          <w:tab w:val="left" w:pos="9360"/>
        </w:tabs>
        <w:spacing w:after="240"/>
        <w:jc w:val="both"/>
        <w:rPr>
          <w:rFonts w:ascii="Trebuchet MS" w:hAnsi="Trebuchet MS"/>
          <w:noProof/>
        </w:rPr>
      </w:pPr>
      <w:r w:rsidRPr="00AC2D66">
        <w:rPr>
          <w:rFonts w:ascii="Trebuchet MS" w:hAnsi="Trebuchet MS"/>
          <w:noProof/>
        </w:rPr>
        <w:t>Proiectele vor fi depuse la sediul GAL „De la Sâi la Călmățui”, din Comuna Calmăţuiu, satul Nicolae Bălcescu, judeţul Teleorman</w:t>
      </w:r>
    </w:p>
    <w:p w:rsidR="00326016" w:rsidRPr="00AC2D66" w:rsidRDefault="001230EE" w:rsidP="00AC7DA9">
      <w:pPr>
        <w:spacing w:after="0"/>
        <w:ind w:right="142"/>
        <w:jc w:val="both"/>
        <w:outlineLvl w:val="1"/>
        <w:rPr>
          <w:rFonts w:ascii="Trebuchet MS" w:hAnsi="Trebuchet MS"/>
          <w:b/>
          <w:color w:val="0070C0"/>
        </w:rPr>
      </w:pPr>
      <w:r w:rsidRPr="000C756A">
        <w:rPr>
          <w:rFonts w:ascii="Trebuchet MS" w:hAnsi="Trebuchet MS" w:cs="Trebuchet MS"/>
          <w:b/>
          <w:color w:val="5B9BD5" w:themeColor="accent1"/>
        </w:rPr>
        <w:t>3.2</w:t>
      </w:r>
      <w:r w:rsidR="00326016" w:rsidRPr="000C756A">
        <w:rPr>
          <w:rFonts w:ascii="Trebuchet MS" w:hAnsi="Trebuchet MS" w:cs="Trebuchet MS"/>
          <w:b/>
        </w:rPr>
        <w:t>.</w:t>
      </w:r>
      <w:r w:rsidR="000A270B">
        <w:rPr>
          <w:rFonts w:ascii="Trebuchet MS" w:hAnsi="Trebuchet MS" w:cs="Trebuchet MS"/>
          <w:b/>
        </w:rPr>
        <w:t xml:space="preserve"> </w:t>
      </w:r>
      <w:r w:rsidR="00326016" w:rsidRPr="00AC2D66">
        <w:rPr>
          <w:rFonts w:ascii="Trebuchet MS" w:hAnsi="Trebuchet MS"/>
          <w:b/>
          <w:color w:val="0070C0"/>
        </w:rPr>
        <w:t>Perioada de depunere a proiectelor</w:t>
      </w:r>
    </w:p>
    <w:p w:rsidR="00326016" w:rsidRPr="00AC2D66" w:rsidRDefault="00326016" w:rsidP="00AC7DA9">
      <w:pPr>
        <w:spacing w:after="0"/>
        <w:ind w:right="142"/>
        <w:jc w:val="both"/>
        <w:outlineLvl w:val="1"/>
        <w:rPr>
          <w:rFonts w:ascii="Trebuchet MS" w:hAnsi="Trebuchet MS" w:cs="Trebuchet MS"/>
        </w:rPr>
      </w:pPr>
      <w:r w:rsidRPr="00AC2D66">
        <w:rPr>
          <w:rFonts w:ascii="Trebuchet MS" w:hAnsi="Trebuchet MS"/>
          <w:noProof/>
        </w:rPr>
        <w:t>Proiectele vor fi depuse in perioada stabilită prin Apelul de selectie publicat/afișat pe site-ul GAL (varianta detaliată), la sediul GAL (varianta detaliată), la sediile primăriilor partenere GAL (varianta simplificată) si prin mijloacele de informare mass-media locale</w:t>
      </w:r>
    </w:p>
    <w:p w:rsidR="006149EA" w:rsidRPr="004D7F0D" w:rsidRDefault="006149EA" w:rsidP="004D7F0D">
      <w:pPr>
        <w:spacing w:after="0"/>
        <w:ind w:right="142"/>
        <w:jc w:val="both"/>
        <w:outlineLvl w:val="1"/>
        <w:rPr>
          <w:rFonts w:ascii="Trebuchet MS" w:hAnsi="Trebuchet MS"/>
          <w:b/>
          <w:color w:val="0070C0"/>
        </w:rPr>
      </w:pPr>
    </w:p>
    <w:p w:rsidR="00326016" w:rsidRPr="00AC2D66" w:rsidRDefault="004D7F0D" w:rsidP="00AC7DA9">
      <w:pPr>
        <w:pStyle w:val="ListParagraph"/>
        <w:numPr>
          <w:ilvl w:val="1"/>
          <w:numId w:val="58"/>
        </w:numPr>
        <w:spacing w:after="0"/>
        <w:ind w:right="142"/>
        <w:jc w:val="both"/>
        <w:outlineLvl w:val="1"/>
        <w:rPr>
          <w:rFonts w:ascii="Trebuchet MS" w:hAnsi="Trebuchet MS"/>
          <w:b/>
          <w:color w:val="0070C0"/>
        </w:rPr>
      </w:pPr>
      <w:r>
        <w:rPr>
          <w:rFonts w:ascii="Trebuchet MS" w:hAnsi="Trebuchet MS"/>
          <w:b/>
          <w:color w:val="0070C0"/>
        </w:rPr>
        <w:t xml:space="preserve">. </w:t>
      </w:r>
      <w:r w:rsidR="00326016" w:rsidRPr="00AC2D66">
        <w:rPr>
          <w:rFonts w:ascii="Trebuchet MS" w:hAnsi="Trebuchet MS"/>
          <w:b/>
          <w:color w:val="0070C0"/>
        </w:rPr>
        <w:t>Alocarea pe sesiune</w:t>
      </w:r>
    </w:p>
    <w:p w:rsidR="00326016" w:rsidRPr="00AC2D66" w:rsidRDefault="00326016" w:rsidP="000C756A">
      <w:pPr>
        <w:tabs>
          <w:tab w:val="left" w:pos="142"/>
          <w:tab w:val="left" w:pos="900"/>
          <w:tab w:val="left" w:pos="1440"/>
          <w:tab w:val="left" w:pos="9360"/>
        </w:tabs>
        <w:spacing w:after="240"/>
        <w:jc w:val="both"/>
        <w:rPr>
          <w:rFonts w:ascii="Trebuchet MS" w:hAnsi="Trebuchet MS"/>
          <w:b/>
          <w:noProof/>
          <w:color w:val="FF0000"/>
        </w:rPr>
      </w:pPr>
      <w:r w:rsidRPr="00AC2D66">
        <w:rPr>
          <w:rFonts w:ascii="Trebuchet MS" w:hAnsi="Trebuchet MS"/>
          <w:noProof/>
        </w:rPr>
        <w:t>Alocarea financiara este cea stabilită prin Apelul de selectie publicat/afișat pe site-ul GAL (varianta detaliată), la sediul GAL (varianta detaliată), la sediile primăriilor partenere GAL (varianta simplificată) si prin mijloacele de informare mass-media locale.</w:t>
      </w:r>
    </w:p>
    <w:p w:rsidR="00326016" w:rsidRPr="00AC2D66" w:rsidRDefault="00326016" w:rsidP="00AC7DA9">
      <w:pPr>
        <w:spacing w:after="0"/>
        <w:ind w:right="142"/>
        <w:jc w:val="both"/>
        <w:outlineLvl w:val="1"/>
        <w:rPr>
          <w:rFonts w:ascii="Trebuchet MS" w:hAnsi="Trebuchet MS"/>
          <w:b/>
          <w:color w:val="0070C0"/>
        </w:rPr>
      </w:pPr>
      <w:r w:rsidRPr="00AC2D66">
        <w:rPr>
          <w:rFonts w:ascii="Trebuchet MS" w:hAnsi="Trebuchet MS"/>
          <w:b/>
          <w:color w:val="0070C0"/>
        </w:rPr>
        <w:t>3.4 Punctajul minim pentru finantare</w:t>
      </w:r>
    </w:p>
    <w:p w:rsidR="006149EA" w:rsidRPr="00AC2D66" w:rsidRDefault="00326016" w:rsidP="00AC7DA9">
      <w:pPr>
        <w:tabs>
          <w:tab w:val="left" w:pos="360"/>
          <w:tab w:val="left" w:pos="900"/>
          <w:tab w:val="left" w:pos="1440"/>
          <w:tab w:val="left" w:pos="9360"/>
        </w:tabs>
        <w:spacing w:after="240"/>
        <w:jc w:val="both"/>
        <w:rPr>
          <w:rFonts w:ascii="Trebuchet MS" w:hAnsi="Trebuchet MS"/>
          <w:noProof/>
          <w:lang w:val="ro-RO"/>
        </w:rPr>
      </w:pPr>
      <w:r w:rsidRPr="00AC2D66">
        <w:rPr>
          <w:rFonts w:ascii="Trebuchet MS" w:hAnsi="Trebuchet MS"/>
          <w:noProof/>
          <w:lang w:val="ro-RO"/>
        </w:rPr>
        <w:t xml:space="preserve">Pragul minim </w:t>
      </w:r>
      <w:r w:rsidR="00772E90" w:rsidRPr="00AC2D66">
        <w:rPr>
          <w:rFonts w:ascii="Trebuchet MS" w:hAnsi="Trebuchet MS"/>
          <w:noProof/>
          <w:lang w:val="ro-RO"/>
        </w:rPr>
        <w:t xml:space="preserve">este de </w:t>
      </w:r>
      <w:r w:rsidR="00772E90" w:rsidRPr="009675AF">
        <w:rPr>
          <w:rFonts w:ascii="Trebuchet MS" w:hAnsi="Trebuchet MS"/>
          <w:b/>
          <w:noProof/>
          <w:u w:val="single"/>
          <w:lang w:val="ro-RO"/>
        </w:rPr>
        <w:t>15</w:t>
      </w:r>
      <w:r w:rsidRPr="009675AF">
        <w:rPr>
          <w:rFonts w:ascii="Trebuchet MS" w:hAnsi="Trebuchet MS"/>
          <w:b/>
          <w:noProof/>
          <w:u w:val="single"/>
          <w:lang w:val="ro-RO"/>
        </w:rPr>
        <w:t xml:space="preserve"> puncte</w:t>
      </w:r>
      <w:r w:rsidRPr="00AC2D66">
        <w:rPr>
          <w:rFonts w:ascii="Trebuchet MS" w:hAnsi="Trebuchet MS"/>
          <w:noProof/>
          <w:lang w:val="ro-RO"/>
        </w:rPr>
        <w:t xml:space="preserve"> și reprezintă pragul sub care niciun proiect nu poate beneficia de finanţare nerambursabilă.</w:t>
      </w:r>
    </w:p>
    <w:p w:rsidR="00326016" w:rsidRPr="000C756A" w:rsidRDefault="000C756A" w:rsidP="000C756A">
      <w:pPr>
        <w:spacing w:after="0"/>
        <w:ind w:right="142"/>
        <w:jc w:val="both"/>
        <w:outlineLvl w:val="0"/>
        <w:rPr>
          <w:rFonts w:ascii="Trebuchet MS" w:hAnsi="Trebuchet MS"/>
          <w:b/>
          <w:color w:val="0070C0"/>
        </w:rPr>
      </w:pPr>
      <w:r>
        <w:rPr>
          <w:rFonts w:ascii="Trebuchet MS" w:hAnsi="Trebuchet MS"/>
          <w:b/>
          <w:color w:val="0070C0"/>
        </w:rPr>
        <w:lastRenderedPageBreak/>
        <w:t xml:space="preserve">4. </w:t>
      </w:r>
      <w:r w:rsidR="00326016" w:rsidRPr="000C756A">
        <w:rPr>
          <w:rFonts w:ascii="Trebuchet MS" w:hAnsi="Trebuchet MS"/>
          <w:b/>
          <w:color w:val="0070C0"/>
        </w:rPr>
        <w:t>CATEGORIILE DE BENEFICIARI ELIGIBILI</w:t>
      </w:r>
    </w:p>
    <w:p w:rsidR="00326016" w:rsidRPr="00AC2D66" w:rsidRDefault="00326016" w:rsidP="00AC7DA9">
      <w:pPr>
        <w:ind w:right="142"/>
        <w:jc w:val="both"/>
        <w:rPr>
          <w:rFonts w:ascii="Trebuchet MS" w:hAnsi="Trebuchet MS"/>
        </w:rPr>
      </w:pPr>
      <w:r w:rsidRPr="00AC2D66">
        <w:rPr>
          <w:rFonts w:ascii="Trebuchet MS" w:hAnsi="Trebuchet MS"/>
          <w:lang w:val="en-US" w:eastAsia="en-US"/>
        </w:rPr>
        <w:t xml:space="preserve">Obiectivul acestei măsuri este acela </w:t>
      </w:r>
      <w:r w:rsidRPr="00AC2D66">
        <w:rPr>
          <w:rFonts w:ascii="Trebuchet MS" w:hAnsi="Trebuchet MS" w:cs="Trebuchet MS"/>
        </w:rPr>
        <w:t xml:space="preserve">de a promova crearea </w:t>
      </w:r>
      <w:r w:rsidRPr="00AC2D66">
        <w:rPr>
          <w:rFonts w:ascii="Trebuchet MS" w:hAnsi="Trebuchet MS" w:cs="Arial"/>
        </w:rPr>
        <w:t>ș</w:t>
      </w:r>
      <w:r w:rsidRPr="00AC2D66">
        <w:rPr>
          <w:rFonts w:ascii="Trebuchet MS" w:hAnsi="Trebuchet MS" w:cs="Trebuchet MS"/>
        </w:rPr>
        <w:t>i dezvoltarea unor noi activită</w:t>
      </w:r>
      <w:r w:rsidRPr="00AC2D66">
        <w:rPr>
          <w:rFonts w:ascii="Trebuchet MS" w:hAnsi="Trebuchet MS" w:cs="Arial"/>
        </w:rPr>
        <w:t>ț</w:t>
      </w:r>
      <w:r w:rsidRPr="00AC2D66">
        <w:rPr>
          <w:rFonts w:ascii="Trebuchet MS" w:hAnsi="Trebuchet MS" w:cs="Trebuchet MS"/>
        </w:rPr>
        <w:t xml:space="preserve">i economice </w:t>
      </w:r>
      <w:r w:rsidRPr="00AC2D66">
        <w:rPr>
          <w:rFonts w:ascii="Trebuchet MS" w:hAnsi="Trebuchet MS" w:cs="Albertus Extra Bold"/>
        </w:rPr>
        <w:t>î</w:t>
      </w:r>
      <w:r w:rsidRPr="00AC2D66">
        <w:rPr>
          <w:rFonts w:ascii="Trebuchet MS" w:hAnsi="Trebuchet MS" w:cs="Trebuchet MS"/>
        </w:rPr>
        <w:t>n teritoriul</w:t>
      </w:r>
      <w:r w:rsidR="009C57CD" w:rsidRPr="00AC2D66">
        <w:rPr>
          <w:rFonts w:ascii="Trebuchet MS" w:hAnsi="Trebuchet MS" w:cs="Trebuchet MS"/>
          <w:b/>
        </w:rPr>
        <w:t xml:space="preserve"> ASOCIATIA GRUP DE ACTIUNE LOCALA”DE LA SAI LA CALMATUI”</w:t>
      </w:r>
      <w:r w:rsidR="004D7F0D">
        <w:rPr>
          <w:rFonts w:ascii="Trebuchet MS" w:hAnsi="Trebuchet MS" w:cs="Trebuchet MS"/>
          <w:b/>
        </w:rPr>
        <w:t xml:space="preserve"> </w:t>
      </w:r>
      <w:r w:rsidRPr="00AC2D66">
        <w:rPr>
          <w:rFonts w:ascii="Trebuchet MS" w:hAnsi="Trebuchet MS" w:cs="Trebuchet MS"/>
        </w:rPr>
        <w:t>care sa ofere oportunitati de diversificare ce nu tin de specificul agricol al zonei.</w:t>
      </w:r>
    </w:p>
    <w:p w:rsidR="00A67803" w:rsidRPr="00C616BB" w:rsidRDefault="00A67803" w:rsidP="00AC7DA9">
      <w:pPr>
        <w:spacing w:after="0"/>
        <w:ind w:right="142"/>
        <w:jc w:val="both"/>
        <w:outlineLvl w:val="1"/>
        <w:rPr>
          <w:rFonts w:ascii="Trebuchet MS" w:hAnsi="Trebuchet MS"/>
          <w:b/>
          <w:color w:val="0070C0"/>
        </w:rPr>
      </w:pPr>
      <w:r w:rsidRPr="00C616BB">
        <w:rPr>
          <w:rFonts w:ascii="Trebuchet MS" w:hAnsi="Trebuchet MS"/>
          <w:b/>
          <w:color w:val="0070C0"/>
        </w:rPr>
        <w:t>4.1 Solicitanti eligibili</w:t>
      </w:r>
    </w:p>
    <w:p w:rsidR="00A67803" w:rsidRPr="00AC2D66" w:rsidRDefault="000C756A" w:rsidP="00AC7DA9">
      <w:pPr>
        <w:jc w:val="both"/>
        <w:rPr>
          <w:rFonts w:ascii="Trebuchet MS" w:hAnsi="Trebuchet MS"/>
          <w:b/>
        </w:rPr>
      </w:pPr>
      <w:r w:rsidRPr="000C756A">
        <w:rPr>
          <w:rFonts w:ascii="Trebuchet MS" w:eastAsia="Calibri" w:hAnsi="Trebuchet MS" w:cs="Trebuchet MS"/>
          <w:b/>
          <w:lang w:val="ro-RO" w:eastAsia="en-US"/>
        </w:rPr>
        <w:t>Beneficiari</w:t>
      </w:r>
      <w:r w:rsidR="00A67803" w:rsidRPr="000C756A">
        <w:rPr>
          <w:rFonts w:ascii="Trebuchet MS" w:hAnsi="Trebuchet MS" w:cs="Trebuchet MS"/>
          <w:b/>
          <w:bCs/>
        </w:rPr>
        <w:t xml:space="preserve">eligibili </w:t>
      </w:r>
      <w:r w:rsidRPr="000C756A">
        <w:rPr>
          <w:rFonts w:ascii="Trebuchet MS" w:hAnsi="Trebuchet MS" w:cs="Trebuchet MS"/>
          <w:b/>
          <w:bCs/>
        </w:rPr>
        <w:t>(</w:t>
      </w:r>
      <w:r w:rsidRPr="000C756A">
        <w:rPr>
          <w:rFonts w:ascii="Trebuchet MS" w:eastAsia="Calibri" w:hAnsi="Trebuchet MS" w:cs="Trebuchet MS"/>
          <w:b/>
          <w:lang w:val="ro-RO" w:eastAsia="en-US"/>
        </w:rPr>
        <w:t>direcţi)</w:t>
      </w:r>
      <w:r w:rsidR="004D7F0D">
        <w:rPr>
          <w:rFonts w:ascii="Trebuchet MS" w:eastAsia="Calibri" w:hAnsi="Trebuchet MS" w:cs="Trebuchet MS"/>
          <w:b/>
          <w:lang w:val="ro-RO" w:eastAsia="en-US"/>
        </w:rPr>
        <w:t xml:space="preserve"> </w:t>
      </w:r>
      <w:r w:rsidR="00A67803" w:rsidRPr="000C756A">
        <w:rPr>
          <w:rFonts w:ascii="Trebuchet MS" w:hAnsi="Trebuchet MS" w:cs="Trebuchet MS"/>
          <w:b/>
        </w:rPr>
        <w:t>pentru sprijinul financiar nerambursabil acordat prin măsur</w:t>
      </w:r>
      <w:r>
        <w:rPr>
          <w:rFonts w:ascii="Trebuchet MS" w:hAnsi="Trebuchet MS" w:cs="Trebuchet MS"/>
          <w:b/>
        </w:rPr>
        <w:t>a M9/6A</w:t>
      </w:r>
      <w:r w:rsidR="00A67803" w:rsidRPr="000C756A">
        <w:rPr>
          <w:rFonts w:ascii="Trebuchet MS" w:hAnsi="Trebuchet MS" w:cs="Trebuchet MS"/>
          <w:b/>
        </w:rPr>
        <w:t xml:space="preserve"> sunt</w:t>
      </w:r>
      <w:r w:rsidR="00A67803" w:rsidRPr="00AC2D66">
        <w:rPr>
          <w:rFonts w:ascii="Trebuchet MS" w:hAnsi="Trebuchet MS" w:cs="Trebuchet MS"/>
        </w:rPr>
        <w:t>:</w:t>
      </w:r>
    </w:p>
    <w:p w:rsidR="00C24A96" w:rsidRPr="000C756A" w:rsidRDefault="000C756A" w:rsidP="000C756A">
      <w:pPr>
        <w:autoSpaceDE w:val="0"/>
        <w:autoSpaceDN w:val="0"/>
        <w:adjustRightInd w:val="0"/>
        <w:spacing w:after="0"/>
        <w:jc w:val="both"/>
        <w:rPr>
          <w:rFonts w:ascii="Trebuchet MS" w:eastAsia="Calibri" w:hAnsi="Trebuchet MS" w:cs="Trebuchet MS"/>
          <w:u w:val="single"/>
          <w:lang w:val="ro-RO" w:eastAsia="en-US"/>
        </w:rPr>
      </w:pPr>
      <w:r>
        <w:rPr>
          <w:rFonts w:ascii="Trebuchet MS" w:hAnsi="Trebuchet MS" w:cs="Trebuchet MS"/>
        </w:rPr>
        <w:t>-</w:t>
      </w:r>
      <w:bookmarkStart w:id="4" w:name="_Hlk160532429"/>
      <w:r w:rsidR="00C24A96" w:rsidRPr="000C756A">
        <w:rPr>
          <w:rFonts w:ascii="Trebuchet MS" w:hAnsi="Trebuchet MS" w:cs="Trebuchet MS"/>
        </w:rPr>
        <w:t>Fermieri sau membrii unei gospodarii agricole care îşi diversifică activitatea prin înfiinţarea unei activităţi neagricole pentru prima dată în spaţiul rural (autorizaţi cu statut minim de PFA);</w:t>
      </w:r>
    </w:p>
    <w:p w:rsidR="00C24A96" w:rsidRPr="00AC2D66" w:rsidRDefault="00C24A96" w:rsidP="00AC7DA9">
      <w:pPr>
        <w:pStyle w:val="ListParagraph"/>
        <w:numPr>
          <w:ilvl w:val="0"/>
          <w:numId w:val="65"/>
        </w:numPr>
        <w:autoSpaceDE w:val="0"/>
        <w:autoSpaceDN w:val="0"/>
        <w:adjustRightInd w:val="0"/>
        <w:spacing w:after="0"/>
        <w:ind w:left="180" w:hanging="180"/>
        <w:jc w:val="both"/>
        <w:rPr>
          <w:rFonts w:ascii="Trebuchet MS" w:hAnsi="Trebuchet MS" w:cs="Trebuchet MS"/>
        </w:rPr>
      </w:pPr>
      <w:r w:rsidRPr="00AC2D66">
        <w:rPr>
          <w:rFonts w:ascii="Trebuchet MS" w:hAnsi="Trebuchet MS" w:cs="Trebuchet MS"/>
        </w:rPr>
        <w:t>Micro-întreprinderi şi întreprinderi mici existente din spaţiul rural, care îşi propun activităţi neagricole pe care nu le-au mai efectuat până la data aplicării pentru sprijin;</w:t>
      </w:r>
    </w:p>
    <w:p w:rsidR="009675AF" w:rsidRPr="000C756A" w:rsidRDefault="00C24A96" w:rsidP="000C756A">
      <w:pPr>
        <w:pStyle w:val="ListParagraph"/>
        <w:numPr>
          <w:ilvl w:val="0"/>
          <w:numId w:val="65"/>
        </w:numPr>
        <w:autoSpaceDE w:val="0"/>
        <w:autoSpaceDN w:val="0"/>
        <w:adjustRightInd w:val="0"/>
        <w:spacing w:after="0"/>
        <w:ind w:left="180" w:hanging="180"/>
        <w:jc w:val="both"/>
        <w:rPr>
          <w:rFonts w:ascii="Trebuchet MS" w:hAnsi="Trebuchet MS" w:cs="Trebuchet MS"/>
        </w:rPr>
      </w:pPr>
      <w:r w:rsidRPr="00AC2D66">
        <w:rPr>
          <w:rFonts w:ascii="Trebuchet MS" w:hAnsi="Trebuchet MS" w:cs="Trebuchet MS"/>
        </w:rPr>
        <w:t>Micro-întreprinderi şi întreprinderi mici noi, înfiinţate în anul depunerii aplicaţiei de finanţare sau cu o vechime de maximum 3 ani fiscali consecutivi, care nu au desfăşurat activităţi până în momentul depunerii acesteia (start-ups).</w:t>
      </w:r>
    </w:p>
    <w:bookmarkEnd w:id="4"/>
    <w:p w:rsidR="00C24A96" w:rsidRPr="000C756A" w:rsidRDefault="00C24A96" w:rsidP="009675AF">
      <w:pPr>
        <w:tabs>
          <w:tab w:val="left" w:pos="270"/>
        </w:tabs>
        <w:autoSpaceDE w:val="0"/>
        <w:autoSpaceDN w:val="0"/>
        <w:adjustRightInd w:val="0"/>
        <w:spacing w:after="0"/>
        <w:jc w:val="both"/>
        <w:rPr>
          <w:rFonts w:ascii="Trebuchet MS" w:hAnsi="Trebuchet MS" w:cs="Trebuchet MS"/>
          <w:b/>
        </w:rPr>
      </w:pPr>
      <w:r w:rsidRPr="000C756A">
        <w:rPr>
          <w:rFonts w:ascii="Trebuchet MS" w:hAnsi="Trebuchet MS" w:cs="Trebuchet MS"/>
          <w:b/>
        </w:rPr>
        <w:t xml:space="preserve">Beneficiari indirecţi: </w:t>
      </w:r>
    </w:p>
    <w:p w:rsidR="00C24A96" w:rsidRPr="00AC2D66" w:rsidRDefault="00C24A96" w:rsidP="00AC7DA9">
      <w:pPr>
        <w:pStyle w:val="ListParagraph"/>
        <w:numPr>
          <w:ilvl w:val="0"/>
          <w:numId w:val="65"/>
        </w:numPr>
        <w:autoSpaceDE w:val="0"/>
        <w:autoSpaceDN w:val="0"/>
        <w:adjustRightInd w:val="0"/>
        <w:spacing w:after="0"/>
        <w:jc w:val="both"/>
        <w:rPr>
          <w:rFonts w:ascii="Trebuchet MS" w:hAnsi="Trebuchet MS" w:cs="Trebuchet MS"/>
        </w:rPr>
      </w:pPr>
      <w:r w:rsidRPr="00AC2D66">
        <w:rPr>
          <w:rFonts w:ascii="Trebuchet MS" w:hAnsi="Trebuchet MS" w:cs="Trebuchet MS"/>
        </w:rPr>
        <w:t>Persoanele din categoria populaţiei active aflate în căutarea unui loc de muncă, locuitorii comunităţilor în care se fac investiţii prin această măsură, persoanele tinere din teritoriu,  administraţia.</w:t>
      </w:r>
    </w:p>
    <w:p w:rsidR="0035555C" w:rsidRPr="00AC2D66" w:rsidRDefault="0035555C" w:rsidP="00AC7DA9">
      <w:pPr>
        <w:pStyle w:val="ListParagraph"/>
        <w:autoSpaceDE w:val="0"/>
        <w:autoSpaceDN w:val="0"/>
        <w:adjustRightInd w:val="0"/>
        <w:spacing w:after="0"/>
        <w:jc w:val="both"/>
        <w:rPr>
          <w:rFonts w:ascii="Trebuchet MS" w:hAnsi="Trebuchet MS" w:cs="Trebuchet MS"/>
        </w:rPr>
      </w:pPr>
    </w:p>
    <w:p w:rsidR="000C756A" w:rsidRPr="000C756A" w:rsidRDefault="000C756A" w:rsidP="000C756A">
      <w:pPr>
        <w:pStyle w:val="Default"/>
        <w:ind w:right="142"/>
        <w:jc w:val="both"/>
        <w:rPr>
          <w:rFonts w:eastAsia="Calibri"/>
          <w:color w:val="auto"/>
          <w:sz w:val="22"/>
          <w:szCs w:val="22"/>
        </w:rPr>
      </w:pPr>
      <w:r w:rsidRPr="000C756A">
        <w:rPr>
          <w:rFonts w:eastAsia="Calibri"/>
          <w:b/>
          <w:color w:val="auto"/>
          <w:sz w:val="22"/>
          <w:szCs w:val="22"/>
        </w:rPr>
        <w:t xml:space="preserve">Micro-întreprinderile şi întreprinderile mici, atât cele existente cât şi cele nou înfiinţate </w:t>
      </w:r>
      <w:r w:rsidRPr="000C756A">
        <w:rPr>
          <w:rFonts w:eastAsia="Calibri"/>
          <w:color w:val="auto"/>
          <w:sz w:val="22"/>
          <w:szCs w:val="22"/>
        </w:rPr>
        <w:t xml:space="preserve">(start-up) </w:t>
      </w:r>
      <w:r w:rsidRPr="000C756A">
        <w:rPr>
          <w:rFonts w:eastAsia="Calibri"/>
          <w:b/>
          <w:color w:val="auto"/>
          <w:sz w:val="22"/>
          <w:szCs w:val="22"/>
        </w:rPr>
        <w:t>trebuie să fie înregistrate la ONRC şi să-şi desfăşoare activitatea pentru care solicită finanțare în teritoriul GAL</w:t>
      </w:r>
      <w:r w:rsidRPr="000C756A">
        <w:rPr>
          <w:rFonts w:eastAsia="Calibri"/>
          <w:color w:val="auto"/>
          <w:sz w:val="22"/>
          <w:szCs w:val="22"/>
        </w:rPr>
        <w:t xml:space="preserve"> (sediul social și/sau punctul/punctele de lucru trebuie să fie amplasate în teritoriul GAL). Sunt eligibili în cadrul măsurii </w:t>
      </w:r>
      <w:r>
        <w:rPr>
          <w:rFonts w:eastAsia="Calibri"/>
          <w:color w:val="auto"/>
          <w:sz w:val="22"/>
          <w:szCs w:val="22"/>
        </w:rPr>
        <w:t>9</w:t>
      </w:r>
      <w:r w:rsidRPr="000C756A">
        <w:rPr>
          <w:rFonts w:eastAsia="Calibri"/>
          <w:color w:val="auto"/>
          <w:sz w:val="22"/>
          <w:szCs w:val="22"/>
        </w:rPr>
        <w:t>/6A numai solicitanţii înscrişi la ONRC.</w:t>
      </w:r>
    </w:p>
    <w:p w:rsidR="000C756A" w:rsidRPr="000C756A" w:rsidRDefault="000C756A" w:rsidP="000C756A">
      <w:pPr>
        <w:pStyle w:val="Default"/>
        <w:ind w:left="567" w:right="142"/>
        <w:jc w:val="both"/>
        <w:rPr>
          <w:rFonts w:eastAsia="Calibri"/>
          <w:color w:val="auto"/>
          <w:sz w:val="22"/>
          <w:szCs w:val="22"/>
        </w:rPr>
      </w:pPr>
    </w:p>
    <w:p w:rsidR="000C756A" w:rsidRPr="000C756A" w:rsidRDefault="000C756A" w:rsidP="000C756A">
      <w:pPr>
        <w:pStyle w:val="Default"/>
        <w:ind w:right="142"/>
        <w:jc w:val="both"/>
        <w:rPr>
          <w:rFonts w:eastAsia="Calibri"/>
          <w:color w:val="auto"/>
          <w:sz w:val="22"/>
          <w:szCs w:val="22"/>
        </w:rPr>
      </w:pPr>
      <w:r w:rsidRPr="000C756A">
        <w:rPr>
          <w:rFonts w:eastAsia="Calibri"/>
          <w:color w:val="auto"/>
          <w:sz w:val="22"/>
          <w:szCs w:val="22"/>
        </w:rPr>
        <w:t xml:space="preserve">Atenție! Este eligibil pentru finanțare solicitantul care propune realizarea de activități aferente a unui cod CAEN până la maximum 5 (cinci) </w:t>
      </w:r>
      <w:r w:rsidRPr="00F72D2D">
        <w:rPr>
          <w:rFonts w:eastAsia="Calibri"/>
          <w:b/>
          <w:color w:val="auto"/>
          <w:sz w:val="22"/>
          <w:szCs w:val="22"/>
        </w:rPr>
        <w:t>coduri CAEN înregistrate la Registrul Comertului</w:t>
      </w:r>
      <w:r w:rsidRPr="000C756A">
        <w:rPr>
          <w:rFonts w:eastAsia="Calibri"/>
          <w:color w:val="auto"/>
          <w:sz w:val="22"/>
          <w:szCs w:val="22"/>
        </w:rPr>
        <w:t>, autorizate / neautorizate în conditiile Legii nr. 359/2004 în situația în care aceste activități se completează, dezvoltă sau se optimizează reciproc.</w:t>
      </w:r>
    </w:p>
    <w:p w:rsidR="000C756A" w:rsidRPr="000C756A" w:rsidRDefault="000C756A" w:rsidP="000C756A">
      <w:pPr>
        <w:pStyle w:val="Default"/>
        <w:ind w:left="567" w:right="142"/>
        <w:jc w:val="both"/>
        <w:rPr>
          <w:rFonts w:eastAsia="Calibri"/>
          <w:color w:val="auto"/>
          <w:sz w:val="22"/>
          <w:szCs w:val="22"/>
        </w:rPr>
      </w:pPr>
    </w:p>
    <w:p w:rsidR="000C756A" w:rsidRPr="000C756A" w:rsidRDefault="000C756A" w:rsidP="000C756A">
      <w:pPr>
        <w:pStyle w:val="Default"/>
        <w:spacing w:line="276" w:lineRule="auto"/>
        <w:ind w:right="142"/>
        <w:jc w:val="both"/>
        <w:rPr>
          <w:rFonts w:eastAsia="Calibri"/>
          <w:color w:val="auto"/>
          <w:sz w:val="22"/>
          <w:szCs w:val="22"/>
        </w:rPr>
      </w:pPr>
      <w:r w:rsidRPr="000C756A">
        <w:rPr>
          <w:rFonts w:eastAsia="Calibri"/>
          <w:color w:val="auto"/>
          <w:sz w:val="22"/>
          <w:szCs w:val="22"/>
        </w:rPr>
        <w:t>În cazul în care se propun mai multe coduri CAEN (maxim 5), acestea trebuie sa facă parte obligatoriu din aceeaşi categorie de activitate, respectiv:</w:t>
      </w:r>
    </w:p>
    <w:p w:rsidR="000C756A" w:rsidRPr="000C756A" w:rsidRDefault="000C756A" w:rsidP="000C756A">
      <w:pPr>
        <w:pStyle w:val="Default"/>
        <w:spacing w:line="276" w:lineRule="auto"/>
        <w:ind w:right="142"/>
        <w:jc w:val="both"/>
        <w:rPr>
          <w:rFonts w:eastAsia="Calibri"/>
          <w:sz w:val="22"/>
          <w:szCs w:val="22"/>
          <w:lang w:val="en-GB"/>
        </w:rPr>
      </w:pPr>
      <w:r w:rsidRPr="000C756A">
        <w:rPr>
          <w:rFonts w:eastAsia="Calibri"/>
          <w:sz w:val="22"/>
          <w:szCs w:val="22"/>
          <w:lang w:val="en-GB"/>
        </w:rPr>
        <w:t>- producţie;</w:t>
      </w:r>
    </w:p>
    <w:p w:rsidR="000C756A" w:rsidRPr="000C756A" w:rsidRDefault="000C756A" w:rsidP="000C756A">
      <w:pPr>
        <w:pStyle w:val="Default"/>
        <w:spacing w:line="276" w:lineRule="auto"/>
        <w:ind w:right="142"/>
        <w:jc w:val="both"/>
        <w:rPr>
          <w:rFonts w:eastAsia="Calibri"/>
          <w:sz w:val="22"/>
          <w:szCs w:val="22"/>
          <w:lang w:val="en-GB"/>
        </w:rPr>
      </w:pPr>
      <w:r w:rsidRPr="000C756A">
        <w:rPr>
          <w:rFonts w:eastAsia="Calibri"/>
          <w:sz w:val="22"/>
          <w:szCs w:val="22"/>
          <w:lang w:val="en-GB"/>
        </w:rPr>
        <w:t>- servicii medicale (inclusiv stomatologice și sanitar-veterinare);</w:t>
      </w:r>
    </w:p>
    <w:p w:rsidR="000C756A" w:rsidRPr="000C756A" w:rsidRDefault="000C756A" w:rsidP="000C756A">
      <w:pPr>
        <w:pStyle w:val="Default"/>
        <w:spacing w:line="276" w:lineRule="auto"/>
        <w:ind w:right="142"/>
        <w:jc w:val="both"/>
        <w:rPr>
          <w:rFonts w:eastAsia="Calibri"/>
          <w:sz w:val="22"/>
          <w:szCs w:val="22"/>
          <w:lang w:val="en-GB"/>
        </w:rPr>
      </w:pPr>
      <w:r w:rsidRPr="000C756A">
        <w:rPr>
          <w:rFonts w:eastAsia="Calibri"/>
          <w:sz w:val="22"/>
          <w:szCs w:val="22"/>
          <w:lang w:val="en-GB"/>
        </w:rPr>
        <w:t>- acţiuni pentru protecţia mediului;</w:t>
      </w:r>
    </w:p>
    <w:p w:rsidR="000C756A" w:rsidRPr="000C756A" w:rsidRDefault="000C756A" w:rsidP="000C756A">
      <w:pPr>
        <w:pStyle w:val="Default"/>
        <w:spacing w:line="276" w:lineRule="auto"/>
        <w:ind w:right="142"/>
        <w:jc w:val="both"/>
        <w:rPr>
          <w:rFonts w:eastAsia="Calibri"/>
          <w:sz w:val="22"/>
          <w:szCs w:val="22"/>
          <w:lang w:val="en-GB"/>
        </w:rPr>
      </w:pPr>
      <w:r w:rsidRPr="000C756A">
        <w:rPr>
          <w:rFonts w:eastAsia="Calibri"/>
          <w:sz w:val="22"/>
          <w:szCs w:val="22"/>
          <w:lang w:val="en-GB"/>
        </w:rPr>
        <w:t>- servicii în tehnologia informației, servicii informatice și servicii de editare software;</w:t>
      </w:r>
    </w:p>
    <w:p w:rsidR="000C756A" w:rsidRPr="000C756A" w:rsidRDefault="000C756A" w:rsidP="000C756A">
      <w:pPr>
        <w:pStyle w:val="Default"/>
        <w:spacing w:line="276" w:lineRule="auto"/>
        <w:ind w:right="142"/>
        <w:jc w:val="both"/>
        <w:rPr>
          <w:rFonts w:eastAsia="Calibri"/>
          <w:sz w:val="22"/>
          <w:szCs w:val="22"/>
          <w:lang w:val="en-GB"/>
        </w:rPr>
      </w:pPr>
      <w:r w:rsidRPr="000C756A">
        <w:rPr>
          <w:rFonts w:eastAsia="Calibri"/>
          <w:sz w:val="22"/>
          <w:szCs w:val="22"/>
          <w:lang w:val="en-GB"/>
        </w:rPr>
        <w:t>- activități turistice și/ sau de agrement și/ sau unități de alimentație publică;</w:t>
      </w:r>
    </w:p>
    <w:p w:rsidR="000C756A" w:rsidRPr="000C756A" w:rsidRDefault="000C756A" w:rsidP="000C756A">
      <w:pPr>
        <w:pStyle w:val="Default"/>
        <w:spacing w:line="276" w:lineRule="auto"/>
        <w:ind w:right="142"/>
        <w:jc w:val="both"/>
        <w:rPr>
          <w:rFonts w:eastAsia="Calibri"/>
          <w:sz w:val="22"/>
          <w:szCs w:val="22"/>
          <w:lang w:val="en-GB"/>
        </w:rPr>
      </w:pPr>
      <w:r w:rsidRPr="000C756A">
        <w:rPr>
          <w:rFonts w:eastAsia="Calibri"/>
          <w:sz w:val="22"/>
          <w:szCs w:val="22"/>
          <w:lang w:val="en-GB"/>
        </w:rPr>
        <w:t>- servicii şi/ sau activităţi de acelaşi tip, din categorii neprioritizate.</w:t>
      </w:r>
    </w:p>
    <w:p w:rsidR="000C756A" w:rsidRPr="000C756A" w:rsidRDefault="000C756A" w:rsidP="000C756A">
      <w:pPr>
        <w:pStyle w:val="Default"/>
        <w:spacing w:line="276" w:lineRule="auto"/>
        <w:ind w:right="142"/>
        <w:jc w:val="both"/>
        <w:rPr>
          <w:rFonts w:eastAsia="Calibri"/>
          <w:color w:val="auto"/>
          <w:sz w:val="22"/>
          <w:szCs w:val="22"/>
        </w:rPr>
      </w:pPr>
      <w:r w:rsidRPr="000C756A">
        <w:rPr>
          <w:rFonts w:eastAsia="Calibri"/>
          <w:color w:val="auto"/>
          <w:sz w:val="22"/>
          <w:szCs w:val="22"/>
        </w:rPr>
        <w:t>Nu se acceptă în cadrul unui proiect activităţi multiple care nu sunt din aceeaşi categorie de activitate.</w:t>
      </w:r>
    </w:p>
    <w:p w:rsidR="00A67803" w:rsidRPr="000C756A" w:rsidRDefault="000C756A" w:rsidP="000C756A">
      <w:pPr>
        <w:pStyle w:val="Default"/>
        <w:spacing w:line="276" w:lineRule="auto"/>
        <w:ind w:right="142"/>
        <w:jc w:val="both"/>
        <w:rPr>
          <w:rFonts w:eastAsia="Calibri"/>
          <w:color w:val="auto"/>
          <w:sz w:val="22"/>
          <w:szCs w:val="22"/>
        </w:rPr>
      </w:pPr>
      <w:r w:rsidRPr="000C756A">
        <w:rPr>
          <w:rFonts w:eastAsia="Calibri"/>
          <w:color w:val="auto"/>
          <w:sz w:val="22"/>
          <w:szCs w:val="22"/>
        </w:rPr>
        <w:lastRenderedPageBreak/>
        <w:t>Proiectele sunt eligibile doar dacă TOATE codurile CAEN propuse spre finanțare fac parte din aceeaşi categorie de activități.</w:t>
      </w:r>
    </w:p>
    <w:p w:rsidR="00976B97" w:rsidRPr="00AC2D66" w:rsidRDefault="00976B97" w:rsidP="00F72D2D">
      <w:pPr>
        <w:pStyle w:val="Default"/>
        <w:spacing w:line="276" w:lineRule="auto"/>
        <w:ind w:right="142"/>
        <w:jc w:val="both"/>
        <w:rPr>
          <w:rFonts w:eastAsia="Times New Roman" w:cs="Calibri"/>
          <w:color w:val="0070C0"/>
          <w:sz w:val="22"/>
          <w:szCs w:val="22"/>
          <w:lang w:val="en-US"/>
        </w:rPr>
      </w:pPr>
    </w:p>
    <w:p w:rsidR="00976B97" w:rsidRPr="00AC2D66" w:rsidRDefault="00976B97" w:rsidP="00AC7DA9">
      <w:pPr>
        <w:spacing w:after="0"/>
        <w:ind w:right="142"/>
        <w:jc w:val="both"/>
        <w:rPr>
          <w:rFonts w:ascii="Trebuchet MS" w:hAnsi="Trebuchet MS"/>
          <w:b/>
          <w:lang w:val="ro-RO"/>
        </w:rPr>
      </w:pPr>
      <w:r w:rsidRPr="00AC2D66">
        <w:rPr>
          <w:rFonts w:ascii="Trebuchet MS" w:hAnsi="Trebuchet MS"/>
          <w:b/>
          <w:lang w:val="ro-RO"/>
        </w:rPr>
        <w:t>Pentru a fi eligibili solicitan</w:t>
      </w:r>
      <w:r w:rsidRPr="00AC2D66">
        <w:rPr>
          <w:rFonts w:ascii="Trebuchet MS" w:hAnsi="Trebuchet MS" w:cs="Arial"/>
          <w:b/>
          <w:lang w:val="ro-RO"/>
        </w:rPr>
        <w:t>ț</w:t>
      </w:r>
      <w:r w:rsidRPr="00AC2D66">
        <w:rPr>
          <w:rFonts w:ascii="Trebuchet MS" w:hAnsi="Trebuchet MS"/>
          <w:b/>
          <w:lang w:val="ro-RO"/>
        </w:rPr>
        <w:t>ii care la data depunerii Cererii de finan</w:t>
      </w:r>
      <w:r w:rsidRPr="00AC2D66">
        <w:rPr>
          <w:rFonts w:ascii="Trebuchet MS" w:hAnsi="Trebuchet MS" w:cs="Arial"/>
          <w:b/>
          <w:lang w:val="ro-RO"/>
        </w:rPr>
        <w:t>ț</w:t>
      </w:r>
      <w:r w:rsidRPr="00AC2D66">
        <w:rPr>
          <w:rFonts w:ascii="Trebuchet MS" w:hAnsi="Trebuchet MS"/>
          <w:b/>
          <w:lang w:val="ro-RO"/>
        </w:rPr>
        <w:t>are aveau autorizat/ autorizate codul/ codurile CAEN propus/ propuse prin proiect, au obliga</w:t>
      </w:r>
      <w:r w:rsidRPr="00AC2D66">
        <w:rPr>
          <w:rFonts w:ascii="Trebuchet MS" w:hAnsi="Trebuchet MS" w:cs="Arial"/>
          <w:b/>
          <w:lang w:val="ro-RO"/>
        </w:rPr>
        <w:t>ț</w:t>
      </w:r>
      <w:r w:rsidRPr="00AC2D66">
        <w:rPr>
          <w:rFonts w:ascii="Trebuchet MS" w:hAnsi="Trebuchet MS"/>
          <w:b/>
          <w:lang w:val="ro-RO"/>
        </w:rPr>
        <w:t>ia de a depune o Declara</w:t>
      </w:r>
      <w:r w:rsidRPr="00AC2D66">
        <w:rPr>
          <w:rFonts w:ascii="Trebuchet MS" w:hAnsi="Trebuchet MS" w:cs="Arial"/>
          <w:b/>
          <w:lang w:val="ro-RO"/>
        </w:rPr>
        <w:t>ț</w:t>
      </w:r>
      <w:r w:rsidRPr="00AC2D66">
        <w:rPr>
          <w:rFonts w:ascii="Trebuchet MS" w:hAnsi="Trebuchet MS"/>
          <w:b/>
          <w:lang w:val="ro-RO"/>
        </w:rPr>
        <w:t xml:space="preserve">ie </w:t>
      </w:r>
      <w:r w:rsidRPr="00AC2D66">
        <w:rPr>
          <w:rFonts w:ascii="Trebuchet MS" w:hAnsi="Trebuchet MS" w:cs="Albertus Extra Bold"/>
          <w:b/>
          <w:lang w:val="ro-RO"/>
        </w:rPr>
        <w:t>î</w:t>
      </w:r>
      <w:r w:rsidRPr="00AC2D66">
        <w:rPr>
          <w:rFonts w:ascii="Trebuchet MS" w:hAnsi="Trebuchet MS"/>
          <w:b/>
          <w:lang w:val="ro-RO"/>
        </w:rPr>
        <w:t>ntocmit</w:t>
      </w:r>
      <w:r w:rsidRPr="00AC2D66">
        <w:rPr>
          <w:rFonts w:ascii="Trebuchet MS" w:hAnsi="Trebuchet MS" w:cs="Albertus Extra Bold"/>
          <w:b/>
          <w:lang w:val="ro-RO"/>
        </w:rPr>
        <w:t>ă</w:t>
      </w:r>
      <w:r w:rsidRPr="00AC2D66">
        <w:rPr>
          <w:rFonts w:ascii="Trebuchet MS" w:hAnsi="Trebuchet MS" w:cs="Arial"/>
          <w:b/>
          <w:lang w:val="ro-RO"/>
        </w:rPr>
        <w:t>ș</w:t>
      </w:r>
      <w:r w:rsidRPr="00AC2D66">
        <w:rPr>
          <w:rFonts w:ascii="Trebuchet MS" w:hAnsi="Trebuchet MS"/>
          <w:b/>
          <w:lang w:val="ro-RO"/>
        </w:rPr>
        <w:t>i asumat</w:t>
      </w:r>
      <w:r w:rsidRPr="00AC2D66">
        <w:rPr>
          <w:rFonts w:ascii="Trebuchet MS" w:hAnsi="Trebuchet MS" w:cs="Albertus Extra Bold"/>
          <w:b/>
          <w:lang w:val="ro-RO"/>
        </w:rPr>
        <w:t>ă</w:t>
      </w:r>
      <w:r w:rsidRPr="00AC2D66">
        <w:rPr>
          <w:rFonts w:ascii="Trebuchet MS" w:hAnsi="Trebuchet MS"/>
          <w:b/>
          <w:lang w:val="ro-RO"/>
        </w:rPr>
        <w:t xml:space="preserve"> prin semn</w:t>
      </w:r>
      <w:r w:rsidRPr="00AC2D66">
        <w:rPr>
          <w:rFonts w:ascii="Trebuchet MS" w:hAnsi="Trebuchet MS" w:cs="Albertus Extra Bold"/>
          <w:b/>
          <w:lang w:val="ro-RO"/>
        </w:rPr>
        <w:t>ă</w:t>
      </w:r>
      <w:r w:rsidRPr="00AC2D66">
        <w:rPr>
          <w:rFonts w:ascii="Trebuchet MS" w:hAnsi="Trebuchet MS"/>
          <w:b/>
          <w:lang w:val="ro-RO"/>
        </w:rPr>
        <w:t>tur</w:t>
      </w:r>
      <w:r w:rsidRPr="00AC2D66">
        <w:rPr>
          <w:rFonts w:ascii="Trebuchet MS" w:hAnsi="Trebuchet MS" w:cs="Albertus Extra Bold"/>
          <w:b/>
          <w:lang w:val="ro-RO"/>
        </w:rPr>
        <w:t>ă</w:t>
      </w:r>
      <w:r w:rsidRPr="00AC2D66">
        <w:rPr>
          <w:rFonts w:ascii="Trebuchet MS" w:hAnsi="Trebuchet MS"/>
          <w:b/>
          <w:lang w:val="ro-RO"/>
        </w:rPr>
        <w:t xml:space="preserve"> de c</w:t>
      </w:r>
      <w:r w:rsidRPr="00AC2D66">
        <w:rPr>
          <w:rFonts w:ascii="Trebuchet MS" w:hAnsi="Trebuchet MS" w:cs="Albertus Extra Bold"/>
          <w:b/>
          <w:lang w:val="ro-RO"/>
        </w:rPr>
        <w:t>ă</w:t>
      </w:r>
      <w:r w:rsidRPr="00AC2D66">
        <w:rPr>
          <w:rFonts w:ascii="Trebuchet MS" w:hAnsi="Trebuchet MS"/>
          <w:b/>
          <w:lang w:val="ro-RO"/>
        </w:rPr>
        <w:t>tre un expert contabil, din care s</w:t>
      </w:r>
      <w:r w:rsidRPr="00AC2D66">
        <w:rPr>
          <w:rFonts w:ascii="Trebuchet MS" w:hAnsi="Trebuchet MS" w:cs="Albertus Extra Bold"/>
          <w:b/>
          <w:lang w:val="ro-RO"/>
        </w:rPr>
        <w:t>ă</w:t>
      </w:r>
      <w:r w:rsidRPr="00AC2D66">
        <w:rPr>
          <w:rFonts w:ascii="Trebuchet MS" w:hAnsi="Trebuchet MS"/>
          <w:b/>
          <w:lang w:val="ro-RO"/>
        </w:rPr>
        <w:t xml:space="preserve"> reias</w:t>
      </w:r>
      <w:r w:rsidRPr="00AC2D66">
        <w:rPr>
          <w:rFonts w:ascii="Trebuchet MS" w:hAnsi="Trebuchet MS" w:cs="Albertus Extra Bold"/>
          <w:b/>
          <w:lang w:val="ro-RO"/>
        </w:rPr>
        <w:t>ă</w:t>
      </w:r>
      <w:r w:rsidRPr="00AC2D66">
        <w:rPr>
          <w:rFonts w:ascii="Trebuchet MS" w:hAnsi="Trebuchet MS"/>
          <w:b/>
          <w:lang w:val="ro-RO"/>
        </w:rPr>
        <w:t xml:space="preserve"> faptul c</w:t>
      </w:r>
      <w:r w:rsidRPr="00AC2D66">
        <w:rPr>
          <w:rFonts w:ascii="Trebuchet MS" w:hAnsi="Trebuchet MS" w:cs="Albertus Extra Bold"/>
          <w:b/>
          <w:lang w:val="ro-RO"/>
        </w:rPr>
        <w:t>ăî</w:t>
      </w:r>
      <w:r w:rsidRPr="00AC2D66">
        <w:rPr>
          <w:rFonts w:ascii="Trebuchet MS" w:hAnsi="Trebuchet MS"/>
          <w:b/>
          <w:lang w:val="ro-RO"/>
        </w:rPr>
        <w:t>ntreprinderea nu a desf</w:t>
      </w:r>
      <w:r w:rsidRPr="00AC2D66">
        <w:rPr>
          <w:rFonts w:ascii="Trebuchet MS" w:hAnsi="Trebuchet MS" w:cs="Albertus Extra Bold"/>
          <w:b/>
          <w:lang w:val="ro-RO"/>
        </w:rPr>
        <w:t>ă</w:t>
      </w:r>
      <w:r w:rsidRPr="00AC2D66">
        <w:rPr>
          <w:rFonts w:ascii="Trebuchet MS" w:hAnsi="Trebuchet MS" w:cs="Arial"/>
          <w:b/>
          <w:lang w:val="ro-RO"/>
        </w:rPr>
        <w:t>ș</w:t>
      </w:r>
      <w:r w:rsidRPr="00AC2D66">
        <w:rPr>
          <w:rFonts w:ascii="Trebuchet MS" w:hAnsi="Trebuchet MS"/>
          <w:b/>
          <w:lang w:val="ro-RO"/>
        </w:rPr>
        <w:t>urat niciodat</w:t>
      </w:r>
      <w:r w:rsidRPr="00AC2D66">
        <w:rPr>
          <w:rFonts w:ascii="Trebuchet MS" w:hAnsi="Trebuchet MS" w:cs="Albertus Extra Bold"/>
          <w:b/>
          <w:lang w:val="ro-RO"/>
        </w:rPr>
        <w:t>ă</w:t>
      </w:r>
      <w:r w:rsidRPr="00AC2D66">
        <w:rPr>
          <w:rFonts w:ascii="Trebuchet MS" w:hAnsi="Trebuchet MS"/>
          <w:b/>
          <w:lang w:val="ro-RO"/>
        </w:rPr>
        <w:t xml:space="preserve"> activitatea/activitatile pentru care solicit</w:t>
      </w:r>
      <w:r w:rsidRPr="00AC2D66">
        <w:rPr>
          <w:rFonts w:ascii="Trebuchet MS" w:hAnsi="Trebuchet MS" w:cs="Albertus Extra Bold"/>
          <w:b/>
          <w:lang w:val="ro-RO"/>
        </w:rPr>
        <w:t>ă</w:t>
      </w:r>
      <w:r w:rsidRPr="00AC2D66">
        <w:rPr>
          <w:rFonts w:ascii="Trebuchet MS" w:hAnsi="Trebuchet MS"/>
          <w:b/>
          <w:lang w:val="ro-RO"/>
        </w:rPr>
        <w:t xml:space="preserve"> finan</w:t>
      </w:r>
      <w:r w:rsidRPr="00AC2D66">
        <w:rPr>
          <w:rFonts w:ascii="Trebuchet MS" w:hAnsi="Trebuchet MS" w:cs="Arial"/>
          <w:b/>
          <w:lang w:val="ro-RO"/>
        </w:rPr>
        <w:t>ț</w:t>
      </w:r>
      <w:r w:rsidRPr="00AC2D66">
        <w:rPr>
          <w:rFonts w:ascii="Trebuchet MS" w:hAnsi="Trebuchet MS"/>
          <w:b/>
          <w:lang w:val="ro-RO"/>
        </w:rPr>
        <w:t xml:space="preserve">are. </w:t>
      </w:r>
    </w:p>
    <w:p w:rsidR="00976B97" w:rsidRPr="00AC2D66" w:rsidRDefault="00976B97" w:rsidP="00AC7DA9">
      <w:pPr>
        <w:spacing w:after="0"/>
        <w:ind w:left="567" w:right="142"/>
        <w:jc w:val="both"/>
        <w:rPr>
          <w:rFonts w:ascii="Trebuchet MS" w:hAnsi="Trebuchet MS"/>
          <w:lang w:val="ro-RO"/>
        </w:rPr>
      </w:pPr>
    </w:p>
    <w:p w:rsidR="00976B97" w:rsidRPr="00AC2D66" w:rsidRDefault="00976B97" w:rsidP="00AC7DA9">
      <w:pPr>
        <w:spacing w:after="0"/>
        <w:ind w:right="142"/>
        <w:jc w:val="both"/>
        <w:rPr>
          <w:rFonts w:ascii="Trebuchet MS" w:hAnsi="Trebuchet MS"/>
          <w:lang w:val="ro-RO"/>
        </w:rPr>
      </w:pPr>
      <w:r w:rsidRPr="00AC2D66">
        <w:rPr>
          <w:rFonts w:ascii="Trebuchet MS" w:hAnsi="Trebuchet MS"/>
          <w:b/>
          <w:bCs/>
          <w:lang w:val="ro-RO"/>
        </w:rPr>
        <w:t xml:space="preserve">Nu sunt eligibili </w:t>
      </w:r>
      <w:r w:rsidRPr="00AC2D66">
        <w:rPr>
          <w:rFonts w:ascii="Trebuchet MS" w:hAnsi="Trebuchet MS"/>
          <w:lang w:val="ro-RO"/>
        </w:rPr>
        <w:t>solicitanţii ai căror asociaţi/ac</w:t>
      </w:r>
      <w:r w:rsidRPr="00AC2D66">
        <w:rPr>
          <w:rFonts w:ascii="Trebuchet MS" w:hAnsi="Trebuchet MS" w:cs="Arial"/>
          <w:lang w:val="ro-RO"/>
        </w:rPr>
        <w:t>ț</w:t>
      </w:r>
      <w:r w:rsidRPr="00AC2D66">
        <w:rPr>
          <w:rFonts w:ascii="Trebuchet MS" w:hAnsi="Trebuchet MS"/>
          <w:lang w:val="ro-RO"/>
        </w:rPr>
        <w:t>ionari de</w:t>
      </w:r>
      <w:r w:rsidRPr="00AC2D66">
        <w:rPr>
          <w:rFonts w:ascii="Trebuchet MS" w:hAnsi="Trebuchet MS" w:cs="Albertus Extra Bold"/>
          <w:lang w:val="ro-RO"/>
        </w:rPr>
        <w:t>ţ</w:t>
      </w:r>
      <w:r w:rsidRPr="00AC2D66">
        <w:rPr>
          <w:rFonts w:ascii="Trebuchet MS" w:hAnsi="Trebuchet MS"/>
          <w:lang w:val="ro-RO"/>
        </w:rPr>
        <w:t>in p</w:t>
      </w:r>
      <w:r w:rsidRPr="00AC2D66">
        <w:rPr>
          <w:rFonts w:ascii="Trebuchet MS" w:hAnsi="Trebuchet MS" w:cs="Albertus Extra Bold"/>
          <w:lang w:val="ro-RO"/>
        </w:rPr>
        <w:t>ă</w:t>
      </w:r>
      <w:r w:rsidRPr="00AC2D66">
        <w:rPr>
          <w:rFonts w:ascii="Trebuchet MS" w:hAnsi="Trebuchet MS"/>
          <w:lang w:val="ro-RO"/>
        </w:rPr>
        <w:t>r</w:t>
      </w:r>
      <w:r w:rsidRPr="00AC2D66">
        <w:rPr>
          <w:rFonts w:ascii="Trebuchet MS" w:hAnsi="Trebuchet MS" w:cs="Albertus Extra Bold"/>
          <w:lang w:val="ro-RO"/>
        </w:rPr>
        <w:t>ţ</w:t>
      </w:r>
      <w:r w:rsidRPr="00AC2D66">
        <w:rPr>
          <w:rFonts w:ascii="Trebuchet MS" w:hAnsi="Trebuchet MS"/>
          <w:lang w:val="ro-RO"/>
        </w:rPr>
        <w:t xml:space="preserve">i sociale </w:t>
      </w:r>
      <w:r w:rsidRPr="00AC2D66">
        <w:rPr>
          <w:rFonts w:ascii="Trebuchet MS" w:hAnsi="Trebuchet MS" w:cs="Albertus Extra Bold"/>
          <w:lang w:val="ro-RO"/>
        </w:rPr>
        <w:t>î</w:t>
      </w:r>
      <w:r w:rsidRPr="00AC2D66">
        <w:rPr>
          <w:rFonts w:ascii="Trebuchet MS" w:hAnsi="Trebuchet MS"/>
          <w:lang w:val="ro-RO"/>
        </w:rPr>
        <w:t xml:space="preserve">n cadrul altor </w:t>
      </w:r>
      <w:r w:rsidRPr="00AC2D66">
        <w:rPr>
          <w:rFonts w:ascii="Trebuchet MS" w:hAnsi="Trebuchet MS" w:cs="Albertus Extra Bold"/>
          <w:lang w:val="ro-RO"/>
        </w:rPr>
        <w:t>î</w:t>
      </w:r>
      <w:r w:rsidRPr="00AC2D66">
        <w:rPr>
          <w:rFonts w:ascii="Trebuchet MS" w:hAnsi="Trebuchet MS"/>
          <w:lang w:val="ro-RO"/>
        </w:rPr>
        <w:t xml:space="preserve">ntreprinderi care </w:t>
      </w:r>
      <w:r w:rsidRPr="00AC2D66">
        <w:rPr>
          <w:rFonts w:ascii="Trebuchet MS" w:hAnsi="Trebuchet MS"/>
          <w:b/>
          <w:bCs/>
          <w:lang w:val="ro-RO"/>
        </w:rPr>
        <w:t>îşi desfăşoară activitatea în baza aceluiaşi/ acelora</w:t>
      </w:r>
      <w:r w:rsidRPr="00AC2D66">
        <w:rPr>
          <w:rFonts w:ascii="Trebuchet MS" w:hAnsi="Trebuchet MS" w:cs="Arial"/>
          <w:b/>
          <w:bCs/>
          <w:lang w:val="ro-RO"/>
        </w:rPr>
        <w:t>ș</w:t>
      </w:r>
      <w:r w:rsidRPr="00AC2D66">
        <w:rPr>
          <w:rFonts w:ascii="Trebuchet MS" w:hAnsi="Trebuchet MS"/>
          <w:b/>
          <w:bCs/>
          <w:lang w:val="ro-RO"/>
        </w:rPr>
        <w:t xml:space="preserve">i cod/ coduri CAEN autorizat/ autorizate </w:t>
      </w:r>
      <w:r w:rsidRPr="00AC2D66">
        <w:rPr>
          <w:rFonts w:ascii="Trebuchet MS" w:hAnsi="Trebuchet MS"/>
          <w:lang w:val="ro-RO"/>
        </w:rPr>
        <w:t xml:space="preserve">la ONRC, ca cel/ cele propus/ propuse prin Planul de afaceri sau a unor coduri CAEN complementare acestuia/ acestora, autorizate. </w:t>
      </w:r>
    </w:p>
    <w:p w:rsidR="00976B97" w:rsidRPr="00AC2D66" w:rsidRDefault="00976B97" w:rsidP="00AC7DA9">
      <w:pPr>
        <w:spacing w:after="0"/>
        <w:ind w:left="567" w:right="142"/>
        <w:jc w:val="both"/>
        <w:rPr>
          <w:rFonts w:ascii="Trebuchet MS" w:hAnsi="Trebuchet MS"/>
          <w:lang w:val="ro-RO"/>
        </w:rPr>
      </w:pPr>
    </w:p>
    <w:p w:rsidR="00976B97" w:rsidRPr="00AC2D66" w:rsidRDefault="00976B97" w:rsidP="00AC7DA9">
      <w:pPr>
        <w:spacing w:after="0"/>
        <w:ind w:right="142"/>
        <w:jc w:val="both"/>
        <w:rPr>
          <w:rFonts w:ascii="Trebuchet MS" w:hAnsi="Trebuchet MS"/>
          <w:lang w:val="ro-RO"/>
        </w:rPr>
      </w:pPr>
      <w:r w:rsidRPr="00AC2D66">
        <w:rPr>
          <w:rFonts w:ascii="Trebuchet MS" w:hAnsi="Trebuchet MS"/>
          <w:b/>
          <w:bCs/>
          <w:lang w:val="ro-RO"/>
        </w:rPr>
        <w:t xml:space="preserve">Nu sunt eligibili </w:t>
      </w:r>
      <w:r w:rsidRPr="00AC2D66">
        <w:rPr>
          <w:rFonts w:ascii="Trebuchet MS" w:hAnsi="Trebuchet MS"/>
          <w:lang w:val="ro-RO"/>
        </w:rPr>
        <w:t>solicitan</w:t>
      </w:r>
      <w:r w:rsidRPr="00AC2D66">
        <w:rPr>
          <w:rFonts w:ascii="Trebuchet MS" w:hAnsi="Trebuchet MS" w:cs="Arial"/>
          <w:lang w:val="ro-RO"/>
        </w:rPr>
        <w:t>ț</w:t>
      </w:r>
      <w:r w:rsidRPr="00AC2D66">
        <w:rPr>
          <w:rFonts w:ascii="Trebuchet MS" w:hAnsi="Trebuchet MS"/>
          <w:lang w:val="ro-RO"/>
        </w:rPr>
        <w:t xml:space="preserve">ii </w:t>
      </w:r>
      <w:r w:rsidRPr="00AC2D66">
        <w:rPr>
          <w:rFonts w:ascii="Trebuchet MS" w:hAnsi="Trebuchet MS" w:cs="Albertus Extra Bold"/>
          <w:lang w:val="ro-RO"/>
        </w:rPr>
        <w:t>î</w:t>
      </w:r>
      <w:r w:rsidRPr="00AC2D66">
        <w:rPr>
          <w:rFonts w:ascii="Trebuchet MS" w:hAnsi="Trebuchet MS"/>
          <w:lang w:val="ro-RO"/>
        </w:rPr>
        <w:t>n cadrul c</w:t>
      </w:r>
      <w:r w:rsidRPr="00AC2D66">
        <w:rPr>
          <w:rFonts w:ascii="Trebuchet MS" w:hAnsi="Trebuchet MS" w:cs="Albertus Extra Bold"/>
          <w:lang w:val="ro-RO"/>
        </w:rPr>
        <w:t>ă</w:t>
      </w:r>
      <w:r w:rsidRPr="00AC2D66">
        <w:rPr>
          <w:rFonts w:ascii="Trebuchet MS" w:hAnsi="Trebuchet MS"/>
          <w:lang w:val="ro-RO"/>
        </w:rPr>
        <w:t>rora se reg</w:t>
      </w:r>
      <w:r w:rsidRPr="00AC2D66">
        <w:rPr>
          <w:rFonts w:ascii="Trebuchet MS" w:hAnsi="Trebuchet MS" w:cs="Albertus Extra Bold"/>
          <w:lang w:val="ro-RO"/>
        </w:rPr>
        <w:t>ă</w:t>
      </w:r>
      <w:r w:rsidRPr="00AC2D66">
        <w:rPr>
          <w:rFonts w:ascii="Trebuchet MS" w:hAnsi="Trebuchet MS"/>
          <w:lang w:val="ro-RO"/>
        </w:rPr>
        <w:t>sesc asocia</w:t>
      </w:r>
      <w:r w:rsidRPr="00AC2D66">
        <w:rPr>
          <w:rFonts w:ascii="Trebuchet MS" w:hAnsi="Trebuchet MS" w:cs="Albertus Extra Bold"/>
          <w:lang w:val="ro-RO"/>
        </w:rPr>
        <w:t>ţ</w:t>
      </w:r>
      <w:r w:rsidRPr="00AC2D66">
        <w:rPr>
          <w:rFonts w:ascii="Trebuchet MS" w:hAnsi="Trebuchet MS"/>
          <w:lang w:val="ro-RO"/>
        </w:rPr>
        <w:t>i/ ac</w:t>
      </w:r>
      <w:r w:rsidRPr="00AC2D66">
        <w:rPr>
          <w:rFonts w:ascii="Trebuchet MS" w:hAnsi="Trebuchet MS" w:cs="Arial"/>
          <w:lang w:val="ro-RO"/>
        </w:rPr>
        <w:t>ț</w:t>
      </w:r>
      <w:r w:rsidRPr="00AC2D66">
        <w:rPr>
          <w:rFonts w:ascii="Trebuchet MS" w:hAnsi="Trebuchet MS"/>
          <w:lang w:val="ro-RO"/>
        </w:rPr>
        <w:t>ionari - persoane fizice rude de gradul I sau care sunt so</w:t>
      </w:r>
      <w:r w:rsidRPr="00AC2D66">
        <w:rPr>
          <w:rFonts w:ascii="Trebuchet MS" w:hAnsi="Trebuchet MS" w:cs="Arial"/>
          <w:lang w:val="ro-RO"/>
        </w:rPr>
        <w:t>ț</w:t>
      </w:r>
      <w:r w:rsidRPr="00AC2D66">
        <w:rPr>
          <w:rFonts w:ascii="Trebuchet MS" w:hAnsi="Trebuchet MS"/>
          <w:lang w:val="ro-RO"/>
        </w:rPr>
        <w:t>/so</w:t>
      </w:r>
      <w:r w:rsidRPr="00AC2D66">
        <w:rPr>
          <w:rFonts w:ascii="Trebuchet MS" w:hAnsi="Trebuchet MS" w:cs="Arial"/>
          <w:lang w:val="ro-RO"/>
        </w:rPr>
        <w:t>ț</w:t>
      </w:r>
      <w:r w:rsidRPr="00AC2D66">
        <w:rPr>
          <w:rFonts w:ascii="Trebuchet MS" w:hAnsi="Trebuchet MS"/>
          <w:lang w:val="ro-RO"/>
        </w:rPr>
        <w:t xml:space="preserve">ie cu asociati/actionari in cadrul altei intreprinderi care solicită în cadrul aceleiaşi sesiuni sau au beneficiat de sprijin financiar forfetar pentru </w:t>
      </w:r>
      <w:r w:rsidRPr="00AC2D66">
        <w:rPr>
          <w:rFonts w:ascii="Trebuchet MS" w:hAnsi="Trebuchet MS"/>
          <w:b/>
          <w:bCs/>
          <w:i/>
          <w:iCs/>
          <w:lang w:val="ro-RO"/>
        </w:rPr>
        <w:t>acelea</w:t>
      </w:r>
      <w:r w:rsidRPr="00AC2D66">
        <w:rPr>
          <w:rFonts w:ascii="Trebuchet MS" w:hAnsi="Trebuchet MS" w:cs="Arial"/>
          <w:b/>
          <w:bCs/>
          <w:i/>
          <w:iCs/>
          <w:lang w:val="ro-RO"/>
        </w:rPr>
        <w:t>ș</w:t>
      </w:r>
      <w:r w:rsidRPr="00AC2D66">
        <w:rPr>
          <w:rFonts w:ascii="Trebuchet MS" w:hAnsi="Trebuchet MS"/>
          <w:b/>
          <w:bCs/>
          <w:i/>
          <w:iCs/>
          <w:lang w:val="ro-RO"/>
        </w:rPr>
        <w:t>i tipuri de activit</w:t>
      </w:r>
      <w:r w:rsidRPr="00AC2D66">
        <w:rPr>
          <w:rFonts w:ascii="Trebuchet MS" w:hAnsi="Trebuchet MS" w:cs="Albertus Extra Bold"/>
          <w:b/>
          <w:bCs/>
          <w:i/>
          <w:iCs/>
          <w:lang w:val="ro-RO"/>
        </w:rPr>
        <w:t>ă</w:t>
      </w:r>
      <w:r w:rsidRPr="00AC2D66">
        <w:rPr>
          <w:rFonts w:ascii="Trebuchet MS" w:hAnsi="Trebuchet MS" w:cs="Arial"/>
          <w:b/>
          <w:bCs/>
          <w:i/>
          <w:iCs/>
          <w:lang w:val="ro-RO"/>
        </w:rPr>
        <w:t>ț</w:t>
      </w:r>
      <w:r w:rsidRPr="00AC2D66">
        <w:rPr>
          <w:rFonts w:ascii="Trebuchet MS" w:hAnsi="Trebuchet MS"/>
          <w:b/>
          <w:bCs/>
          <w:i/>
          <w:iCs/>
          <w:lang w:val="ro-RO"/>
        </w:rPr>
        <w:t>i sau activit</w:t>
      </w:r>
      <w:r w:rsidRPr="00AC2D66">
        <w:rPr>
          <w:rFonts w:ascii="Trebuchet MS" w:hAnsi="Trebuchet MS" w:cs="Albertus Extra Bold"/>
          <w:b/>
          <w:bCs/>
          <w:i/>
          <w:iCs/>
          <w:lang w:val="ro-RO"/>
        </w:rPr>
        <w:t>ă</w:t>
      </w:r>
      <w:r w:rsidRPr="00AC2D66">
        <w:rPr>
          <w:rFonts w:ascii="Trebuchet MS" w:hAnsi="Trebuchet MS" w:cs="Arial"/>
          <w:b/>
          <w:bCs/>
          <w:i/>
          <w:iCs/>
          <w:lang w:val="ro-RO"/>
        </w:rPr>
        <w:t>ț</w:t>
      </w:r>
      <w:r w:rsidRPr="00AC2D66">
        <w:rPr>
          <w:rFonts w:ascii="Trebuchet MS" w:hAnsi="Trebuchet MS"/>
          <w:b/>
          <w:bCs/>
          <w:i/>
          <w:iCs/>
          <w:lang w:val="ro-RO"/>
        </w:rPr>
        <w:t>i complementare</w:t>
      </w:r>
      <w:r w:rsidRPr="00AC2D66">
        <w:rPr>
          <w:rFonts w:ascii="Trebuchet MS" w:hAnsi="Trebuchet MS"/>
          <w:lang w:val="ro-RO"/>
        </w:rPr>
        <w:t xml:space="preserve">. </w:t>
      </w:r>
    </w:p>
    <w:p w:rsidR="00976B97" w:rsidRPr="00AC2D66" w:rsidRDefault="00976B97" w:rsidP="00AC7DA9">
      <w:pPr>
        <w:spacing w:after="0"/>
        <w:ind w:left="567" w:right="142"/>
        <w:jc w:val="both"/>
        <w:rPr>
          <w:rFonts w:ascii="Trebuchet MS" w:hAnsi="Trebuchet MS"/>
          <w:lang w:val="ro-RO"/>
        </w:rPr>
      </w:pPr>
    </w:p>
    <w:p w:rsidR="00976B97" w:rsidRPr="00AC2D66" w:rsidRDefault="00976B97" w:rsidP="00AC7DA9">
      <w:pPr>
        <w:spacing w:after="0"/>
        <w:ind w:right="142"/>
        <w:jc w:val="both"/>
        <w:rPr>
          <w:rFonts w:ascii="Trebuchet MS" w:hAnsi="Trebuchet MS"/>
          <w:b/>
          <w:lang w:val="ro-RO"/>
        </w:rPr>
      </w:pPr>
      <w:r w:rsidRPr="00AC2D66">
        <w:rPr>
          <w:rFonts w:ascii="Trebuchet MS" w:hAnsi="Trebuchet MS"/>
          <w:b/>
          <w:lang w:val="ro-RO"/>
        </w:rPr>
        <w:t>Sprijinul financiar forfetar pentru înfiin</w:t>
      </w:r>
      <w:r w:rsidRPr="00AC2D66">
        <w:rPr>
          <w:rFonts w:ascii="Trebuchet MS" w:hAnsi="Trebuchet MS" w:cs="Arial"/>
          <w:b/>
          <w:lang w:val="ro-RO"/>
        </w:rPr>
        <w:t>ț</w:t>
      </w:r>
      <w:r w:rsidRPr="00AC2D66">
        <w:rPr>
          <w:rFonts w:ascii="Trebuchet MS" w:hAnsi="Trebuchet MS"/>
          <w:b/>
          <w:lang w:val="ro-RO"/>
        </w:rPr>
        <w:t>area de activit</w:t>
      </w:r>
      <w:r w:rsidRPr="00AC2D66">
        <w:rPr>
          <w:rFonts w:ascii="Trebuchet MS" w:hAnsi="Trebuchet MS" w:cs="Albertus Extra Bold"/>
          <w:b/>
          <w:lang w:val="ro-RO"/>
        </w:rPr>
        <w:t>ă</w:t>
      </w:r>
      <w:r w:rsidRPr="00AC2D66">
        <w:rPr>
          <w:rFonts w:ascii="Trebuchet MS" w:hAnsi="Trebuchet MS" w:cs="Arial"/>
          <w:b/>
          <w:lang w:val="ro-RO"/>
        </w:rPr>
        <w:t>ț</w:t>
      </w:r>
      <w:r w:rsidRPr="00AC2D66">
        <w:rPr>
          <w:rFonts w:ascii="Trebuchet MS" w:hAnsi="Trebuchet MS"/>
          <w:b/>
          <w:lang w:val="ro-RO"/>
        </w:rPr>
        <w:t>i neagricole poate fi accesat o singură dată</w:t>
      </w:r>
      <w:r w:rsidR="00F72D2D">
        <w:rPr>
          <w:rFonts w:ascii="Trebuchet MS" w:hAnsi="Trebuchet MS"/>
          <w:b/>
          <w:lang w:val="ro-RO"/>
        </w:rPr>
        <w:t>,</w:t>
      </w:r>
      <w:r w:rsidR="00F72D2D" w:rsidRPr="00F72D2D">
        <w:rPr>
          <w:rFonts w:ascii="Trebuchet MS" w:hAnsi="Trebuchet MS"/>
          <w:b/>
        </w:rPr>
        <w:t>prin Măsura 19 "Dezvoltarea locală LEADER" sau prin sM 6.2 la nivel naționa</w:t>
      </w:r>
      <w:r w:rsidR="00F72D2D">
        <w:rPr>
          <w:rFonts w:ascii="Trebuchet MS" w:hAnsi="Trebuchet MS"/>
          <w:b/>
        </w:rPr>
        <w:t xml:space="preserve">l, </w:t>
      </w:r>
      <w:r w:rsidRPr="00AC2D66">
        <w:rPr>
          <w:rFonts w:ascii="Trebuchet MS" w:hAnsi="Trebuchet MS"/>
          <w:b/>
          <w:lang w:val="ro-RO"/>
        </w:rPr>
        <w:t>cu condiţia ca asocia</w:t>
      </w:r>
      <w:r w:rsidRPr="00AC2D66">
        <w:rPr>
          <w:rFonts w:ascii="Trebuchet MS" w:hAnsi="Trebuchet MS" w:cs="Arial"/>
          <w:b/>
          <w:lang w:val="ro-RO"/>
        </w:rPr>
        <w:t>ț</w:t>
      </w:r>
      <w:r w:rsidRPr="00AC2D66">
        <w:rPr>
          <w:rFonts w:ascii="Trebuchet MS" w:hAnsi="Trebuchet MS"/>
          <w:b/>
          <w:lang w:val="ro-RO"/>
        </w:rPr>
        <w:t>ii/ac</w:t>
      </w:r>
      <w:r w:rsidRPr="00AC2D66">
        <w:rPr>
          <w:rFonts w:ascii="Trebuchet MS" w:hAnsi="Trebuchet MS" w:cs="Arial"/>
          <w:b/>
          <w:lang w:val="ro-RO"/>
        </w:rPr>
        <w:t>ț</w:t>
      </w:r>
      <w:r w:rsidRPr="00AC2D66">
        <w:rPr>
          <w:rFonts w:ascii="Trebuchet MS" w:hAnsi="Trebuchet MS"/>
          <w:b/>
          <w:lang w:val="ro-RO"/>
        </w:rPr>
        <w:t>ionarii solicitantului s</w:t>
      </w:r>
      <w:r w:rsidRPr="00AC2D66">
        <w:rPr>
          <w:rFonts w:ascii="Trebuchet MS" w:hAnsi="Trebuchet MS" w:cs="Albertus Extra Bold"/>
          <w:b/>
          <w:lang w:val="ro-RO"/>
        </w:rPr>
        <w:t>ă</w:t>
      </w:r>
      <w:r w:rsidRPr="00AC2D66">
        <w:rPr>
          <w:rFonts w:ascii="Trebuchet MS" w:hAnsi="Trebuchet MS"/>
          <w:b/>
          <w:lang w:val="ro-RO"/>
        </w:rPr>
        <w:t xml:space="preserve"> nu de</w:t>
      </w:r>
      <w:r w:rsidRPr="00AC2D66">
        <w:rPr>
          <w:rFonts w:ascii="Trebuchet MS" w:hAnsi="Trebuchet MS" w:cs="Arial"/>
          <w:b/>
          <w:lang w:val="ro-RO"/>
        </w:rPr>
        <w:t>ț</w:t>
      </w:r>
      <w:r w:rsidRPr="00AC2D66">
        <w:rPr>
          <w:rFonts w:ascii="Trebuchet MS" w:hAnsi="Trebuchet MS"/>
          <w:b/>
          <w:lang w:val="ro-RO"/>
        </w:rPr>
        <w:t>in</w:t>
      </w:r>
      <w:r w:rsidRPr="00AC2D66">
        <w:rPr>
          <w:rFonts w:ascii="Trebuchet MS" w:hAnsi="Trebuchet MS" w:cs="Albertus Extra Bold"/>
          <w:b/>
          <w:lang w:val="ro-RO"/>
        </w:rPr>
        <w:t>ă</w:t>
      </w:r>
      <w:r w:rsidRPr="00AC2D66">
        <w:rPr>
          <w:rFonts w:ascii="Trebuchet MS" w:hAnsi="Trebuchet MS"/>
          <w:b/>
          <w:lang w:val="ro-RO"/>
        </w:rPr>
        <w:t xml:space="preserve"> aceast</w:t>
      </w:r>
      <w:r w:rsidRPr="00AC2D66">
        <w:rPr>
          <w:rFonts w:ascii="Trebuchet MS" w:hAnsi="Trebuchet MS" w:cs="Albertus Extra Bold"/>
          <w:b/>
          <w:lang w:val="ro-RO"/>
        </w:rPr>
        <w:t>ă</w:t>
      </w:r>
      <w:r w:rsidRPr="00AC2D66">
        <w:rPr>
          <w:rFonts w:ascii="Trebuchet MS" w:hAnsi="Trebuchet MS"/>
          <w:b/>
          <w:lang w:val="ro-RO"/>
        </w:rPr>
        <w:t xml:space="preserve"> calitate </w:t>
      </w:r>
      <w:r w:rsidRPr="00AC2D66">
        <w:rPr>
          <w:rFonts w:ascii="Trebuchet MS" w:hAnsi="Trebuchet MS" w:cs="Albertus Extra Bold"/>
          <w:b/>
          <w:lang w:val="ro-RO"/>
        </w:rPr>
        <w:t>î</w:t>
      </w:r>
      <w:r w:rsidRPr="00AC2D66">
        <w:rPr>
          <w:rFonts w:ascii="Trebuchet MS" w:hAnsi="Trebuchet MS"/>
          <w:b/>
          <w:lang w:val="ro-RO"/>
        </w:rPr>
        <w:t xml:space="preserve">n cadrul altor </w:t>
      </w:r>
      <w:r w:rsidRPr="00AC2D66">
        <w:rPr>
          <w:rFonts w:ascii="Trebuchet MS" w:hAnsi="Trebuchet MS" w:cs="Albertus Extra Bold"/>
          <w:b/>
          <w:lang w:val="ro-RO"/>
        </w:rPr>
        <w:t>î</w:t>
      </w:r>
      <w:r w:rsidRPr="00AC2D66">
        <w:rPr>
          <w:rFonts w:ascii="Trebuchet MS" w:hAnsi="Trebuchet MS"/>
          <w:b/>
          <w:lang w:val="ro-RO"/>
        </w:rPr>
        <w:t>ntreprinderi care au beneficiat de sprijin nerambursabil forfetar prin aceste m</w:t>
      </w:r>
      <w:r w:rsidRPr="00AC2D66">
        <w:rPr>
          <w:rFonts w:ascii="Trebuchet MS" w:hAnsi="Trebuchet MS" w:cs="Albertus Extra Bold"/>
          <w:b/>
          <w:lang w:val="ro-RO"/>
        </w:rPr>
        <w:t>ă</w:t>
      </w:r>
      <w:r w:rsidRPr="00AC2D66">
        <w:rPr>
          <w:rFonts w:ascii="Trebuchet MS" w:hAnsi="Trebuchet MS"/>
          <w:b/>
          <w:lang w:val="ro-RO"/>
        </w:rPr>
        <w:t xml:space="preserve">suri. </w:t>
      </w:r>
    </w:p>
    <w:p w:rsidR="00976B97" w:rsidRPr="00AC2D66" w:rsidRDefault="00976B97" w:rsidP="00AC7DA9">
      <w:pPr>
        <w:pStyle w:val="Default"/>
        <w:spacing w:line="276" w:lineRule="auto"/>
        <w:ind w:right="142"/>
        <w:jc w:val="both"/>
        <w:rPr>
          <w:rFonts w:cs="Calibri"/>
          <w:color w:val="auto"/>
          <w:sz w:val="22"/>
          <w:szCs w:val="22"/>
        </w:rPr>
      </w:pPr>
      <w:r w:rsidRPr="00AC2D66">
        <w:rPr>
          <w:rFonts w:cs="Calibri"/>
          <w:color w:val="auto"/>
          <w:sz w:val="22"/>
          <w:szCs w:val="22"/>
        </w:rPr>
        <w:t>În situaţia solicitan</w:t>
      </w:r>
      <w:r w:rsidRPr="00AC2D66">
        <w:rPr>
          <w:rFonts w:cs="Arial"/>
          <w:color w:val="auto"/>
          <w:sz w:val="22"/>
          <w:szCs w:val="22"/>
        </w:rPr>
        <w:t>ț</w:t>
      </w:r>
      <w:r w:rsidRPr="00AC2D66">
        <w:rPr>
          <w:rFonts w:cs="Calibri"/>
          <w:color w:val="auto"/>
          <w:sz w:val="22"/>
          <w:szCs w:val="22"/>
        </w:rPr>
        <w:t>ilor cu asocia</w:t>
      </w:r>
      <w:r w:rsidRPr="00AC2D66">
        <w:rPr>
          <w:rFonts w:cs="Arial"/>
          <w:color w:val="auto"/>
          <w:sz w:val="22"/>
          <w:szCs w:val="22"/>
        </w:rPr>
        <w:t>ț</w:t>
      </w:r>
      <w:r w:rsidRPr="00AC2D66">
        <w:rPr>
          <w:rFonts w:cs="Calibri"/>
          <w:color w:val="auto"/>
          <w:sz w:val="22"/>
          <w:szCs w:val="22"/>
        </w:rPr>
        <w:t>i/ ac</w:t>
      </w:r>
      <w:r w:rsidRPr="00AC2D66">
        <w:rPr>
          <w:rFonts w:cs="Arial"/>
          <w:color w:val="auto"/>
          <w:sz w:val="22"/>
          <w:szCs w:val="22"/>
        </w:rPr>
        <w:t>ț</w:t>
      </w:r>
      <w:r w:rsidRPr="00AC2D66">
        <w:rPr>
          <w:rFonts w:cs="Calibri"/>
          <w:color w:val="auto"/>
          <w:sz w:val="22"/>
          <w:szCs w:val="22"/>
        </w:rPr>
        <w:t xml:space="preserve">ionari comuni </w:t>
      </w:r>
      <w:r w:rsidRPr="00AC2D66">
        <w:rPr>
          <w:rFonts w:cs="Calibri"/>
          <w:b/>
          <w:bCs/>
          <w:color w:val="auto"/>
          <w:sz w:val="22"/>
          <w:szCs w:val="22"/>
        </w:rPr>
        <w:t xml:space="preserve">doar un singur solicitant </w:t>
      </w:r>
      <w:r w:rsidRPr="00AC2D66">
        <w:rPr>
          <w:rFonts w:cs="Calibri"/>
          <w:color w:val="auto"/>
          <w:sz w:val="22"/>
          <w:szCs w:val="22"/>
        </w:rPr>
        <w:t xml:space="preserve">poate fi eligibil, </w:t>
      </w:r>
      <w:r w:rsidRPr="00AC2D66">
        <w:rPr>
          <w:rFonts w:cs="Calibri"/>
          <w:b/>
          <w:bCs/>
          <w:color w:val="auto"/>
          <w:sz w:val="22"/>
          <w:szCs w:val="22"/>
        </w:rPr>
        <w:t xml:space="preserve">o singură dată, </w:t>
      </w:r>
      <w:r w:rsidRPr="00AC2D66">
        <w:rPr>
          <w:rFonts w:cs="Calibri"/>
          <w:color w:val="auto"/>
          <w:sz w:val="22"/>
          <w:szCs w:val="22"/>
        </w:rPr>
        <w:t>pentru sprijin financiar nerambursabil forfetar.</w:t>
      </w:r>
    </w:p>
    <w:p w:rsidR="00976B97" w:rsidRPr="00AC2D66" w:rsidRDefault="00976B97" w:rsidP="00AC7DA9">
      <w:pPr>
        <w:pStyle w:val="Default"/>
        <w:spacing w:line="276" w:lineRule="auto"/>
        <w:ind w:right="142"/>
        <w:jc w:val="both"/>
        <w:rPr>
          <w:rFonts w:eastAsia="Times New Roman" w:cs="Calibri"/>
          <w:color w:val="auto"/>
          <w:sz w:val="22"/>
          <w:szCs w:val="22"/>
          <w:lang w:val="en-US"/>
        </w:rPr>
      </w:pPr>
      <w:r w:rsidRPr="00AC2D66">
        <w:rPr>
          <w:color w:val="auto"/>
          <w:sz w:val="22"/>
          <w:szCs w:val="22"/>
        </w:rPr>
        <w:t xml:space="preserve">În cadrul unei sesiuni anuale </w:t>
      </w:r>
      <w:r w:rsidRPr="00AC2D66">
        <w:rPr>
          <w:b/>
          <w:bCs/>
          <w:color w:val="auto"/>
          <w:sz w:val="22"/>
          <w:szCs w:val="22"/>
        </w:rPr>
        <w:t xml:space="preserve">un singur membru al unei gospodării </w:t>
      </w:r>
      <w:r w:rsidRPr="00AC2D66">
        <w:rPr>
          <w:color w:val="auto"/>
          <w:sz w:val="22"/>
          <w:szCs w:val="22"/>
        </w:rPr>
        <w:t xml:space="preserve">poate </w:t>
      </w:r>
      <w:r w:rsidRPr="00AC2D66">
        <w:rPr>
          <w:b/>
          <w:bCs/>
          <w:color w:val="auto"/>
          <w:sz w:val="22"/>
          <w:szCs w:val="22"/>
        </w:rPr>
        <w:t xml:space="preserve">solicita </w:t>
      </w:r>
      <w:r w:rsidRPr="00AC2D66">
        <w:rPr>
          <w:color w:val="auto"/>
          <w:sz w:val="22"/>
          <w:szCs w:val="22"/>
        </w:rPr>
        <w:t>sprijin pe M9/6A.</w:t>
      </w:r>
    </w:p>
    <w:p w:rsidR="00976B97" w:rsidRPr="00AC2D66" w:rsidRDefault="00976B97"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left="567" w:right="142"/>
        <w:jc w:val="both"/>
        <w:rPr>
          <w:rFonts w:ascii="Trebuchet MS" w:hAnsi="Trebuchet MS"/>
          <w:color w:val="0070C0"/>
          <w:lang w:val="ro-RO" w:eastAsia="en-US"/>
        </w:rPr>
      </w:pP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b/>
          <w:lang w:val="ro-RO" w:eastAsia="en-US"/>
        </w:rPr>
        <w:t>Categoriile de solicitanţi eligibili în cadrul măsurii M9/6A</w:t>
      </w:r>
      <w:r w:rsidRPr="000C756A">
        <w:rPr>
          <w:rFonts w:ascii="Trebuchet MS" w:eastAsiaTheme="minorHAnsi" w:hAnsi="Trebuchet MS" w:cs="Trebuchet MS"/>
          <w:lang w:val="ro-RO" w:eastAsia="en-US"/>
        </w:rPr>
        <w:t>, în funcție de forma de organizare sunt:</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Persoană fizică autorizată</w:t>
      </w:r>
      <w:r w:rsidRPr="000C756A">
        <w:rPr>
          <w:rFonts w:ascii="Trebuchet MS" w:eastAsiaTheme="minorHAnsi" w:hAnsi="Trebuchet MS" w:cs="Trebuchet MS"/>
          <w:lang w:val="ro-RO" w:eastAsia="en-US"/>
        </w:rPr>
        <w:t xml:space="preserve"> -înfiinţată în baza OUG nr. 44/ 2008 privind desfăşurarea activităţilor economice de către persoanele fizice autorizate, întreprinderile individuale şi întreprinderile familiale, cu modificările și completările ulterioare;</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Întreprindere individuală</w:t>
      </w:r>
      <w:r w:rsidRPr="000C756A">
        <w:rPr>
          <w:rFonts w:ascii="Trebuchet MS" w:eastAsiaTheme="minorHAnsi" w:hAnsi="Trebuchet MS" w:cs="Trebuchet MS"/>
          <w:lang w:val="ro-RO" w:eastAsia="en-US"/>
        </w:rPr>
        <w:t xml:space="preserve"> înfiinţată în baza OUG nr. 44/ 2008, cu modificările și completările ulterioare;</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Întreprindere familială</w:t>
      </w:r>
      <w:r w:rsidRPr="000C756A">
        <w:rPr>
          <w:rFonts w:ascii="Trebuchet MS" w:eastAsiaTheme="minorHAnsi" w:hAnsi="Trebuchet MS" w:cs="Trebuchet MS"/>
          <w:lang w:val="ro-RO" w:eastAsia="en-US"/>
        </w:rPr>
        <w:t xml:space="preserve"> înfiinţată în baza OUG nr. 44/ 2008 cu modificările și completările ulterioare;</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în nume colectiv – SNC</w:t>
      </w:r>
      <w:r w:rsidRPr="000C756A">
        <w:rPr>
          <w:rFonts w:ascii="Trebuchet MS" w:eastAsiaTheme="minorHAnsi" w:hAnsi="Trebuchet MS" w:cs="Trebuchet MS"/>
          <w:lang w:val="ro-RO" w:eastAsia="en-US"/>
        </w:rPr>
        <w:t xml:space="preserve"> - înfiinţată în baza Legiisocietăților nr. 31/1990, republicata, cu modificările și completările ulterioare; </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lastRenderedPageBreak/>
        <w:t xml:space="preserve">- </w:t>
      </w:r>
      <w:r w:rsidRPr="000C756A">
        <w:rPr>
          <w:rFonts w:ascii="Trebuchet MS" w:eastAsiaTheme="minorHAnsi" w:hAnsi="Trebuchet MS" w:cs="Trebuchet MS"/>
          <w:b/>
          <w:lang w:val="ro-RO" w:eastAsia="en-US"/>
        </w:rPr>
        <w:t>Societate în comandită simplă – SCS</w:t>
      </w:r>
      <w:r w:rsidRPr="000C756A">
        <w:rPr>
          <w:rFonts w:ascii="Trebuchet MS" w:eastAsiaTheme="minorHAnsi" w:hAnsi="Trebuchet MS" w:cs="Trebuchet MS"/>
          <w:lang w:val="ro-RO" w:eastAsia="en-US"/>
        </w:rPr>
        <w:t xml:space="preserve"> - înfiinţată în baza Legii nr. 31/1990, republicata cu modificările şi completările ulterioare);</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pe acţiuni – SA</w:t>
      </w:r>
      <w:r w:rsidRPr="000C756A">
        <w:rPr>
          <w:rFonts w:ascii="Trebuchet MS" w:eastAsiaTheme="minorHAnsi" w:hAnsi="Trebuchet MS" w:cs="Trebuchet MS"/>
          <w:lang w:val="ro-RO" w:eastAsia="en-US"/>
        </w:rPr>
        <w:t xml:space="preserve"> - înfiinţată în baza Legii nr. 31/ 1990, republicată cu modificarile şi completările ulterioare; </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în comandită pe acţiuni – SCA</w:t>
      </w:r>
      <w:r w:rsidRPr="000C756A">
        <w:rPr>
          <w:rFonts w:ascii="Trebuchet MS" w:eastAsiaTheme="minorHAnsi" w:hAnsi="Trebuchet MS" w:cs="Trebuchet MS"/>
          <w:lang w:val="ro-RO" w:eastAsia="en-US"/>
        </w:rPr>
        <w:t xml:space="preserve"> înfiinţată în baza Legii nr. 31/1990, republicată cu modificările şi completările ulterioare; </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cu răspundere limitată</w:t>
      </w:r>
      <w:r w:rsidRPr="000C756A">
        <w:rPr>
          <w:rFonts w:ascii="Trebuchet MS" w:eastAsiaTheme="minorHAnsi" w:hAnsi="Trebuchet MS" w:cs="Trebuchet MS"/>
          <w:lang w:val="ro-RO" w:eastAsia="en-US"/>
        </w:rPr>
        <w:t xml:space="preserve"> – SRL înfiinţată în baza Legii nr. 31/1990, republicata, cu modificările şi completările ulterioare; </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comercială cu capital privat</w:t>
      </w:r>
      <w:r w:rsidRPr="000C756A">
        <w:rPr>
          <w:rFonts w:ascii="Trebuchet MS" w:eastAsiaTheme="minorHAnsi" w:hAnsi="Trebuchet MS" w:cs="Trebuchet MS"/>
          <w:lang w:val="ro-RO" w:eastAsia="en-US"/>
        </w:rPr>
        <w:t xml:space="preserve"> înfiinţată în baza Legii nr. 15/1990 privind reorganizarea unitatilor economice de stat ca regii autonome si societati comerciale, cu modificările şi completările ulterioare);</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agricolă</w:t>
      </w:r>
      <w:r w:rsidRPr="000C756A">
        <w:rPr>
          <w:rFonts w:ascii="Trebuchet MS" w:eastAsiaTheme="minorHAnsi" w:hAnsi="Trebuchet MS" w:cs="Trebuchet MS"/>
          <w:lang w:val="ro-RO" w:eastAsia="en-US"/>
        </w:rPr>
        <w:t xml:space="preserve"> înfiinţată în baza Legii nr. 36/1991 privind societatile agricole si alte forme de asociere in agricultura cu modificările şi completările ulterioare; </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Societate cooperativă de gradul 1</w:t>
      </w:r>
      <w:r w:rsidRPr="000C756A">
        <w:rPr>
          <w:rFonts w:ascii="Trebuchet MS" w:eastAsiaTheme="minorHAnsi" w:hAnsi="Trebuchet MS" w:cs="Trebuchet MS"/>
          <w:lang w:val="ro-RO" w:eastAsia="en-US"/>
        </w:rPr>
        <w:t xml:space="preserve"> înfiinţată în baza Legii nr. 1/2005 privind organizarea şi funcţionarea cooperaţiei, republicată, respectiv societăți cooperative meșteșugărești și societăți cooperative de consum care au prevăzute în actul constitutiv ca obiect desfășurarea de activităţi neagricole;</w:t>
      </w:r>
    </w:p>
    <w:p w:rsidR="0035555C"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lang w:val="ro-RO" w:eastAsia="en-US"/>
        </w:rPr>
        <w:t xml:space="preserve">-  </w:t>
      </w:r>
      <w:r w:rsidRPr="000C756A">
        <w:rPr>
          <w:rFonts w:ascii="Trebuchet MS" w:eastAsiaTheme="minorHAnsi" w:hAnsi="Trebuchet MS" w:cs="Trebuchet MS"/>
          <w:b/>
          <w:lang w:val="ro-RO" w:eastAsia="en-US"/>
        </w:rPr>
        <w:t>Cooperativă agricolă</w:t>
      </w:r>
      <w:r w:rsidRPr="000C756A">
        <w:rPr>
          <w:rFonts w:ascii="Trebuchet MS" w:eastAsiaTheme="minorHAnsi" w:hAnsi="Trebuchet MS" w:cs="Trebuchet MS"/>
          <w:lang w:val="ro-RO" w:eastAsia="en-US"/>
        </w:rPr>
        <w:t xml:space="preserve"> de grad 12 înfiinţată în baza Legii cooperației agricole nr. 566/2004, cu modificările și completările ulterioare</w:t>
      </w:r>
      <w:r w:rsidR="000C756A">
        <w:rPr>
          <w:rFonts w:ascii="Trebuchet MS" w:eastAsiaTheme="minorHAnsi" w:hAnsi="Trebuchet MS" w:cs="Trebuchet MS"/>
          <w:lang w:val="ro-RO" w:eastAsia="en-US"/>
        </w:rPr>
        <w:t>.</w:t>
      </w:r>
    </w:p>
    <w:p w:rsidR="000C756A" w:rsidRPr="000C756A" w:rsidRDefault="000C756A"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p>
    <w:p w:rsidR="0035555C" w:rsidRPr="000C756A" w:rsidRDefault="000C756A"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b/>
          <w:lang w:eastAsia="en-US"/>
        </w:rPr>
        <w:t>Atenție! În cadrul Măsurii 9/6A, solicitantul trebuie să aibă capital 100% privat</w:t>
      </w:r>
      <w:r w:rsidRPr="000C756A">
        <w:rPr>
          <w:rFonts w:ascii="Trebuchet MS" w:eastAsiaTheme="minorHAnsi" w:hAnsi="Trebuchet MS" w:cs="Trebuchet MS"/>
          <w:lang w:eastAsia="en-US"/>
        </w:rPr>
        <w:t>.</w:t>
      </w: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lang w:val="ro-RO" w:eastAsia="en-US"/>
        </w:rPr>
      </w:pPr>
      <w:r w:rsidRPr="000C756A">
        <w:rPr>
          <w:rFonts w:ascii="Trebuchet MS" w:eastAsiaTheme="minorHAnsi" w:hAnsi="Trebuchet MS" w:cs="Trebuchet MS"/>
          <w:b/>
          <w:lang w:val="ro-RO" w:eastAsia="en-US"/>
        </w:rPr>
        <w:t>Solicitanţii eligibili trebuie să se încadreze în categoria</w:t>
      </w:r>
      <w:r w:rsidRPr="000C756A">
        <w:rPr>
          <w:rFonts w:ascii="Trebuchet MS" w:eastAsiaTheme="minorHAnsi" w:hAnsi="Trebuchet MS" w:cs="Trebuchet MS"/>
          <w:lang w:val="ro-RO" w:eastAsia="en-US"/>
        </w:rPr>
        <w:t>:</w:t>
      </w:r>
    </w:p>
    <w:p w:rsidR="0035555C" w:rsidRPr="000C756A" w:rsidRDefault="0035555C" w:rsidP="00AC7DA9">
      <w:pPr>
        <w:pStyle w:val="ListParagraph"/>
        <w:numPr>
          <w:ilvl w:val="0"/>
          <w:numId w:val="65"/>
        </w:num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rPr>
      </w:pPr>
      <w:r w:rsidRPr="000C756A">
        <w:rPr>
          <w:rFonts w:ascii="Trebuchet MS" w:eastAsiaTheme="minorHAnsi" w:hAnsi="Trebuchet MS" w:cs="Trebuchet MS"/>
          <w:b/>
        </w:rPr>
        <w:t>Micro-întreprindere</w:t>
      </w:r>
      <w:r w:rsidRPr="000C756A">
        <w:rPr>
          <w:rFonts w:ascii="Trebuchet MS" w:eastAsiaTheme="minorHAnsi" w:hAnsi="Trebuchet MS" w:cs="Trebuchet MS"/>
        </w:rPr>
        <w:t xml:space="preserve"> – maximum </w:t>
      </w:r>
      <w:r w:rsidRPr="000C756A">
        <w:rPr>
          <w:rFonts w:ascii="Trebuchet MS" w:eastAsiaTheme="minorHAnsi" w:hAnsi="Trebuchet MS" w:cs="Trebuchet MS"/>
          <w:b/>
        </w:rPr>
        <w:t>9 salariaţi</w:t>
      </w:r>
      <w:r w:rsidRPr="000C756A">
        <w:rPr>
          <w:rFonts w:ascii="Trebuchet MS" w:eastAsiaTheme="minorHAnsi" w:hAnsi="Trebuchet MS" w:cs="Trebuchet MS"/>
        </w:rPr>
        <w:t xml:space="preserve"> şi realizează o cifră de afaceri anuală netă sau deţin active totale de până la 2 milioane euro, echivalent în lei; </w:t>
      </w:r>
    </w:p>
    <w:p w:rsidR="0035555C" w:rsidRDefault="0035555C" w:rsidP="00AC7DA9">
      <w:pPr>
        <w:pStyle w:val="ListParagraph"/>
        <w:numPr>
          <w:ilvl w:val="0"/>
          <w:numId w:val="65"/>
        </w:num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rPr>
      </w:pPr>
      <w:r w:rsidRPr="000C756A">
        <w:rPr>
          <w:rFonts w:ascii="Trebuchet MS" w:eastAsiaTheme="minorHAnsi" w:hAnsi="Trebuchet MS" w:cs="Trebuchet MS"/>
          <w:b/>
        </w:rPr>
        <w:t>Întreprindere mică – între 10 şi 49 de salariaţ</w:t>
      </w:r>
      <w:r w:rsidRPr="000C756A">
        <w:rPr>
          <w:rFonts w:ascii="Trebuchet MS" w:eastAsiaTheme="minorHAnsi" w:hAnsi="Trebuchet MS" w:cs="Trebuchet MS"/>
        </w:rPr>
        <w:t xml:space="preserve"> şi realizează o cifră de afaceri anuală netă sau deţin active totale de până la 10 milioane euro, echivalent în lei.</w:t>
      </w:r>
    </w:p>
    <w:p w:rsidR="000C756A" w:rsidRPr="000C756A" w:rsidRDefault="000C756A" w:rsidP="000C756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rPr>
      </w:pPr>
    </w:p>
    <w:p w:rsidR="0035555C" w:rsidRPr="000C756A" w:rsidRDefault="0035555C" w:rsidP="00AC7DA9">
      <w:pPr>
        <w:tabs>
          <w:tab w:val="left" w:pos="567"/>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eastAsiaTheme="minorHAnsi" w:hAnsi="Trebuchet MS" w:cs="Trebuchet MS"/>
        </w:rPr>
      </w:pPr>
      <w:r w:rsidRPr="000C756A">
        <w:rPr>
          <w:rFonts w:ascii="Trebuchet MS" w:eastAsiaTheme="minorHAnsi" w:hAnsi="Trebuchet MS" w:cs="Trebuchet MS"/>
          <w:b/>
          <w:u w:val="single"/>
        </w:rPr>
        <w:t>IMPORTANT!</w:t>
      </w:r>
      <w:r w:rsidR="000A270B">
        <w:rPr>
          <w:rFonts w:ascii="Trebuchet MS" w:eastAsiaTheme="minorHAnsi" w:hAnsi="Trebuchet MS" w:cs="Trebuchet MS"/>
          <w:b/>
          <w:u w:val="single"/>
        </w:rPr>
        <w:t xml:space="preserve"> </w:t>
      </w:r>
      <w:r w:rsidRPr="000C756A">
        <w:rPr>
          <w:rFonts w:ascii="Trebuchet MS" w:eastAsiaTheme="minorHAnsi" w:hAnsi="Trebuchet MS" w:cs="Trebuchet MS"/>
          <w:b/>
        </w:rPr>
        <w:t>Dovada încadrării în categoria de micro-întreprindere sau întreprindere mică se face în baza Declarației privind încadrarea întreprinderii în categoria întreprinderilor mici și mijlocii și a Calculului pentru întreprinderile partenere sau legate</w:t>
      </w:r>
      <w:r w:rsidRPr="000C756A">
        <w:rPr>
          <w:rFonts w:ascii="Trebuchet MS" w:eastAsiaTheme="minorHAnsi" w:hAnsi="Trebuchet MS" w:cs="Trebuchet MS"/>
        </w:rPr>
        <w:t>, completate în conformitate cu anexele la Legea nr. 346/2004 privind stimularea înfiinţării şi dezvoltării întreprinderilor mici şi mijlocii, cu modificările şi completările ulterioare.</w:t>
      </w:r>
    </w:p>
    <w:p w:rsidR="00647C81" w:rsidRPr="00647C81" w:rsidRDefault="00647C81" w:rsidP="00647C81">
      <w:pPr>
        <w:pStyle w:val="NormalWeb"/>
        <w:rPr>
          <w:rFonts w:ascii="Trebuchet MS" w:eastAsiaTheme="minorHAnsi" w:hAnsi="Trebuchet MS" w:cs="Trebuchet MS"/>
          <w:sz w:val="22"/>
          <w:szCs w:val="22"/>
          <w:lang w:val="ro-RO" w:eastAsia="en-US"/>
        </w:rPr>
      </w:pPr>
      <w:r w:rsidRPr="00647C81">
        <w:rPr>
          <w:rFonts w:ascii="Trebuchet MS" w:eastAsiaTheme="minorHAnsi" w:hAnsi="Trebuchet MS" w:cs="Trebuchet MS"/>
          <w:sz w:val="22"/>
          <w:szCs w:val="22"/>
          <w:lang w:val="ro-RO" w:eastAsia="en-US"/>
        </w:rPr>
        <w:t>Dacă există neconcordanțe între verificările realizate prin intermediul ONRC, Declarația privind încadrarea întreprinderii în categoria întreprinderilor mici și mijlocii și Calculul pentru întreprinderile partenere sau legate, se vor solicita informații suplimentare pentru corectarea acestora.</w:t>
      </w:r>
    </w:p>
    <w:p w:rsidR="00647C81" w:rsidRPr="00647C81" w:rsidRDefault="00647C81" w:rsidP="00647C81">
      <w:pPr>
        <w:pStyle w:val="NormalWeb"/>
        <w:rPr>
          <w:rFonts w:ascii="Trebuchet MS" w:eastAsiaTheme="minorHAnsi" w:hAnsi="Trebuchet MS" w:cs="Trebuchet MS"/>
          <w:sz w:val="22"/>
          <w:szCs w:val="22"/>
          <w:lang w:val="ro-RO" w:eastAsia="en-US"/>
        </w:rPr>
      </w:pPr>
      <w:r w:rsidRPr="00647C81">
        <w:rPr>
          <w:rFonts w:ascii="Trebuchet MS" w:eastAsiaTheme="minorHAnsi" w:hAnsi="Trebuchet MS" w:cs="Trebuchet MS"/>
          <w:sz w:val="22"/>
          <w:szCs w:val="22"/>
          <w:lang w:val="ro-RO" w:eastAsia="en-US"/>
        </w:rPr>
        <w:lastRenderedPageBreak/>
        <w:t>În vederea identificării relației în care se află întreprinderea solicitantă cu alte întreprinderi, raportată la capitalul sau la drepturile de vot deţinute ori la dreptul de a exercita o influenţă dominantă, se vor respecta prevederile art.41 din Legea nr. 346/2004.</w:t>
      </w:r>
    </w:p>
    <w:p w:rsidR="00647C81" w:rsidRPr="00647C81" w:rsidRDefault="00647C81" w:rsidP="00647C81">
      <w:pPr>
        <w:pStyle w:val="NormalWeb"/>
        <w:rPr>
          <w:rFonts w:ascii="Trebuchet MS" w:eastAsiaTheme="minorHAnsi" w:hAnsi="Trebuchet MS" w:cs="Trebuchet MS"/>
          <w:sz w:val="22"/>
          <w:szCs w:val="22"/>
          <w:lang w:val="ro-RO" w:eastAsia="en-US"/>
        </w:rPr>
      </w:pPr>
      <w:r w:rsidRPr="00647C81">
        <w:rPr>
          <w:rFonts w:ascii="Trebuchet MS" w:eastAsiaTheme="minorHAnsi" w:hAnsi="Trebuchet MS" w:cs="Trebuchet MS"/>
          <w:sz w:val="22"/>
          <w:szCs w:val="22"/>
          <w:lang w:val="ro-RO" w:eastAsia="en-US"/>
        </w:rPr>
        <w:t>Întreprinderile autonome sunt definite la art. 42 din Legea nr. 346/2004, întreprinderile partenere la art. 43 iar întreprinderile legate la art. 44 din Legea nr. 346/2004 privind stimularea înfiinţării şi dezvoltării întreprinderilor mici şi mijlocii. O întreprindere nu poate fi considerată micro-întreprindere sau întreprindere mică dacă cel puţin 25% din capitalul social ori din drepturile de vot ale acesteia sunt controlate, direct sau indirect, în comun ori cu titlu individual, de către una sau mai multe organisme ori colectivităţi publice conform art. 45 al Legii nr. 346/2004.</w:t>
      </w:r>
    </w:p>
    <w:p w:rsidR="00647C81" w:rsidRPr="00647C81" w:rsidRDefault="00647C81" w:rsidP="00647C81">
      <w:pPr>
        <w:pStyle w:val="NormalWeb"/>
        <w:rPr>
          <w:rFonts w:ascii="Trebuchet MS" w:eastAsiaTheme="minorHAnsi" w:hAnsi="Trebuchet MS" w:cs="Trebuchet MS"/>
          <w:sz w:val="22"/>
          <w:szCs w:val="22"/>
          <w:lang w:val="ro-RO" w:eastAsia="en-US"/>
        </w:rPr>
      </w:pPr>
      <w:r w:rsidRPr="00647C81">
        <w:rPr>
          <w:rFonts w:ascii="Trebuchet MS" w:eastAsiaTheme="minorHAnsi" w:hAnsi="Trebuchet MS" w:cs="Trebuchet MS"/>
          <w:sz w:val="22"/>
          <w:szCs w:val="22"/>
          <w:lang w:val="ro-RO" w:eastAsia="en-US"/>
        </w:rPr>
        <w:t>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w:t>
      </w:r>
    </w:p>
    <w:p w:rsidR="00647C81" w:rsidRPr="00647C81" w:rsidRDefault="00647C81" w:rsidP="00647C81">
      <w:pPr>
        <w:pStyle w:val="NormalWeb"/>
        <w:rPr>
          <w:rFonts w:ascii="Trebuchet MS" w:eastAsiaTheme="minorHAnsi" w:hAnsi="Trebuchet MS" w:cs="Trebuchet MS"/>
          <w:sz w:val="22"/>
          <w:szCs w:val="22"/>
          <w:lang w:val="ro-RO" w:eastAsia="en-US"/>
        </w:rPr>
      </w:pPr>
      <w:r w:rsidRPr="00647C81">
        <w:rPr>
          <w:rFonts w:ascii="Trebuchet MS" w:eastAsiaTheme="minorHAnsi" w:hAnsi="Trebuchet MS" w:cs="Trebuchet MS"/>
          <w:sz w:val="22"/>
          <w:szCs w:val="22"/>
          <w:lang w:val="ro-RO" w:eastAsia="en-US"/>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exerciţii financiare consecutive.”, conform art. 6 (2) al Legii nr. 346/2004.</w:t>
      </w:r>
    </w:p>
    <w:p w:rsidR="00647C81" w:rsidRPr="00647C81" w:rsidRDefault="00647C81" w:rsidP="00647C81">
      <w:pPr>
        <w:pStyle w:val="NormalWeb"/>
        <w:rPr>
          <w:rFonts w:ascii="Trebuchet MS" w:eastAsiaTheme="minorHAnsi" w:hAnsi="Trebuchet MS" w:cs="Trebuchet MS"/>
          <w:sz w:val="22"/>
          <w:szCs w:val="22"/>
          <w:lang w:val="ro-RO" w:eastAsia="en-US"/>
        </w:rPr>
      </w:pPr>
      <w:r w:rsidRPr="00647C81">
        <w:rPr>
          <w:rFonts w:ascii="Trebuchet MS" w:eastAsiaTheme="minorHAnsi" w:hAnsi="Trebuchet MS" w:cs="Trebuchet MS"/>
          <w:b/>
          <w:sz w:val="22"/>
          <w:szCs w:val="22"/>
          <w:lang w:val="ro-RO" w:eastAsia="en-US"/>
        </w:rPr>
        <w:t>Pentru o întreprindere nou înființată, numărul de salariați este cel declarat</w:t>
      </w:r>
      <w:r w:rsidRPr="00647C81">
        <w:rPr>
          <w:rFonts w:ascii="Trebuchet MS" w:eastAsiaTheme="minorHAnsi" w:hAnsi="Trebuchet MS" w:cs="Trebuchet MS"/>
          <w:sz w:val="22"/>
          <w:szCs w:val="22"/>
          <w:lang w:val="ro-RO" w:eastAsia="en-US"/>
        </w:rPr>
        <w:t xml:space="preserve"> în </w:t>
      </w:r>
      <w:r w:rsidRPr="00647C81">
        <w:rPr>
          <w:rFonts w:ascii="Trebuchet MS" w:eastAsiaTheme="minorHAnsi" w:hAnsi="Trebuchet MS" w:cs="Trebuchet MS"/>
          <w:i/>
          <w:sz w:val="22"/>
          <w:szCs w:val="22"/>
          <w:lang w:val="ro-RO" w:eastAsia="en-US"/>
        </w:rPr>
        <w:t xml:space="preserve">Declarația privind încadrarea întreprinderii în categoria întreprinderilor mici și mijlocii </w:t>
      </w:r>
      <w:r w:rsidRPr="00647C81">
        <w:rPr>
          <w:rFonts w:ascii="Trebuchet MS" w:eastAsiaTheme="minorHAnsi" w:hAnsi="Trebuchet MS" w:cs="Trebuchet MS"/>
          <w:sz w:val="22"/>
          <w:szCs w:val="22"/>
          <w:lang w:val="ro-RO" w:eastAsia="en-US"/>
        </w:rPr>
        <w:t>și poate fi diferit de numărul de salariați prevăzut în proiect.</w:t>
      </w:r>
    </w:p>
    <w:p w:rsidR="00647C81" w:rsidRPr="00647C81" w:rsidRDefault="00647C81" w:rsidP="00647C81">
      <w:pPr>
        <w:pStyle w:val="NormalWeb"/>
        <w:rPr>
          <w:color w:val="000000"/>
          <w:sz w:val="27"/>
          <w:szCs w:val="27"/>
        </w:rPr>
      </w:pPr>
      <w:r w:rsidRPr="00647C81">
        <w:rPr>
          <w:rFonts w:ascii="Trebuchet MS" w:eastAsiaTheme="minorHAnsi" w:hAnsi="Trebuchet MS" w:cs="Trebuchet MS"/>
          <w:sz w:val="22"/>
          <w:szCs w:val="22"/>
          <w:lang w:val="ro-RO" w:eastAsia="en-US"/>
        </w:rPr>
        <w:t>Se va verifica condiția de întreprinderi legate sau partenere sau autonoma pentru încadrarea în categoria de micro-întreprindere sau întreprindere mică.</w:t>
      </w:r>
    </w:p>
    <w:p w:rsidR="00976B97" w:rsidRPr="00F72D2D" w:rsidRDefault="00976B97" w:rsidP="00647C81">
      <w:pPr>
        <w:tabs>
          <w:tab w:val="left" w:pos="284"/>
          <w:tab w:val="left" w:pos="1832"/>
          <w:tab w:val="left" w:pos="2748"/>
          <w:tab w:val="left" w:pos="3664"/>
          <w:tab w:val="left" w:pos="4580"/>
          <w:tab w:val="left" w:pos="5496"/>
          <w:tab w:val="left" w:pos="6412"/>
          <w:tab w:val="left" w:pos="7328"/>
          <w:tab w:val="left" w:pos="8244"/>
          <w:tab w:val="left" w:pos="9160"/>
          <w:tab w:val="left" w:pos="9263"/>
          <w:tab w:val="left" w:pos="10992"/>
          <w:tab w:val="left" w:pos="11908"/>
          <w:tab w:val="left" w:pos="12824"/>
          <w:tab w:val="left" w:pos="13740"/>
          <w:tab w:val="left" w:pos="14656"/>
        </w:tabs>
        <w:spacing w:after="0"/>
        <w:ind w:right="142"/>
        <w:jc w:val="both"/>
        <w:rPr>
          <w:rFonts w:ascii="Trebuchet MS" w:hAnsi="Trebuchet MS" w:cs="Trebuchet MS"/>
          <w:b/>
          <w:lang w:val="en-US"/>
        </w:rPr>
      </w:pPr>
      <w:r w:rsidRPr="00F72D2D">
        <w:rPr>
          <w:rFonts w:ascii="Trebuchet MS" w:hAnsi="Trebuchet MS" w:cs="Trebuchet MS"/>
          <w:b/>
          <w:lang w:val="en-US"/>
        </w:rPr>
        <w:t>Următoarele categorii de solicitan</w:t>
      </w:r>
      <w:r w:rsidRPr="00F72D2D">
        <w:rPr>
          <w:rFonts w:ascii="Trebuchet MS" w:hAnsi="Trebuchet MS" w:cs="Arial"/>
          <w:b/>
          <w:lang w:val="en-US"/>
        </w:rPr>
        <w:t>ț</w:t>
      </w:r>
      <w:r w:rsidRPr="00F72D2D">
        <w:rPr>
          <w:rFonts w:ascii="Trebuchet MS" w:hAnsi="Trebuchet MS" w:cs="Trebuchet MS"/>
          <w:b/>
          <w:lang w:val="en-US"/>
        </w:rPr>
        <w:t>i/ beneficiari pot depune proiecte, cu respectarea urm</w:t>
      </w:r>
      <w:r w:rsidRPr="00F72D2D">
        <w:rPr>
          <w:rFonts w:ascii="Trebuchet MS" w:hAnsi="Trebuchet MS" w:cs="Albertus Extra Bold"/>
          <w:b/>
          <w:lang w:val="en-US"/>
        </w:rPr>
        <w:t>ă</w:t>
      </w:r>
      <w:r w:rsidRPr="00F72D2D">
        <w:rPr>
          <w:rFonts w:ascii="Trebuchet MS" w:hAnsi="Trebuchet MS" w:cs="Trebuchet MS"/>
          <w:b/>
          <w:lang w:val="en-US"/>
        </w:rPr>
        <w:t>toarelor condi</w:t>
      </w:r>
      <w:r w:rsidRPr="00F72D2D">
        <w:rPr>
          <w:rFonts w:ascii="Trebuchet MS" w:hAnsi="Trebuchet MS" w:cs="Arial"/>
          <w:b/>
          <w:lang w:val="en-US"/>
        </w:rPr>
        <w:t>ț</w:t>
      </w:r>
      <w:r w:rsidRPr="00F72D2D">
        <w:rPr>
          <w:rFonts w:ascii="Trebuchet MS" w:hAnsi="Trebuchet MS" w:cs="Trebuchet MS"/>
          <w:b/>
          <w:lang w:val="en-US"/>
        </w:rPr>
        <w:t>ii, dup</w:t>
      </w:r>
      <w:r w:rsidRPr="00F72D2D">
        <w:rPr>
          <w:rFonts w:ascii="Trebuchet MS" w:hAnsi="Trebuchet MS" w:cs="Albertus Extra Bold"/>
          <w:b/>
          <w:lang w:val="en-US"/>
        </w:rPr>
        <w:t>ă</w:t>
      </w:r>
      <w:r w:rsidRPr="00F72D2D">
        <w:rPr>
          <w:rFonts w:ascii="Trebuchet MS" w:hAnsi="Trebuchet MS" w:cs="Trebuchet MS"/>
          <w:b/>
          <w:lang w:val="en-US"/>
        </w:rPr>
        <w:t xml:space="preserve"> caz:</w:t>
      </w:r>
    </w:p>
    <w:p w:rsidR="00976B97" w:rsidRPr="00AC2D66" w:rsidRDefault="00976B97" w:rsidP="00AC7DA9">
      <w:pPr>
        <w:pStyle w:val="ListParagraph"/>
        <w:numPr>
          <w:ilvl w:val="0"/>
          <w:numId w:val="22"/>
        </w:numPr>
        <w:tabs>
          <w:tab w:val="left" w:pos="1134"/>
        </w:tabs>
        <w:spacing w:after="0"/>
        <w:ind w:left="567" w:right="142" w:hanging="283"/>
        <w:jc w:val="both"/>
        <w:rPr>
          <w:rFonts w:ascii="Trebuchet MS" w:eastAsia="Times New Roman" w:hAnsi="Trebuchet MS" w:cs="Trebuchet MS"/>
          <w:lang w:val="en-US"/>
        </w:rPr>
      </w:pPr>
      <w:r w:rsidRPr="00647C81">
        <w:rPr>
          <w:rFonts w:ascii="Trebuchet MS" w:eastAsia="Times New Roman" w:hAnsi="Trebuchet MS" w:cs="Trebuchet MS"/>
          <w:b/>
          <w:lang w:val="en-US"/>
        </w:rPr>
        <w:t>Solicitan</w:t>
      </w:r>
      <w:r w:rsidRPr="00647C81">
        <w:rPr>
          <w:rFonts w:ascii="Trebuchet MS" w:eastAsia="Times New Roman" w:hAnsi="Trebuchet MS" w:cs="Arial"/>
          <w:b/>
          <w:lang w:val="en-US"/>
        </w:rPr>
        <w:t>ț</w:t>
      </w:r>
      <w:r w:rsidRPr="00647C81">
        <w:rPr>
          <w:rFonts w:ascii="Trebuchet MS" w:eastAsia="Times New Roman" w:hAnsi="Trebuchet MS" w:cs="Trebuchet MS"/>
          <w:b/>
          <w:lang w:val="en-US"/>
        </w:rPr>
        <w:t>ii/ beneficiarii, dup</w:t>
      </w:r>
      <w:r w:rsidRPr="00647C81">
        <w:rPr>
          <w:rFonts w:ascii="Trebuchet MS" w:eastAsia="Times New Roman" w:hAnsi="Trebuchet MS" w:cs="Albertus Extra Bold"/>
          <w:b/>
          <w:lang w:val="en-US"/>
        </w:rPr>
        <w:t>ă</w:t>
      </w:r>
      <w:r w:rsidRPr="00647C81">
        <w:rPr>
          <w:rFonts w:ascii="Trebuchet MS" w:eastAsia="Times New Roman" w:hAnsi="Trebuchet MS" w:cs="Trebuchet MS"/>
          <w:b/>
          <w:lang w:val="en-US"/>
        </w:rPr>
        <w:t xml:space="preserve"> caz, </w:t>
      </w:r>
      <w:r w:rsidRPr="00647C81">
        <w:rPr>
          <w:rFonts w:ascii="Trebuchet MS" w:eastAsia="Times New Roman" w:hAnsi="Trebuchet MS" w:cs="Albertus Extra Bold"/>
          <w:b/>
          <w:lang w:val="en-US"/>
        </w:rPr>
        <w:t>î</w:t>
      </w:r>
      <w:r w:rsidRPr="00647C81">
        <w:rPr>
          <w:rFonts w:ascii="Trebuchet MS" w:eastAsia="Times New Roman" w:hAnsi="Trebuchet MS" w:cs="Trebuchet MS"/>
          <w:b/>
          <w:lang w:val="en-US"/>
        </w:rPr>
        <w:t>nregistra</w:t>
      </w:r>
      <w:r w:rsidRPr="00647C81">
        <w:rPr>
          <w:rFonts w:ascii="Trebuchet MS" w:eastAsia="Times New Roman" w:hAnsi="Trebuchet MS" w:cs="Arial"/>
          <w:b/>
          <w:lang w:val="en-US"/>
        </w:rPr>
        <w:t>ț</w:t>
      </w:r>
      <w:r w:rsidRPr="00647C81">
        <w:rPr>
          <w:rFonts w:ascii="Trebuchet MS" w:eastAsia="Times New Roman" w:hAnsi="Trebuchet MS" w:cs="Trebuchet MS"/>
          <w:b/>
          <w:lang w:val="en-US"/>
        </w:rPr>
        <w:t xml:space="preserve">i </w:t>
      </w:r>
      <w:r w:rsidRPr="00647C81">
        <w:rPr>
          <w:rFonts w:ascii="Trebuchet MS" w:eastAsia="Times New Roman" w:hAnsi="Trebuchet MS" w:cs="Albertus Extra Bold"/>
          <w:b/>
          <w:lang w:val="en-US"/>
        </w:rPr>
        <w:t>î</w:t>
      </w:r>
      <w:r w:rsidRPr="00647C81">
        <w:rPr>
          <w:rFonts w:ascii="Trebuchet MS" w:eastAsia="Times New Roman" w:hAnsi="Trebuchet MS" w:cs="Trebuchet MS"/>
          <w:b/>
          <w:lang w:val="en-US"/>
        </w:rPr>
        <w:t>n registrul debitorilor AFIR</w:t>
      </w:r>
      <w:r w:rsidRPr="00AC2D66">
        <w:rPr>
          <w:rFonts w:ascii="Trebuchet MS" w:eastAsia="Times New Roman" w:hAnsi="Trebuchet MS" w:cs="Trebuchet MS"/>
          <w:lang w:val="en-US"/>
        </w:rPr>
        <w:t xml:space="preserve">, atât pentru Programul SAPARD, cât </w:t>
      </w:r>
      <w:r w:rsidRPr="00AC2D66">
        <w:rPr>
          <w:rFonts w:ascii="Trebuchet MS" w:eastAsia="Times New Roman" w:hAnsi="Trebuchet MS" w:cs="Arial"/>
          <w:lang w:val="en-US"/>
        </w:rPr>
        <w:t>ș</w:t>
      </w:r>
      <w:r w:rsidRPr="00AC2D66">
        <w:rPr>
          <w:rFonts w:ascii="Trebuchet MS" w:eastAsia="Times New Roman" w:hAnsi="Trebuchet MS" w:cs="Trebuchet MS"/>
          <w:lang w:val="en-US"/>
        </w:rPr>
        <w:t>i pentru FEADR, care achit</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 xml:space="preserve"> integral datoria fa</w:t>
      </w:r>
      <w:r w:rsidRPr="00AC2D66">
        <w:rPr>
          <w:rFonts w:ascii="Trebuchet MS" w:eastAsia="Times New Roman" w:hAnsi="Trebuchet MS" w:cs="Arial"/>
          <w:lang w:val="en-US"/>
        </w:rPr>
        <w:t>ț</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 xml:space="preserve"> de AFIR, inclusiv dob</w:t>
      </w:r>
      <w:r w:rsidRPr="00AC2D66">
        <w:rPr>
          <w:rFonts w:ascii="Trebuchet MS" w:eastAsia="Times New Roman" w:hAnsi="Trebuchet MS" w:cs="Albertus Extra Bold"/>
          <w:lang w:val="en-US"/>
        </w:rPr>
        <w:t>â</w:t>
      </w:r>
      <w:r w:rsidRPr="00AC2D66">
        <w:rPr>
          <w:rFonts w:ascii="Trebuchet MS" w:eastAsia="Times New Roman" w:hAnsi="Trebuchet MS" w:cs="Trebuchet MS"/>
          <w:lang w:val="en-US"/>
        </w:rPr>
        <w:t xml:space="preserve">nzile </w:t>
      </w:r>
      <w:r w:rsidRPr="00AC2D66">
        <w:rPr>
          <w:rFonts w:ascii="Trebuchet MS" w:eastAsia="Times New Roman" w:hAnsi="Trebuchet MS" w:cs="Arial"/>
          <w:lang w:val="en-US"/>
        </w:rPr>
        <w:t>ș</w:t>
      </w:r>
      <w:r w:rsidRPr="00AC2D66">
        <w:rPr>
          <w:rFonts w:ascii="Trebuchet MS" w:eastAsia="Times New Roman" w:hAnsi="Trebuchet MS" w:cs="Trebuchet MS"/>
          <w:lang w:val="en-US"/>
        </w:rPr>
        <w:t>i major</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 xml:space="preserve">rile de </w:t>
      </w:r>
      <w:r w:rsidRPr="00AC2D66">
        <w:rPr>
          <w:rFonts w:ascii="Trebuchet MS" w:eastAsia="Times New Roman" w:hAnsi="Trebuchet MS" w:cs="Albertus Extra Bold"/>
          <w:lang w:val="en-US"/>
        </w:rPr>
        <w:t>î</w:t>
      </w:r>
      <w:r w:rsidRPr="00AC2D66">
        <w:rPr>
          <w:rFonts w:ascii="Trebuchet MS" w:eastAsia="Times New Roman" w:hAnsi="Trebuchet MS" w:cs="Trebuchet MS"/>
          <w:lang w:val="en-US"/>
        </w:rPr>
        <w:t>nt</w:t>
      </w:r>
      <w:r w:rsidRPr="00AC2D66">
        <w:rPr>
          <w:rFonts w:ascii="Trebuchet MS" w:eastAsia="Times New Roman" w:hAnsi="Trebuchet MS" w:cs="Albertus Extra Bold"/>
          <w:lang w:val="en-US"/>
        </w:rPr>
        <w:t>â</w:t>
      </w:r>
      <w:r w:rsidRPr="00AC2D66">
        <w:rPr>
          <w:rFonts w:ascii="Trebuchet MS" w:eastAsia="Times New Roman" w:hAnsi="Trebuchet MS" w:cs="Trebuchet MS"/>
          <w:lang w:val="en-US"/>
        </w:rPr>
        <w:t>rziere p</w:t>
      </w:r>
      <w:r w:rsidRPr="00AC2D66">
        <w:rPr>
          <w:rFonts w:ascii="Trebuchet MS" w:eastAsia="Times New Roman" w:hAnsi="Trebuchet MS" w:cs="Albertus Extra Bold"/>
          <w:lang w:val="en-US"/>
        </w:rPr>
        <w:t>â</w:t>
      </w:r>
      <w:r w:rsidRPr="00AC2D66">
        <w:rPr>
          <w:rFonts w:ascii="Trebuchet MS" w:eastAsia="Times New Roman" w:hAnsi="Trebuchet MS" w:cs="Trebuchet MS"/>
          <w:lang w:val="en-US"/>
        </w:rPr>
        <w:t>n</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 xml:space="preserve"> la semnarea contractelor de finan</w:t>
      </w:r>
      <w:r w:rsidRPr="00AC2D66">
        <w:rPr>
          <w:rFonts w:ascii="Trebuchet MS" w:eastAsia="Times New Roman" w:hAnsi="Trebuchet MS" w:cs="Arial"/>
          <w:lang w:val="en-US"/>
        </w:rPr>
        <w:t>ț</w:t>
      </w:r>
      <w:r w:rsidRPr="00AC2D66">
        <w:rPr>
          <w:rFonts w:ascii="Trebuchet MS" w:eastAsia="Times New Roman" w:hAnsi="Trebuchet MS" w:cs="Trebuchet MS"/>
          <w:lang w:val="en-US"/>
        </w:rPr>
        <w:t>are;</w:t>
      </w:r>
    </w:p>
    <w:p w:rsidR="0035555C" w:rsidRPr="00AC2D66" w:rsidRDefault="0035555C" w:rsidP="00AC7DA9">
      <w:pPr>
        <w:pStyle w:val="ListParagraph"/>
        <w:tabs>
          <w:tab w:val="left" w:pos="1134"/>
        </w:tabs>
        <w:spacing w:after="0"/>
        <w:ind w:left="567" w:right="142"/>
        <w:jc w:val="both"/>
        <w:rPr>
          <w:rFonts w:ascii="Trebuchet MS" w:eastAsia="Times New Roman" w:hAnsi="Trebuchet MS" w:cs="Trebuchet MS"/>
          <w:lang w:val="en-US"/>
        </w:rPr>
      </w:pPr>
    </w:p>
    <w:p w:rsidR="00976B97" w:rsidRPr="00647C81" w:rsidRDefault="00976B97" w:rsidP="00647C81">
      <w:pPr>
        <w:tabs>
          <w:tab w:val="left" w:pos="284"/>
        </w:tabs>
        <w:spacing w:after="0"/>
        <w:ind w:right="142"/>
        <w:jc w:val="both"/>
        <w:rPr>
          <w:rFonts w:ascii="Trebuchet MS" w:hAnsi="Trebuchet MS" w:cs="Trebuchet MS"/>
          <w:lang w:val="en-US"/>
        </w:rPr>
      </w:pPr>
      <w:r w:rsidRPr="00647C81">
        <w:rPr>
          <w:rFonts w:ascii="Trebuchet MS" w:hAnsi="Trebuchet MS" w:cs="Trebuchet MS"/>
          <w:b/>
          <w:lang w:val="en-US"/>
        </w:rPr>
        <w:t>Categoriile de solicitan</w:t>
      </w:r>
      <w:r w:rsidRPr="00647C81">
        <w:rPr>
          <w:rFonts w:ascii="Trebuchet MS" w:hAnsi="Trebuchet MS" w:cs="Arial"/>
          <w:b/>
          <w:lang w:val="en-US"/>
        </w:rPr>
        <w:t>ț</w:t>
      </w:r>
      <w:r w:rsidRPr="00647C81">
        <w:rPr>
          <w:rFonts w:ascii="Trebuchet MS" w:hAnsi="Trebuchet MS" w:cs="Trebuchet MS"/>
          <w:b/>
          <w:lang w:val="en-US"/>
        </w:rPr>
        <w:t>i restric</w:t>
      </w:r>
      <w:r w:rsidRPr="00647C81">
        <w:rPr>
          <w:rFonts w:ascii="Trebuchet MS" w:hAnsi="Trebuchet MS" w:cs="Arial"/>
          <w:b/>
          <w:lang w:val="en-US"/>
        </w:rPr>
        <w:t>ț</w:t>
      </w:r>
      <w:r w:rsidRPr="00647C81">
        <w:rPr>
          <w:rFonts w:ascii="Trebuchet MS" w:hAnsi="Trebuchet MS" w:cs="Trebuchet MS"/>
          <w:b/>
          <w:lang w:val="en-US"/>
        </w:rPr>
        <w:t>iona</w:t>
      </w:r>
      <w:r w:rsidRPr="00647C81">
        <w:rPr>
          <w:rFonts w:ascii="Trebuchet MS" w:hAnsi="Trebuchet MS" w:cs="Arial"/>
          <w:b/>
          <w:lang w:val="en-US"/>
        </w:rPr>
        <w:t>ț</w:t>
      </w:r>
      <w:r w:rsidRPr="00647C81">
        <w:rPr>
          <w:rFonts w:ascii="Trebuchet MS" w:hAnsi="Trebuchet MS" w:cs="Trebuchet MS"/>
          <w:b/>
          <w:lang w:val="en-US"/>
        </w:rPr>
        <w:t>i de la finan</w:t>
      </w:r>
      <w:r w:rsidRPr="00647C81">
        <w:rPr>
          <w:rFonts w:ascii="Trebuchet MS" w:hAnsi="Trebuchet MS" w:cs="Arial"/>
          <w:b/>
          <w:lang w:val="en-US"/>
        </w:rPr>
        <w:t>ț</w:t>
      </w:r>
      <w:r w:rsidRPr="00647C81">
        <w:rPr>
          <w:rFonts w:ascii="Trebuchet MS" w:hAnsi="Trebuchet MS" w:cs="Trebuchet MS"/>
          <w:b/>
          <w:lang w:val="en-US"/>
        </w:rPr>
        <w:t>are, sunt</w:t>
      </w:r>
      <w:r w:rsidRPr="00647C81">
        <w:rPr>
          <w:rFonts w:ascii="Trebuchet MS" w:hAnsi="Trebuchet MS" w:cs="Trebuchet MS"/>
          <w:lang w:val="en-US"/>
        </w:rPr>
        <w:t xml:space="preserve">: </w:t>
      </w:r>
    </w:p>
    <w:p w:rsidR="00976B97" w:rsidRPr="00AC2D66" w:rsidRDefault="00976B97" w:rsidP="00AC7DA9">
      <w:pPr>
        <w:pStyle w:val="ListParagraph"/>
        <w:numPr>
          <w:ilvl w:val="0"/>
          <w:numId w:val="22"/>
        </w:numPr>
        <w:spacing w:after="0"/>
        <w:ind w:left="567" w:right="142" w:hanging="283"/>
        <w:jc w:val="both"/>
        <w:rPr>
          <w:rFonts w:ascii="Trebuchet MS" w:eastAsia="Times New Roman" w:hAnsi="Trebuchet MS" w:cs="Trebuchet MS"/>
          <w:lang w:val="en-US"/>
        </w:rPr>
      </w:pPr>
      <w:r w:rsidRPr="00AC2D66">
        <w:rPr>
          <w:rFonts w:ascii="Trebuchet MS" w:eastAsia="Times New Roman" w:hAnsi="Trebuchet MS" w:cs="Trebuchet MS"/>
          <w:lang w:val="en-US"/>
        </w:rPr>
        <w:t xml:space="preserve">Beneficiarii de sprijin prin </w:t>
      </w:r>
      <w:r w:rsidRPr="004D7F0D">
        <w:rPr>
          <w:rFonts w:ascii="Trebuchet MS" w:eastAsia="Times New Roman" w:hAnsi="Trebuchet MS" w:cs="Trebuchet MS"/>
          <w:lang w:val="en-US"/>
        </w:rPr>
        <w:t>M</w:t>
      </w:r>
      <w:r w:rsidRPr="004D7F0D">
        <w:rPr>
          <w:rFonts w:ascii="Trebuchet MS" w:eastAsia="Times New Roman" w:hAnsi="Trebuchet MS" w:cs="Trebuchet MS"/>
        </w:rPr>
        <w:t>asura</w:t>
      </w:r>
      <w:r w:rsidR="000A270B" w:rsidRPr="004D7F0D">
        <w:rPr>
          <w:rFonts w:ascii="Trebuchet MS" w:eastAsia="Times New Roman" w:hAnsi="Trebuchet MS" w:cs="Trebuchet MS"/>
        </w:rPr>
        <w:t xml:space="preserve"> </w:t>
      </w:r>
      <w:r w:rsidRPr="004D7F0D">
        <w:rPr>
          <w:rFonts w:ascii="Trebuchet MS" w:eastAsia="Times New Roman" w:hAnsi="Trebuchet MS" w:cs="Trebuchet MS"/>
          <w:lang w:val="en-GB"/>
        </w:rPr>
        <w:t>M8</w:t>
      </w:r>
      <w:r w:rsidRPr="004D7F0D">
        <w:rPr>
          <w:rFonts w:ascii="Trebuchet MS" w:eastAsia="Times New Roman" w:hAnsi="Trebuchet MS" w:cs="Trebuchet MS"/>
          <w:lang w:val="en-US"/>
        </w:rPr>
        <w:t>/6A</w:t>
      </w:r>
      <w:r w:rsidRPr="00AC2D66">
        <w:rPr>
          <w:rFonts w:ascii="Trebuchet MS" w:eastAsia="Times New Roman" w:hAnsi="Trebuchet MS" w:cs="Trebuchet MS"/>
          <w:lang w:val="en-US"/>
        </w:rPr>
        <w:t xml:space="preserve">, precum </w:t>
      </w:r>
      <w:r w:rsidRPr="00AC2D66">
        <w:rPr>
          <w:rFonts w:ascii="Trebuchet MS" w:eastAsia="Times New Roman" w:hAnsi="Trebuchet MS" w:cs="Arial"/>
          <w:lang w:val="en-US"/>
        </w:rPr>
        <w:t>ș</w:t>
      </w:r>
      <w:r w:rsidRPr="00AC2D66">
        <w:rPr>
          <w:rFonts w:ascii="Trebuchet MS" w:eastAsia="Times New Roman" w:hAnsi="Trebuchet MS" w:cs="Trebuchet MS"/>
          <w:lang w:val="en-US"/>
        </w:rPr>
        <w:t>i beneficiarii m</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 xml:space="preserve">surilor similare din cadrul SDL care au ca </w:t>
      </w:r>
      <w:proofErr w:type="gramStart"/>
      <w:r w:rsidRPr="00AC2D66">
        <w:rPr>
          <w:rFonts w:ascii="Trebuchet MS" w:eastAsia="Times New Roman" w:hAnsi="Trebuchet MS" w:cs="Trebuchet MS"/>
          <w:lang w:val="en-US"/>
        </w:rPr>
        <w:t>tip</w:t>
      </w:r>
      <w:proofErr w:type="gramEnd"/>
      <w:r w:rsidRPr="00AC2D66">
        <w:rPr>
          <w:rFonts w:ascii="Trebuchet MS" w:eastAsia="Times New Roman" w:hAnsi="Trebuchet MS" w:cs="Trebuchet MS"/>
          <w:lang w:val="en-US"/>
        </w:rPr>
        <w:t xml:space="preserve"> de sprijin sum</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 xml:space="preserve"> forfetar</w:t>
      </w:r>
      <w:r w:rsidRPr="00AC2D66">
        <w:rPr>
          <w:rFonts w:ascii="Trebuchet MS" w:eastAsia="Times New Roman" w:hAnsi="Trebuchet MS" w:cs="Albertus Extra Bold"/>
          <w:lang w:val="en-US"/>
        </w:rPr>
        <w:t>ă</w:t>
      </w:r>
      <w:r w:rsidRPr="00AC2D66">
        <w:rPr>
          <w:rFonts w:ascii="Trebuchet MS" w:eastAsia="Times New Roman" w:hAnsi="Trebuchet MS" w:cs="Arial"/>
          <w:lang w:val="en-US"/>
        </w:rPr>
        <w:t>ș</w:t>
      </w:r>
      <w:r w:rsidRPr="00AC2D66">
        <w:rPr>
          <w:rFonts w:ascii="Trebuchet MS" w:eastAsia="Times New Roman" w:hAnsi="Trebuchet MS" w:cs="Trebuchet MS"/>
          <w:lang w:val="en-US"/>
        </w:rPr>
        <w:t>i sunt finan</w:t>
      </w:r>
      <w:r w:rsidRPr="00AC2D66">
        <w:rPr>
          <w:rFonts w:ascii="Trebuchet MS" w:eastAsia="Times New Roman" w:hAnsi="Trebuchet MS" w:cs="Arial"/>
          <w:lang w:val="en-US"/>
        </w:rPr>
        <w:t>ț</w:t>
      </w:r>
      <w:r w:rsidRPr="00AC2D66">
        <w:rPr>
          <w:rFonts w:ascii="Trebuchet MS" w:eastAsia="Times New Roman" w:hAnsi="Trebuchet MS" w:cs="Trebuchet MS"/>
          <w:lang w:val="en-US"/>
        </w:rPr>
        <w:t>ate prin subm</w:t>
      </w:r>
      <w:r w:rsidRPr="00AC2D66">
        <w:rPr>
          <w:rFonts w:ascii="Trebuchet MS" w:eastAsia="Times New Roman" w:hAnsi="Trebuchet MS" w:cs="Albertus Extra Bold"/>
          <w:lang w:val="en-US"/>
        </w:rPr>
        <w:t>ă</w:t>
      </w:r>
      <w:r w:rsidRPr="00AC2D66">
        <w:rPr>
          <w:rFonts w:ascii="Trebuchet MS" w:eastAsia="Times New Roman" w:hAnsi="Trebuchet MS" w:cs="Trebuchet MS"/>
          <w:lang w:val="en-US"/>
        </w:rPr>
        <w:t>sura 6.2, PNDR 2014 – 2020.</w:t>
      </w:r>
    </w:p>
    <w:p w:rsidR="00A3343C" w:rsidRPr="00AC2D66" w:rsidRDefault="00A3343C" w:rsidP="00AC7DA9">
      <w:pPr>
        <w:pStyle w:val="ListParagraph"/>
        <w:spacing w:after="0"/>
        <w:ind w:left="567" w:right="142"/>
        <w:jc w:val="both"/>
        <w:rPr>
          <w:rFonts w:ascii="Trebuchet MS" w:eastAsia="Times New Roman" w:hAnsi="Trebuchet MS" w:cs="Trebuchet MS"/>
          <w:lang w:val="en-US"/>
        </w:rPr>
      </w:pPr>
    </w:p>
    <w:p w:rsidR="002F091B" w:rsidRPr="00AC2D66" w:rsidRDefault="002F091B" w:rsidP="00AC7DA9">
      <w:pPr>
        <w:spacing w:after="0"/>
        <w:jc w:val="both"/>
        <w:rPr>
          <w:rFonts w:ascii="Trebuchet MS" w:hAnsi="Trebuchet MS"/>
        </w:rPr>
      </w:pPr>
    </w:p>
    <w:p w:rsidR="00C77AED" w:rsidRPr="00AC2D66" w:rsidRDefault="00C77AED" w:rsidP="00AC7DA9">
      <w:pPr>
        <w:pStyle w:val="ListParagraph"/>
        <w:spacing w:after="0"/>
        <w:ind w:left="567"/>
        <w:jc w:val="both"/>
        <w:rPr>
          <w:rFonts w:ascii="Trebuchet MS" w:hAnsi="Trebuchet MS"/>
        </w:rPr>
      </w:pPr>
    </w:p>
    <w:p w:rsidR="00C77AED" w:rsidRPr="00AC2D66" w:rsidRDefault="00C77AED" w:rsidP="00AC7DA9">
      <w:pPr>
        <w:spacing w:after="0"/>
        <w:ind w:right="142"/>
        <w:jc w:val="both"/>
        <w:outlineLvl w:val="0"/>
        <w:rPr>
          <w:rFonts w:ascii="Trebuchet MS" w:hAnsi="Trebuchet MS"/>
          <w:b/>
          <w:color w:val="0070C0"/>
        </w:rPr>
      </w:pPr>
      <w:r w:rsidRPr="00AC2D66">
        <w:rPr>
          <w:rFonts w:ascii="Trebuchet MS" w:hAnsi="Trebuchet MS"/>
          <w:b/>
          <w:color w:val="0070C0"/>
        </w:rPr>
        <w:t xml:space="preserve">5.CONDITII MINIME OBLIGATORII PENTRU ACORDAREA SPRIJINULUI </w:t>
      </w:r>
    </w:p>
    <w:p w:rsidR="00C77AED" w:rsidRPr="00AC2D66" w:rsidRDefault="00C77AED" w:rsidP="00AC7DA9">
      <w:pPr>
        <w:spacing w:after="0"/>
        <w:ind w:right="142"/>
        <w:jc w:val="both"/>
        <w:outlineLvl w:val="0"/>
        <w:rPr>
          <w:rFonts w:ascii="Trebuchet MS" w:hAnsi="Trebuchet MS"/>
          <w:b/>
          <w:color w:val="0070C0"/>
        </w:rPr>
      </w:pPr>
    </w:p>
    <w:p w:rsidR="00C77AED" w:rsidRPr="00AC2D66" w:rsidRDefault="00C77AED" w:rsidP="00AC7DA9">
      <w:pPr>
        <w:spacing w:after="0"/>
        <w:ind w:right="142"/>
        <w:jc w:val="both"/>
        <w:outlineLvl w:val="0"/>
        <w:rPr>
          <w:rFonts w:ascii="Trebuchet MS" w:hAnsi="Trebuchet MS"/>
          <w:b/>
          <w:color w:val="0070C0"/>
        </w:rPr>
      </w:pPr>
      <w:r w:rsidRPr="00AC2D66">
        <w:rPr>
          <w:rFonts w:ascii="Trebuchet MS" w:hAnsi="Trebuchet MS"/>
          <w:b/>
          <w:color w:val="0070C0"/>
        </w:rPr>
        <w:t>5.1</w:t>
      </w:r>
      <w:r w:rsidR="004D7F0D">
        <w:rPr>
          <w:rFonts w:ascii="Trebuchet MS" w:hAnsi="Trebuchet MS"/>
          <w:b/>
          <w:color w:val="0070C0"/>
        </w:rPr>
        <w:t xml:space="preserve"> </w:t>
      </w:r>
      <w:r w:rsidRPr="00AC2D66">
        <w:rPr>
          <w:rFonts w:ascii="Trebuchet MS" w:hAnsi="Trebuchet MS"/>
          <w:b/>
          <w:color w:val="0070C0"/>
        </w:rPr>
        <w:t>Conditii de eligibilitate</w:t>
      </w:r>
    </w:p>
    <w:p w:rsidR="00886BAE" w:rsidRDefault="00C77AED" w:rsidP="00AC7DA9">
      <w:pPr>
        <w:pStyle w:val="Default"/>
        <w:spacing w:line="276" w:lineRule="auto"/>
        <w:jc w:val="both"/>
        <w:rPr>
          <w:b/>
          <w:color w:val="auto"/>
          <w:sz w:val="22"/>
          <w:szCs w:val="22"/>
        </w:rPr>
      </w:pPr>
      <w:bookmarkStart w:id="5" w:name="_Hlk516654793"/>
      <w:r w:rsidRPr="008A4C34">
        <w:rPr>
          <w:b/>
          <w:color w:val="auto"/>
          <w:sz w:val="22"/>
          <w:szCs w:val="22"/>
          <w:u w:val="single"/>
        </w:rPr>
        <w:t>EG 1. Solicitantul trebuie să se încadreze în categoria beneficiarilor eligibili</w:t>
      </w:r>
      <w:r w:rsidR="004D0071" w:rsidRPr="00AC2D66">
        <w:rPr>
          <w:b/>
          <w:color w:val="auto"/>
          <w:sz w:val="22"/>
          <w:szCs w:val="22"/>
        </w:rPr>
        <w:t>:</w:t>
      </w:r>
    </w:p>
    <w:p w:rsidR="00803C01" w:rsidRPr="00803C01" w:rsidRDefault="00803C01" w:rsidP="00803C01">
      <w:pPr>
        <w:pStyle w:val="Default"/>
        <w:spacing w:line="276" w:lineRule="auto"/>
        <w:jc w:val="both"/>
        <w:rPr>
          <w:color w:val="auto"/>
          <w:sz w:val="22"/>
          <w:szCs w:val="22"/>
          <w:lang w:val="es-ES"/>
        </w:rPr>
      </w:pPr>
      <w:r>
        <w:rPr>
          <w:b/>
          <w:color w:val="auto"/>
          <w:sz w:val="22"/>
          <w:szCs w:val="22"/>
        </w:rPr>
        <w:t xml:space="preserve">Documente verificate: </w:t>
      </w:r>
      <w:r w:rsidRPr="00803C01">
        <w:rPr>
          <w:color w:val="auto"/>
          <w:sz w:val="22"/>
          <w:szCs w:val="22"/>
          <w:lang w:val="es-ES"/>
        </w:rPr>
        <w:t>Fișa Măsurii 9/6A, Planul de Afaceri, Cererea de finantare, Situatii financiare/Declaratie privind veniturile realizate din România - Formularul 200/Declarație privind veniturile din activitati agricole - Formularul 221/ Declarația unică privind impozitul pe venit și contribuțiile sociale datorate de persoanele fizice/Declarația de inactivitate înregistrată la Administraţia Financiară, Documente care atestă forma de organizare a solicitantului, Hotărâre judecătorească definitivă pronunţată pe baza actului de constituire și a statutului propriu în cazul Societăţilor agricole, însoțită de Statutul Societății agricole; Act constitutiv pentru Societatea cooperativă agricolă, Anexa 7 Lista codurilor CAEN eligibile pentru finantare in cadrul M6/6A, Declaratie privind incadrarea întreprinderii în categoria intreprinderilor mici și mijlocii (Anexa 6.1 din Ghidul solicitantului), Declaraţie pe propria răspundere a solicitantului privind neîncadrarea în categoria "firme in dificultate" (Anexa 6.3 din Ghidul solicitantului), Declarație întocmită și asumată prin semnătură de către un expert contabil, Alte documente (procură notarială).</w:t>
      </w:r>
    </w:p>
    <w:p w:rsidR="00886BAE" w:rsidRPr="00AC2D66" w:rsidRDefault="00886BAE" w:rsidP="00AC7DA9">
      <w:pPr>
        <w:pStyle w:val="Default"/>
        <w:autoSpaceDE/>
        <w:autoSpaceDN/>
        <w:adjustRightInd/>
        <w:spacing w:line="276" w:lineRule="auto"/>
        <w:ind w:left="360"/>
        <w:jc w:val="both"/>
        <w:rPr>
          <w:color w:val="auto"/>
          <w:sz w:val="22"/>
          <w:szCs w:val="22"/>
        </w:rPr>
      </w:pPr>
    </w:p>
    <w:p w:rsidR="008A4C34" w:rsidRDefault="00886BAE" w:rsidP="00AC7DA9">
      <w:pPr>
        <w:pStyle w:val="Default"/>
        <w:spacing w:line="276" w:lineRule="auto"/>
        <w:jc w:val="both"/>
        <w:rPr>
          <w:b/>
          <w:bCs/>
          <w:color w:val="auto"/>
          <w:sz w:val="22"/>
          <w:szCs w:val="22"/>
          <w:u w:val="single"/>
        </w:rPr>
      </w:pPr>
      <w:bookmarkStart w:id="6" w:name="_Hlk160534135"/>
      <w:r w:rsidRPr="008A4C34">
        <w:rPr>
          <w:b/>
          <w:color w:val="auto"/>
          <w:sz w:val="22"/>
          <w:szCs w:val="22"/>
          <w:u w:val="single"/>
        </w:rPr>
        <w:t xml:space="preserve">EG 2. </w:t>
      </w:r>
      <w:r w:rsidRPr="008A4C34">
        <w:rPr>
          <w:b/>
          <w:bCs/>
          <w:color w:val="auto"/>
          <w:sz w:val="22"/>
          <w:szCs w:val="22"/>
          <w:u w:val="single"/>
        </w:rPr>
        <w:t>Solicitarea finantarii pentru infiintarea unei activitati non-agricole se face in baza unui plan de afaceri</w:t>
      </w:r>
      <w:r w:rsidR="001A47F4">
        <w:rPr>
          <w:b/>
          <w:bCs/>
          <w:color w:val="auto"/>
          <w:sz w:val="22"/>
          <w:szCs w:val="22"/>
          <w:u w:val="single"/>
        </w:rPr>
        <w:t>,</w:t>
      </w:r>
      <w:r w:rsidRPr="008A4C34">
        <w:rPr>
          <w:b/>
          <w:bCs/>
          <w:color w:val="auto"/>
          <w:sz w:val="22"/>
          <w:szCs w:val="22"/>
          <w:u w:val="single"/>
        </w:rPr>
        <w:t xml:space="preserve"> conform Ghidul Solicitantului</w:t>
      </w:r>
      <w:bookmarkEnd w:id="6"/>
      <w:r w:rsidRPr="008A4C34">
        <w:rPr>
          <w:b/>
          <w:bCs/>
          <w:color w:val="auto"/>
          <w:sz w:val="22"/>
          <w:szCs w:val="22"/>
          <w:u w:val="single"/>
        </w:rPr>
        <w:t>.</w:t>
      </w:r>
    </w:p>
    <w:p w:rsidR="00803C01" w:rsidRPr="005329F1" w:rsidRDefault="00803C01" w:rsidP="00AC7DA9">
      <w:pPr>
        <w:pStyle w:val="Default"/>
        <w:spacing w:line="276" w:lineRule="auto"/>
        <w:jc w:val="both"/>
        <w:rPr>
          <w:b/>
          <w:bCs/>
          <w:color w:val="auto"/>
          <w:sz w:val="22"/>
          <w:szCs w:val="22"/>
          <w:u w:val="single"/>
        </w:rPr>
      </w:pPr>
      <w:r w:rsidRPr="00803C01">
        <w:rPr>
          <w:b/>
          <w:color w:val="auto"/>
          <w:sz w:val="22"/>
          <w:szCs w:val="22"/>
          <w:lang w:val="es-ES"/>
        </w:rPr>
        <w:t>Documente verificate</w:t>
      </w:r>
      <w:r w:rsidRPr="00803C01">
        <w:rPr>
          <w:color w:val="auto"/>
          <w:sz w:val="22"/>
          <w:szCs w:val="22"/>
          <w:lang w:val="es-ES"/>
        </w:rPr>
        <w:t xml:space="preserve">: Planul de afaceri, Cererea de finanțare, </w:t>
      </w:r>
      <w:r w:rsidRPr="005329F1">
        <w:rPr>
          <w:color w:val="auto"/>
          <w:sz w:val="22"/>
          <w:szCs w:val="22"/>
          <w:lang w:val="es-ES"/>
        </w:rPr>
        <w:t>Anexa 7/Anexa 8 la Ghidul Solicitantului</w:t>
      </w:r>
      <w:r w:rsidRPr="005329F1">
        <w:rPr>
          <w:color w:val="auto"/>
          <w:sz w:val="27"/>
          <w:szCs w:val="27"/>
        </w:rPr>
        <w:t>.</w:t>
      </w:r>
    </w:p>
    <w:p w:rsidR="008A4C34" w:rsidRPr="00351701" w:rsidRDefault="008A4C34" w:rsidP="008A4C34">
      <w:pPr>
        <w:pStyle w:val="Default"/>
        <w:spacing w:line="276" w:lineRule="auto"/>
        <w:jc w:val="both"/>
        <w:rPr>
          <w:sz w:val="22"/>
          <w:szCs w:val="22"/>
          <w:lang w:val="en-GB"/>
        </w:rPr>
      </w:pPr>
      <w:bookmarkStart w:id="7" w:name="_Hlk160534343"/>
      <w:r w:rsidRPr="00351701">
        <w:rPr>
          <w:sz w:val="22"/>
          <w:szCs w:val="22"/>
          <w:lang w:val="en-GB"/>
        </w:rPr>
        <w:t>Planul de afaceri prevăzut conține cel puțin:</w:t>
      </w:r>
    </w:p>
    <w:p w:rsidR="008A4C34" w:rsidRPr="00351701" w:rsidRDefault="008A4C34" w:rsidP="008A4C34">
      <w:pPr>
        <w:pStyle w:val="Default"/>
        <w:spacing w:line="276" w:lineRule="auto"/>
        <w:jc w:val="both"/>
        <w:rPr>
          <w:sz w:val="22"/>
          <w:szCs w:val="22"/>
          <w:lang w:val="en-GB"/>
        </w:rPr>
      </w:pPr>
      <w:r w:rsidRPr="00351701">
        <w:rPr>
          <w:sz w:val="22"/>
          <w:szCs w:val="22"/>
          <w:lang w:val="en-GB"/>
        </w:rPr>
        <w:t>(i) situația economică inițială a persoanei, a microîntreprinderii sau a întreprinderii mici care solicită sprijinul;</w:t>
      </w:r>
    </w:p>
    <w:p w:rsidR="008A4C34" w:rsidRPr="00351701" w:rsidRDefault="008A4C34" w:rsidP="008A4C34">
      <w:pPr>
        <w:pStyle w:val="Default"/>
        <w:spacing w:line="276" w:lineRule="auto"/>
        <w:jc w:val="both"/>
        <w:rPr>
          <w:sz w:val="22"/>
          <w:szCs w:val="22"/>
          <w:lang w:val="en-GB"/>
        </w:rPr>
      </w:pPr>
      <w:r w:rsidRPr="00351701">
        <w:rPr>
          <w:sz w:val="22"/>
          <w:szCs w:val="22"/>
          <w:lang w:val="en-GB"/>
        </w:rPr>
        <w:t>(ii) etapele și obiectivele pentru dezvoltarea noilor activități ale persoanei sau ale exploatației agricole, ale microîntreprinderii sau ale întreprinderii mici;</w:t>
      </w:r>
    </w:p>
    <w:p w:rsidR="008A4C34" w:rsidRPr="00351701" w:rsidRDefault="008A4C34" w:rsidP="008A4C34">
      <w:pPr>
        <w:pStyle w:val="Default"/>
        <w:spacing w:line="276" w:lineRule="auto"/>
        <w:jc w:val="both"/>
        <w:rPr>
          <w:sz w:val="22"/>
          <w:szCs w:val="22"/>
          <w:lang w:val="en-GB"/>
        </w:rPr>
      </w:pPr>
      <w:r w:rsidRPr="00351701">
        <w:rPr>
          <w:sz w:val="22"/>
          <w:szCs w:val="22"/>
          <w:lang w:val="en-GB"/>
        </w:rPr>
        <w:t>(iii) detalii privind acțiunile necesare pentru dezvoltarea activităților persoanei sau ale exploatației agricole, ale microîntreprinderii sau ale întreprinderii mici, cum ar fi investițiile, formarea sau consilierea</w:t>
      </w:r>
    </w:p>
    <w:bookmarkEnd w:id="7"/>
    <w:p w:rsidR="008A4C34" w:rsidRDefault="008A4C34" w:rsidP="00AC7DA9">
      <w:pPr>
        <w:pStyle w:val="Default"/>
        <w:spacing w:line="276" w:lineRule="auto"/>
        <w:jc w:val="both"/>
        <w:rPr>
          <w:b/>
          <w:color w:val="auto"/>
          <w:sz w:val="22"/>
          <w:szCs w:val="22"/>
          <w:u w:val="single"/>
        </w:rPr>
      </w:pPr>
    </w:p>
    <w:p w:rsidR="00351701" w:rsidRPr="00351701" w:rsidRDefault="00351701" w:rsidP="00351701">
      <w:pPr>
        <w:pStyle w:val="Default"/>
        <w:jc w:val="both"/>
        <w:rPr>
          <w:color w:val="auto"/>
          <w:sz w:val="22"/>
          <w:szCs w:val="22"/>
        </w:rPr>
      </w:pPr>
      <w:r w:rsidRPr="00351701">
        <w:rPr>
          <w:color w:val="auto"/>
          <w:sz w:val="22"/>
          <w:szCs w:val="22"/>
        </w:rPr>
        <w:t xml:space="preserve">Implementarea Planului de Afaceri trebuie să înceapă în termen de cel mult </w:t>
      </w:r>
      <w:r>
        <w:rPr>
          <w:color w:val="auto"/>
          <w:sz w:val="22"/>
          <w:szCs w:val="22"/>
        </w:rPr>
        <w:t>6</w:t>
      </w:r>
      <w:r w:rsidRPr="00351701">
        <w:rPr>
          <w:color w:val="auto"/>
          <w:sz w:val="22"/>
          <w:szCs w:val="22"/>
        </w:rPr>
        <w:t xml:space="preserve"> luni de la data deciziei de acordare a sprijinului. Se va verifica Declarația F din Cererea de finanțare. Se verifică în Planul de afaceri dacă implementarea acestuia este prevazută să înceapă în termen de cel mult </w:t>
      </w:r>
      <w:r>
        <w:rPr>
          <w:color w:val="auto"/>
          <w:sz w:val="22"/>
          <w:szCs w:val="22"/>
        </w:rPr>
        <w:t>6</w:t>
      </w:r>
      <w:r w:rsidRPr="00351701">
        <w:rPr>
          <w:color w:val="auto"/>
          <w:sz w:val="22"/>
          <w:szCs w:val="22"/>
        </w:rPr>
        <w:t xml:space="preserve"> luni de la data semnării Contractului de Finanțare.</w:t>
      </w:r>
    </w:p>
    <w:p w:rsidR="00351701" w:rsidRPr="00351701" w:rsidRDefault="00351701" w:rsidP="00351701">
      <w:pPr>
        <w:pStyle w:val="Default"/>
        <w:jc w:val="both"/>
        <w:rPr>
          <w:color w:val="auto"/>
          <w:sz w:val="22"/>
          <w:szCs w:val="22"/>
        </w:rPr>
      </w:pPr>
      <w:r w:rsidRPr="00351701">
        <w:rPr>
          <w:color w:val="auto"/>
          <w:sz w:val="22"/>
          <w:szCs w:val="22"/>
        </w:rPr>
        <w:t xml:space="preserve">Se verifică dacă în Planul de Afaceri se menționează acordarea sprijinului în cel puțin două rate pe o perioadă care nu va depăși data de 31.12.2025. Durata de execuție a proiectelor contractate nu va depăși termenul de 31.12.2025. Durata de realizare efectivă și implementare a planului de afaceri se calculează prin diminuarea duratei de executie la care se face referire mai sus cu termenul de 90 zile caledaristice necesar efectuarii ultimei plăți aferente contractului, beneficiarul având astfel obligația de a depune dosarul ultimei cererii de plată cel târziu până la data de 30.09.2025. Plata ultimei rate, în cazul ajutoarelor pentru </w:t>
      </w:r>
      <w:r w:rsidRPr="00351701">
        <w:rPr>
          <w:color w:val="auto"/>
          <w:sz w:val="22"/>
          <w:szCs w:val="22"/>
        </w:rPr>
        <w:lastRenderedPageBreak/>
        <w:t>demararea unei activități neagricole în zonele rurale este condiționată de implementarea corectă a planului de afaceri.</w:t>
      </w:r>
    </w:p>
    <w:p w:rsidR="008A4C34" w:rsidRDefault="00351701" w:rsidP="00351701">
      <w:pPr>
        <w:pStyle w:val="Default"/>
        <w:spacing w:line="276" w:lineRule="auto"/>
        <w:jc w:val="both"/>
        <w:rPr>
          <w:b/>
          <w:color w:val="auto"/>
          <w:sz w:val="22"/>
          <w:szCs w:val="22"/>
          <w:u w:val="single"/>
        </w:rPr>
      </w:pPr>
      <w:r w:rsidRPr="00351701">
        <w:rPr>
          <w:color w:val="auto"/>
          <w:sz w:val="22"/>
          <w:szCs w:val="22"/>
        </w:rPr>
        <w:t xml:space="preserve">Se va prezenta modul în care planul de afaceri și investițiile propuse contribuie la atingerea obiectivelor prevăzute în </w:t>
      </w:r>
      <w:r>
        <w:rPr>
          <w:color w:val="auto"/>
          <w:sz w:val="22"/>
          <w:szCs w:val="22"/>
        </w:rPr>
        <w:t>SDL De la Sai la Calmatui</w:t>
      </w:r>
      <w:r w:rsidRPr="00351701">
        <w:rPr>
          <w:b/>
          <w:color w:val="auto"/>
          <w:sz w:val="22"/>
          <w:szCs w:val="22"/>
        </w:rPr>
        <w:t>.</w:t>
      </w:r>
    </w:p>
    <w:p w:rsidR="00351701" w:rsidRDefault="00351701" w:rsidP="00351701">
      <w:pPr>
        <w:pStyle w:val="NormalWeb"/>
        <w:jc w:val="both"/>
        <w:rPr>
          <w:rFonts w:ascii="Trebuchet MS" w:eastAsiaTheme="minorHAnsi" w:hAnsi="Trebuchet MS" w:cs="Trebuchet MS"/>
          <w:b/>
          <w:sz w:val="22"/>
          <w:szCs w:val="22"/>
          <w:lang w:val="ro-RO" w:eastAsia="en-US"/>
        </w:rPr>
      </w:pPr>
      <w:r w:rsidRPr="00351701">
        <w:rPr>
          <w:rFonts w:ascii="Trebuchet MS" w:eastAsiaTheme="minorHAnsi" w:hAnsi="Trebuchet MS" w:cs="Trebuchet MS"/>
          <w:b/>
          <w:sz w:val="22"/>
          <w:szCs w:val="22"/>
          <w:lang w:val="ro-RO" w:eastAsia="en-US"/>
        </w:rPr>
        <w:t>În cazul investițiilor în agro-turism, beneficiarul/membrul gospodăriei agricole trebuie să desfășoare o activitate agricolă în momentul aplicării;</w:t>
      </w:r>
    </w:p>
    <w:p w:rsidR="00351701" w:rsidRPr="00351701" w:rsidRDefault="00351701" w:rsidP="00351701">
      <w:pPr>
        <w:pStyle w:val="NormalWeb"/>
        <w:jc w:val="both"/>
        <w:rPr>
          <w:rFonts w:ascii="Trebuchet MS" w:eastAsiaTheme="minorHAnsi" w:hAnsi="Trebuchet MS" w:cs="Trebuchet MS"/>
          <w:b/>
          <w:sz w:val="22"/>
          <w:szCs w:val="22"/>
          <w:lang w:val="ro-RO" w:eastAsia="en-US"/>
        </w:rPr>
      </w:pPr>
      <w:r>
        <w:rPr>
          <w:rFonts w:ascii="Trebuchet MS" w:eastAsiaTheme="minorHAnsi" w:hAnsi="Trebuchet MS" w:cs="Trebuchet MS"/>
          <w:sz w:val="22"/>
          <w:szCs w:val="22"/>
          <w:lang w:val="ro-RO" w:eastAsia="en-US"/>
        </w:rPr>
        <w:t>V</w:t>
      </w:r>
      <w:r w:rsidRPr="00351701">
        <w:rPr>
          <w:rFonts w:ascii="Trebuchet MS" w:eastAsiaTheme="minorHAnsi" w:hAnsi="Trebuchet MS" w:cs="Trebuchet MS"/>
          <w:sz w:val="22"/>
          <w:szCs w:val="22"/>
          <w:lang w:val="ro-RO" w:eastAsia="en-US"/>
        </w:rPr>
        <w:t>erificările pentru pensiunile agroturistice vor fi realizate în baza Ordinului 65/2013 cumodificările și completările ulterioare coroborat cu Ordinul nr. 1731/2015. Se vor avea în vedere modificările aduse prin Ordinul președintelui ANT nr. 221/2015. Beneficiarul/solicitantul trebuie să desfăşoare o activitate agricolă – creșterea animalelor, cultivarea diferitelor tipuri de plante, livezi de pomi fructiferi - la momentul depunerii cererii de finanțare. După încheierea contractului de finanțare, beneficiarul poate renunța la activitatea agricolă cu condiția desfășurării unei activități meșteșugărești cu atelier de lucru, din care rezultă diferite articole de artizanat (pentru a respecta prevederile OANT 65/2013). În cazul start-up-urilor, activitatea agricolă poate fi dovedita de asemenea si in cazul in care actionarul majoritar absolut (care detine minimum 50%+1 din actiunile/partile sociale ale solicitantului) a desfăşurat activitate agricolă la momentul depunerii Cererii de finanțare; Exploatația agricolă aferentă agropensiunii trebuie să fie amplasată pe raza aceleiași unități administrativ – teritoriale cu amplasamentul pe care se va realiza și investiția (în conformitate cu prevederile Ordinului ANT nr 65/2013, cu modificările și completările ulterioare). Se verifică în planul de afaceri și în adeverința de la APIA/ANSVSA sau din extrasul din Registrul Agricol, desfășurarea unei activități agricole de către solicitant în UAT-ul din teritoriul GAL în care se va realiza investiția.</w:t>
      </w:r>
    </w:p>
    <w:p w:rsidR="00351701" w:rsidRDefault="00351701" w:rsidP="00351701">
      <w:pPr>
        <w:pStyle w:val="NormalWeb"/>
        <w:jc w:val="both"/>
        <w:rPr>
          <w:rFonts w:ascii="Trebuchet MS" w:eastAsiaTheme="minorHAnsi" w:hAnsi="Trebuchet MS" w:cs="Trebuchet MS"/>
          <w:b/>
          <w:sz w:val="22"/>
          <w:szCs w:val="22"/>
          <w:lang w:val="ro-RO" w:eastAsia="en-US"/>
        </w:rPr>
      </w:pPr>
      <w:r w:rsidRPr="00351701">
        <w:rPr>
          <w:rFonts w:ascii="Trebuchet MS" w:eastAsiaTheme="minorHAnsi" w:hAnsi="Trebuchet MS" w:cs="Trebuchet MS"/>
          <w:b/>
          <w:sz w:val="22"/>
          <w:szCs w:val="22"/>
          <w:lang w:val="ro-RO" w:eastAsia="en-US"/>
        </w:rPr>
        <w:t>Structurile de primire turistice rurale vor fi în conformitate cu normele de clasificare prevăzute în legislația naționala în vigoare;</w:t>
      </w:r>
    </w:p>
    <w:p w:rsidR="00351701" w:rsidRPr="00351701" w:rsidRDefault="00351701" w:rsidP="00351701">
      <w:pPr>
        <w:pStyle w:val="NormalWeb"/>
        <w:jc w:val="both"/>
        <w:rPr>
          <w:rFonts w:ascii="Trebuchet MS" w:eastAsiaTheme="minorHAnsi" w:hAnsi="Trebuchet MS" w:cs="Trebuchet MS"/>
          <w:b/>
          <w:sz w:val="22"/>
          <w:szCs w:val="22"/>
          <w:lang w:val="ro-RO" w:eastAsia="en-US"/>
        </w:rPr>
      </w:pPr>
      <w:r w:rsidRPr="00351701">
        <w:rPr>
          <w:rFonts w:ascii="Trebuchet MS" w:eastAsiaTheme="minorHAnsi" w:hAnsi="Trebuchet MS" w:cs="Trebuchet MS"/>
          <w:sz w:val="22"/>
          <w:szCs w:val="22"/>
          <w:lang w:val="ro-RO" w:eastAsia="en-US"/>
        </w:rPr>
        <w:t xml:space="preserve">Structurile de primire turistice cu funcțiuni de cazare de tipul pensiunilor agroturistice trebuie să îndeplinească criteriile minime obligatorii prevăzute în Ordinul președintelui Autorității Naționale pentru Turism (ANT) nr. 65/2013, cu modificările și completările ulterioare. Nivelul de confort şi calitatea serviciilor propuse prin proiect trebuie să îndeplinească criteriile minime obligatorii pentru pensiuni agroturistice clasificate la minimum o margaretă. Pensiune agroturistică este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În pensiunile agroturistice, turiştilor li se oferă masa preparată din produse naturale, preponderent din gospodăria proprie sau de la producători autorizaţi de pe plan local iar gazdele se ocupă direct de primirea turiştilor şi de programul acestora pe tot parcursul sejurului pe care îl petrec la pensiune. La cea de-a doua tranșă de plată beneficiarii vor depune obligatoriu Autorizatia sanitar-veterinară. Pe toată perioada de valabilitate a contractului, în cadrul pensiunilor agroturistice se va desfăsura cel puțin o activitate legată de agricultură, creșterea animalelor, cultivarea diferitelor tipuri de plante, livezi de pomi </w:t>
      </w:r>
      <w:r w:rsidRPr="00351701">
        <w:rPr>
          <w:rFonts w:ascii="Trebuchet MS" w:eastAsiaTheme="minorHAnsi" w:hAnsi="Trebuchet MS" w:cs="Trebuchet MS"/>
          <w:sz w:val="22"/>
          <w:szCs w:val="22"/>
          <w:lang w:val="ro-RO" w:eastAsia="en-US"/>
        </w:rPr>
        <w:lastRenderedPageBreak/>
        <w:t>fructiferi sau o activitate meșteșugărească, cu atelier de lucru, din care rezultă diferite articole de artizanat.</w:t>
      </w:r>
    </w:p>
    <w:p w:rsidR="004E196C" w:rsidRPr="00351701" w:rsidRDefault="00EF0039" w:rsidP="00351701">
      <w:pPr>
        <w:pStyle w:val="Default"/>
        <w:spacing w:line="276" w:lineRule="auto"/>
        <w:jc w:val="both"/>
        <w:rPr>
          <w:rFonts w:eastAsia="Calibri"/>
          <w:color w:val="auto"/>
          <w:sz w:val="22"/>
          <w:szCs w:val="22"/>
        </w:rPr>
      </w:pPr>
      <w:bookmarkStart w:id="8" w:name="_Hlk160534193"/>
      <w:r w:rsidRPr="00351701">
        <w:rPr>
          <w:b/>
          <w:color w:val="auto"/>
          <w:sz w:val="22"/>
          <w:szCs w:val="22"/>
          <w:u w:val="single"/>
        </w:rPr>
        <w:t>EG 3</w:t>
      </w:r>
      <w:r w:rsidR="0047782A" w:rsidRPr="00351701">
        <w:rPr>
          <w:b/>
          <w:color w:val="auto"/>
          <w:sz w:val="22"/>
          <w:szCs w:val="22"/>
          <w:u w:val="single"/>
        </w:rPr>
        <w:t>.</w:t>
      </w:r>
      <w:r w:rsidR="004D7F0D">
        <w:rPr>
          <w:b/>
          <w:color w:val="auto"/>
          <w:sz w:val="22"/>
          <w:szCs w:val="22"/>
          <w:u w:val="single"/>
        </w:rPr>
        <w:t xml:space="preserve"> </w:t>
      </w:r>
      <w:r w:rsidR="004E196C" w:rsidRPr="00351701">
        <w:rPr>
          <w:rFonts w:eastAsia="Calibri"/>
          <w:b/>
          <w:color w:val="auto"/>
          <w:sz w:val="22"/>
          <w:szCs w:val="22"/>
          <w:u w:val="single"/>
        </w:rPr>
        <w:t>Proiectul (activitatea/activitatile propuse) trebuie să se încadreze în cel puțin unul dintre tipurile de activități sprijinite prin măsură</w:t>
      </w:r>
      <w:r w:rsidR="004E196C" w:rsidRPr="00351701">
        <w:rPr>
          <w:rFonts w:eastAsia="Calibri"/>
          <w:color w:val="auto"/>
          <w:sz w:val="22"/>
          <w:szCs w:val="22"/>
        </w:rPr>
        <w:t>;</w:t>
      </w:r>
    </w:p>
    <w:p w:rsidR="00C77AED" w:rsidRPr="00351701" w:rsidRDefault="00C77AED" w:rsidP="00AC7DA9">
      <w:pPr>
        <w:pStyle w:val="ListParagraph"/>
        <w:numPr>
          <w:ilvl w:val="0"/>
          <w:numId w:val="25"/>
        </w:numPr>
        <w:spacing w:after="0"/>
        <w:ind w:right="142" w:hanging="360"/>
        <w:jc w:val="both"/>
        <w:rPr>
          <w:rFonts w:ascii="Trebuchet MS" w:hAnsi="Trebuchet MS"/>
        </w:rPr>
      </w:pPr>
      <w:bookmarkStart w:id="9" w:name="_Hlk160534390"/>
      <w:bookmarkEnd w:id="8"/>
      <w:r w:rsidRPr="00351701">
        <w:rPr>
          <w:rFonts w:ascii="Trebuchet MS" w:hAnsi="Trebuchet MS"/>
          <w:b/>
        </w:rPr>
        <w:t>Activită</w:t>
      </w:r>
      <w:r w:rsidRPr="00351701">
        <w:rPr>
          <w:rFonts w:ascii="Trebuchet MS" w:hAnsi="Trebuchet MS" w:cs="Arial"/>
          <w:b/>
        </w:rPr>
        <w:t>ț</w:t>
      </w:r>
      <w:r w:rsidRPr="00351701">
        <w:rPr>
          <w:rFonts w:ascii="Trebuchet MS" w:hAnsi="Trebuchet MS"/>
          <w:b/>
        </w:rPr>
        <w:t>i de produc</w:t>
      </w:r>
      <w:r w:rsidRPr="00351701">
        <w:rPr>
          <w:rFonts w:ascii="Trebuchet MS" w:hAnsi="Trebuchet MS" w:cs="Arial"/>
          <w:b/>
        </w:rPr>
        <w:t>ț</w:t>
      </w:r>
      <w:r w:rsidRPr="00351701">
        <w:rPr>
          <w:rFonts w:ascii="Trebuchet MS" w:hAnsi="Trebuchet MS"/>
          <w:b/>
        </w:rPr>
        <w:t>ie</w:t>
      </w:r>
      <w:r w:rsidRPr="00351701">
        <w:rPr>
          <w:rFonts w:ascii="Trebuchet MS" w:hAnsi="Trebuchet MS"/>
        </w:rPr>
        <w:t xml:space="preserve"> (ex: fabricarea produselor textile, </w:t>
      </w:r>
      <w:r w:rsidRPr="00351701">
        <w:rPr>
          <w:rFonts w:ascii="Trebuchet MS" w:hAnsi="Trebuchet MS" w:cs="Albertus Extra Bold"/>
        </w:rPr>
        <w:t>î</w:t>
      </w:r>
      <w:r w:rsidRPr="00351701">
        <w:rPr>
          <w:rFonts w:ascii="Trebuchet MS" w:hAnsi="Trebuchet MS"/>
        </w:rPr>
        <w:t>mbr</w:t>
      </w:r>
      <w:r w:rsidRPr="00351701">
        <w:rPr>
          <w:rFonts w:ascii="Trebuchet MS" w:hAnsi="Trebuchet MS" w:cs="Albertus Extra Bold"/>
        </w:rPr>
        <w:t>ă</w:t>
      </w:r>
      <w:r w:rsidRPr="00351701">
        <w:rPr>
          <w:rFonts w:ascii="Trebuchet MS" w:hAnsi="Trebuchet MS"/>
        </w:rPr>
        <w:t>c</w:t>
      </w:r>
      <w:r w:rsidRPr="00351701">
        <w:rPr>
          <w:rFonts w:ascii="Trebuchet MS" w:hAnsi="Trebuchet MS" w:cs="Albertus Extra Bold"/>
        </w:rPr>
        <w:t>ă</w:t>
      </w:r>
      <w:r w:rsidRPr="00351701">
        <w:rPr>
          <w:rFonts w:ascii="Trebuchet MS" w:hAnsi="Trebuchet MS"/>
        </w:rPr>
        <w:t>minte, articole de marochin</w:t>
      </w:r>
      <w:r w:rsidRPr="00351701">
        <w:rPr>
          <w:rFonts w:ascii="Trebuchet MS" w:hAnsi="Trebuchet MS" w:cs="Albertus Extra Bold"/>
        </w:rPr>
        <w:t>ă</w:t>
      </w:r>
      <w:r w:rsidRPr="00351701">
        <w:rPr>
          <w:rFonts w:ascii="Trebuchet MS" w:hAnsi="Trebuchet MS"/>
        </w:rPr>
        <w:t>rie, articole de h</w:t>
      </w:r>
      <w:r w:rsidRPr="00351701">
        <w:rPr>
          <w:rFonts w:ascii="Trebuchet MS" w:hAnsi="Trebuchet MS" w:cs="Albertus Extra Bold"/>
        </w:rPr>
        <w:t>â</w:t>
      </w:r>
      <w:r w:rsidRPr="00351701">
        <w:rPr>
          <w:rFonts w:ascii="Trebuchet MS" w:hAnsi="Trebuchet MS"/>
        </w:rPr>
        <w:t xml:space="preserve">rtie </w:t>
      </w:r>
      <w:r w:rsidRPr="00351701">
        <w:rPr>
          <w:rFonts w:ascii="Trebuchet MS" w:hAnsi="Trebuchet MS" w:cs="Arial"/>
        </w:rPr>
        <w:t>ș</w:t>
      </w:r>
      <w:r w:rsidRPr="00351701">
        <w:rPr>
          <w:rFonts w:ascii="Trebuchet MS" w:hAnsi="Trebuchet MS"/>
        </w:rPr>
        <w:t>i carton; fabricarea produselor chimice, farmaceutice; activită</w:t>
      </w:r>
      <w:r w:rsidRPr="00351701">
        <w:rPr>
          <w:rFonts w:ascii="Trebuchet MS" w:hAnsi="Trebuchet MS" w:cs="Arial"/>
        </w:rPr>
        <w:t>ț</w:t>
      </w:r>
      <w:r w:rsidRPr="00351701">
        <w:rPr>
          <w:rFonts w:ascii="Trebuchet MS" w:hAnsi="Trebuchet MS"/>
        </w:rPr>
        <w:t>i de prelucrare a produselor lemnoase; industrie metalurgic</w:t>
      </w:r>
      <w:r w:rsidRPr="00351701">
        <w:rPr>
          <w:rFonts w:ascii="Trebuchet MS" w:hAnsi="Trebuchet MS" w:cs="Albertus Extra Bold"/>
        </w:rPr>
        <w:t>ă</w:t>
      </w:r>
      <w:r w:rsidRPr="00351701">
        <w:rPr>
          <w:rFonts w:ascii="Trebuchet MS" w:hAnsi="Trebuchet MS"/>
        </w:rPr>
        <w:t>, fabricare construc</w:t>
      </w:r>
      <w:r w:rsidRPr="00351701">
        <w:rPr>
          <w:rFonts w:ascii="Trebuchet MS" w:hAnsi="Trebuchet MS" w:cs="Arial"/>
        </w:rPr>
        <w:t>ț</w:t>
      </w:r>
      <w:r w:rsidRPr="00351701">
        <w:rPr>
          <w:rFonts w:ascii="Trebuchet MS" w:hAnsi="Trebuchet MS"/>
        </w:rPr>
        <w:t>ii metalice, ma</w:t>
      </w:r>
      <w:r w:rsidRPr="00351701">
        <w:rPr>
          <w:rFonts w:ascii="Trebuchet MS" w:hAnsi="Trebuchet MS" w:cs="Arial"/>
        </w:rPr>
        <w:t>ș</w:t>
      </w:r>
      <w:r w:rsidRPr="00351701">
        <w:rPr>
          <w:rFonts w:ascii="Trebuchet MS" w:hAnsi="Trebuchet MS"/>
        </w:rPr>
        <w:t xml:space="preserve">ini, utilaje </w:t>
      </w:r>
      <w:r w:rsidRPr="00351701">
        <w:rPr>
          <w:rFonts w:ascii="Trebuchet MS" w:hAnsi="Trebuchet MS" w:cs="Arial"/>
        </w:rPr>
        <w:t>ș</w:t>
      </w:r>
      <w:r w:rsidRPr="00351701">
        <w:rPr>
          <w:rFonts w:ascii="Trebuchet MS" w:hAnsi="Trebuchet MS"/>
        </w:rPr>
        <w:t>i echipamente; fabricare produse electrice, electronice, etc.);</w:t>
      </w:r>
    </w:p>
    <w:p w:rsidR="00C77AED" w:rsidRPr="00351701" w:rsidRDefault="00C77AED" w:rsidP="00AC7DA9">
      <w:pPr>
        <w:pStyle w:val="ListParagraph"/>
        <w:numPr>
          <w:ilvl w:val="0"/>
          <w:numId w:val="25"/>
        </w:numPr>
        <w:spacing w:after="0"/>
        <w:ind w:right="142" w:hanging="360"/>
        <w:jc w:val="both"/>
        <w:rPr>
          <w:rFonts w:ascii="Trebuchet MS" w:hAnsi="Trebuchet MS"/>
        </w:rPr>
      </w:pPr>
      <w:r w:rsidRPr="00351701">
        <w:rPr>
          <w:rFonts w:ascii="Trebuchet MS" w:hAnsi="Trebuchet MS"/>
          <w:b/>
        </w:rPr>
        <w:t>Activită</w:t>
      </w:r>
      <w:r w:rsidRPr="00351701">
        <w:rPr>
          <w:rFonts w:ascii="Trebuchet MS" w:hAnsi="Trebuchet MS" w:cs="Arial"/>
          <w:b/>
        </w:rPr>
        <w:t>ț</w:t>
      </w:r>
      <w:r w:rsidRPr="00351701">
        <w:rPr>
          <w:rFonts w:ascii="Trebuchet MS" w:hAnsi="Trebuchet MS"/>
          <w:b/>
        </w:rPr>
        <w:t>i me</w:t>
      </w:r>
      <w:r w:rsidRPr="00351701">
        <w:rPr>
          <w:rFonts w:ascii="Trebuchet MS" w:hAnsi="Trebuchet MS" w:cs="Arial"/>
          <w:b/>
        </w:rPr>
        <w:t>ș</w:t>
      </w:r>
      <w:r w:rsidRPr="00351701">
        <w:rPr>
          <w:rFonts w:ascii="Trebuchet MS" w:hAnsi="Trebuchet MS"/>
          <w:b/>
        </w:rPr>
        <w:t>te</w:t>
      </w:r>
      <w:r w:rsidRPr="00351701">
        <w:rPr>
          <w:rFonts w:ascii="Trebuchet MS" w:hAnsi="Trebuchet MS" w:cs="Arial"/>
          <w:b/>
        </w:rPr>
        <w:t>ș</w:t>
      </w:r>
      <w:r w:rsidRPr="00351701">
        <w:rPr>
          <w:rFonts w:ascii="Trebuchet MS" w:hAnsi="Trebuchet MS"/>
          <w:b/>
        </w:rPr>
        <w:t>ug</w:t>
      </w:r>
      <w:r w:rsidRPr="00351701">
        <w:rPr>
          <w:rFonts w:ascii="Trebuchet MS" w:hAnsi="Trebuchet MS" w:cs="Albertus Extra Bold"/>
          <w:b/>
        </w:rPr>
        <w:t>ă</w:t>
      </w:r>
      <w:r w:rsidRPr="00351701">
        <w:rPr>
          <w:rFonts w:ascii="Trebuchet MS" w:hAnsi="Trebuchet MS"/>
          <w:b/>
        </w:rPr>
        <w:t>re</w:t>
      </w:r>
      <w:r w:rsidRPr="00351701">
        <w:rPr>
          <w:rFonts w:ascii="Trebuchet MS" w:hAnsi="Trebuchet MS" w:cs="Arial"/>
          <w:b/>
        </w:rPr>
        <w:t>ș</w:t>
      </w:r>
      <w:r w:rsidRPr="00351701">
        <w:rPr>
          <w:rFonts w:ascii="Trebuchet MS" w:hAnsi="Trebuchet MS"/>
          <w:b/>
        </w:rPr>
        <w:t>ti</w:t>
      </w:r>
      <w:r w:rsidRPr="00351701">
        <w:rPr>
          <w:rFonts w:ascii="Trebuchet MS" w:hAnsi="Trebuchet MS"/>
        </w:rPr>
        <w:t xml:space="preserve"> (ex: activit</w:t>
      </w:r>
      <w:r w:rsidRPr="00351701">
        <w:rPr>
          <w:rFonts w:ascii="Trebuchet MS" w:hAnsi="Trebuchet MS" w:cs="Albertus Extra Bold"/>
        </w:rPr>
        <w:t>ă</w:t>
      </w:r>
      <w:r w:rsidRPr="00351701">
        <w:rPr>
          <w:rFonts w:ascii="Trebuchet MS" w:hAnsi="Trebuchet MS" w:cs="Arial"/>
        </w:rPr>
        <w:t>ț</w:t>
      </w:r>
      <w:r w:rsidRPr="00351701">
        <w:rPr>
          <w:rFonts w:ascii="Trebuchet MS" w:hAnsi="Trebuchet MS"/>
        </w:rPr>
        <w:t xml:space="preserve">i de artizanat </w:t>
      </w:r>
      <w:r w:rsidRPr="00351701">
        <w:rPr>
          <w:rFonts w:ascii="Trebuchet MS" w:hAnsi="Trebuchet MS" w:cs="Arial"/>
        </w:rPr>
        <w:t>ș</w:t>
      </w:r>
      <w:r w:rsidRPr="00351701">
        <w:rPr>
          <w:rFonts w:ascii="Trebuchet MS" w:hAnsi="Trebuchet MS"/>
        </w:rPr>
        <w:t>i alte activit</w:t>
      </w:r>
      <w:r w:rsidRPr="00351701">
        <w:rPr>
          <w:rFonts w:ascii="Trebuchet MS" w:hAnsi="Trebuchet MS" w:cs="Albertus Extra Bold"/>
        </w:rPr>
        <w:t>ă</w:t>
      </w:r>
      <w:r w:rsidRPr="00351701">
        <w:rPr>
          <w:rFonts w:ascii="Trebuchet MS" w:hAnsi="Trebuchet MS" w:cs="Arial"/>
        </w:rPr>
        <w:t>ț</w:t>
      </w:r>
      <w:r w:rsidRPr="00351701">
        <w:rPr>
          <w:rFonts w:ascii="Trebuchet MS" w:hAnsi="Trebuchet MS"/>
        </w:rPr>
        <w:t>i tradi</w:t>
      </w:r>
      <w:r w:rsidRPr="00351701">
        <w:rPr>
          <w:rFonts w:ascii="Trebuchet MS" w:hAnsi="Trebuchet MS" w:cs="Arial"/>
        </w:rPr>
        <w:t>ț</w:t>
      </w:r>
      <w:r w:rsidRPr="00351701">
        <w:rPr>
          <w:rFonts w:ascii="Trebuchet MS" w:hAnsi="Trebuchet MS"/>
        </w:rPr>
        <w:t>ionale non-agricole (ex: ol</w:t>
      </w:r>
      <w:r w:rsidRPr="00351701">
        <w:rPr>
          <w:rFonts w:ascii="Trebuchet MS" w:hAnsi="Trebuchet MS" w:cs="Albertus Extra Bold"/>
        </w:rPr>
        <w:t>ă</w:t>
      </w:r>
      <w:r w:rsidRPr="00351701">
        <w:rPr>
          <w:rFonts w:ascii="Trebuchet MS" w:hAnsi="Trebuchet MS"/>
        </w:rPr>
        <w:t>rit, brodat, prelucrarea manual</w:t>
      </w:r>
      <w:r w:rsidRPr="00351701">
        <w:rPr>
          <w:rFonts w:ascii="Trebuchet MS" w:hAnsi="Trebuchet MS" w:cs="Albertus Extra Bold"/>
        </w:rPr>
        <w:t>ă</w:t>
      </w:r>
      <w:r w:rsidRPr="00351701">
        <w:rPr>
          <w:rFonts w:ascii="Trebuchet MS" w:hAnsi="Trebuchet MS"/>
        </w:rPr>
        <w:t xml:space="preserve"> a fierului, l</w:t>
      </w:r>
      <w:r w:rsidRPr="00351701">
        <w:rPr>
          <w:rFonts w:ascii="Trebuchet MS" w:hAnsi="Trebuchet MS" w:cs="Albertus Extra Bold"/>
        </w:rPr>
        <w:t>â</w:t>
      </w:r>
      <w:r w:rsidRPr="00351701">
        <w:rPr>
          <w:rFonts w:ascii="Trebuchet MS" w:hAnsi="Trebuchet MS"/>
        </w:rPr>
        <w:t>nii, lemnului, pielii etc.);</w:t>
      </w:r>
    </w:p>
    <w:p w:rsidR="00C77AED" w:rsidRPr="00351701" w:rsidRDefault="00C77AED" w:rsidP="00AC7DA9">
      <w:pPr>
        <w:pStyle w:val="ListParagraph"/>
        <w:numPr>
          <w:ilvl w:val="0"/>
          <w:numId w:val="25"/>
        </w:numPr>
        <w:spacing w:after="0"/>
        <w:ind w:right="142" w:hanging="360"/>
        <w:jc w:val="both"/>
        <w:rPr>
          <w:rFonts w:ascii="Trebuchet MS" w:hAnsi="Trebuchet MS"/>
        </w:rPr>
      </w:pPr>
      <w:r w:rsidRPr="00351701">
        <w:rPr>
          <w:rFonts w:ascii="Trebuchet MS" w:hAnsi="Trebuchet MS"/>
          <w:b/>
        </w:rPr>
        <w:t>Activită</w:t>
      </w:r>
      <w:r w:rsidRPr="00351701">
        <w:rPr>
          <w:rFonts w:ascii="Trebuchet MS" w:hAnsi="Trebuchet MS" w:cs="Arial"/>
          <w:b/>
        </w:rPr>
        <w:t>ț</w:t>
      </w:r>
      <w:r w:rsidRPr="00351701">
        <w:rPr>
          <w:rFonts w:ascii="Trebuchet MS" w:hAnsi="Trebuchet MS"/>
          <w:b/>
        </w:rPr>
        <w:t>i turistice</w:t>
      </w:r>
      <w:r w:rsidRPr="00351701">
        <w:rPr>
          <w:rFonts w:ascii="Trebuchet MS" w:hAnsi="Trebuchet MS"/>
        </w:rPr>
        <w:t xml:space="preserve"> (ex: servicii agroturistice de cazare, servicii turistice de agrement </w:t>
      </w:r>
      <w:r w:rsidRPr="00351701">
        <w:rPr>
          <w:rFonts w:ascii="Trebuchet MS" w:hAnsi="Trebuchet MS" w:cs="Arial"/>
        </w:rPr>
        <w:t>ș</w:t>
      </w:r>
      <w:r w:rsidRPr="00351701">
        <w:rPr>
          <w:rFonts w:ascii="Trebuchet MS" w:hAnsi="Trebuchet MS"/>
        </w:rPr>
        <w:t>i alimenta</w:t>
      </w:r>
      <w:r w:rsidRPr="00351701">
        <w:rPr>
          <w:rFonts w:ascii="Trebuchet MS" w:hAnsi="Trebuchet MS" w:cs="Arial"/>
        </w:rPr>
        <w:t>ț</w:t>
      </w:r>
      <w:r w:rsidRPr="00351701">
        <w:rPr>
          <w:rFonts w:ascii="Trebuchet MS" w:hAnsi="Trebuchet MS"/>
        </w:rPr>
        <w:t>ie public</w:t>
      </w:r>
      <w:r w:rsidRPr="00351701">
        <w:rPr>
          <w:rFonts w:ascii="Trebuchet MS" w:hAnsi="Trebuchet MS" w:cs="Albertus Extra Bold"/>
        </w:rPr>
        <w:t>ă</w:t>
      </w:r>
      <w:r w:rsidRPr="00351701">
        <w:rPr>
          <w:rFonts w:ascii="Trebuchet MS" w:hAnsi="Trebuchet MS"/>
        </w:rPr>
        <w:t>);</w:t>
      </w:r>
    </w:p>
    <w:p w:rsidR="00F81E9E" w:rsidRPr="00AC2D66" w:rsidRDefault="00F81E9E" w:rsidP="00B17180">
      <w:pPr>
        <w:pStyle w:val="ListParagraph"/>
        <w:numPr>
          <w:ilvl w:val="0"/>
          <w:numId w:val="25"/>
        </w:numPr>
        <w:spacing w:after="0"/>
        <w:ind w:left="709" w:right="142" w:hanging="360"/>
        <w:jc w:val="both"/>
        <w:rPr>
          <w:rFonts w:ascii="Trebuchet MS" w:hAnsi="Trebuchet MS"/>
        </w:rPr>
      </w:pPr>
      <w:r>
        <w:rPr>
          <w:rFonts w:ascii="Trebuchet MS" w:hAnsi="Trebuchet MS"/>
          <w:b/>
        </w:rPr>
        <w:t xml:space="preserve">  S</w:t>
      </w:r>
      <w:r w:rsidRPr="00351701">
        <w:rPr>
          <w:rFonts w:ascii="Trebuchet MS" w:hAnsi="Trebuchet MS"/>
          <w:b/>
        </w:rPr>
        <w:t>ervicii</w:t>
      </w:r>
      <w:r w:rsidRPr="00AC2D66">
        <w:rPr>
          <w:rFonts w:ascii="Trebuchet MS" w:hAnsi="Trebuchet MS"/>
        </w:rPr>
        <w:t xml:space="preserve"> (ex: medicale, sociale, sanitar-veterinare; repara</w:t>
      </w:r>
      <w:r w:rsidRPr="00AC2D66">
        <w:rPr>
          <w:rFonts w:ascii="Trebuchet MS" w:hAnsi="Trebuchet MS" w:cs="Arial"/>
        </w:rPr>
        <w:t>ț</w:t>
      </w:r>
      <w:r w:rsidRPr="00AC2D66">
        <w:rPr>
          <w:rFonts w:ascii="Trebuchet MS" w:hAnsi="Trebuchet MS"/>
        </w:rPr>
        <w:t>ii ma</w:t>
      </w:r>
      <w:r w:rsidRPr="00AC2D66">
        <w:rPr>
          <w:rFonts w:ascii="Trebuchet MS" w:hAnsi="Trebuchet MS" w:cs="Arial"/>
        </w:rPr>
        <w:t>ș</w:t>
      </w:r>
      <w:r w:rsidRPr="00AC2D66">
        <w:rPr>
          <w:rFonts w:ascii="Trebuchet MS" w:hAnsi="Trebuchet MS"/>
        </w:rPr>
        <w:t xml:space="preserve">ini si complementare precum spalatorie si vulcanizare; unelte, obiecte casnice; servicii </w:t>
      </w:r>
      <w:r w:rsidRPr="00AC2D66">
        <w:rPr>
          <w:rFonts w:ascii="Trebuchet MS" w:hAnsi="Trebuchet MS" w:cs="Albertus Extra Bold"/>
        </w:rPr>
        <w:t>î</w:t>
      </w:r>
      <w:r w:rsidRPr="00AC2D66">
        <w:rPr>
          <w:rFonts w:ascii="Trebuchet MS" w:hAnsi="Trebuchet MS"/>
        </w:rPr>
        <w:t>n tehnologia informa</w:t>
      </w:r>
      <w:r w:rsidRPr="00AC2D66">
        <w:rPr>
          <w:rFonts w:ascii="Trebuchet MS" w:hAnsi="Trebuchet MS" w:cs="Arial"/>
        </w:rPr>
        <w:t>ț</w:t>
      </w:r>
      <w:r w:rsidRPr="00AC2D66">
        <w:rPr>
          <w:rFonts w:ascii="Trebuchet MS" w:hAnsi="Trebuchet MS"/>
        </w:rPr>
        <w:t xml:space="preserve">iei </w:t>
      </w:r>
      <w:r w:rsidRPr="00AC2D66">
        <w:rPr>
          <w:rFonts w:ascii="Trebuchet MS" w:hAnsi="Trebuchet MS" w:cs="Arial"/>
        </w:rPr>
        <w:t>ș</w:t>
      </w:r>
      <w:r w:rsidRPr="00AC2D66">
        <w:rPr>
          <w:rFonts w:ascii="Trebuchet MS" w:hAnsi="Trebuchet MS"/>
        </w:rPr>
        <w:t>i servicii informatice; servicii tehnice; servicii de infrumusetare si intretinere corporala etc.);</w:t>
      </w:r>
    </w:p>
    <w:p w:rsidR="00351701" w:rsidRPr="00803C01" w:rsidRDefault="00351701" w:rsidP="00803C01">
      <w:pPr>
        <w:spacing w:after="0"/>
        <w:ind w:right="142"/>
        <w:jc w:val="both"/>
        <w:rPr>
          <w:rFonts w:ascii="Trebuchet MS" w:hAnsi="Trebuchet MS"/>
        </w:rPr>
      </w:pPr>
    </w:p>
    <w:bookmarkEnd w:id="9"/>
    <w:p w:rsidR="00EF0039" w:rsidRDefault="00351701" w:rsidP="00AC7DA9">
      <w:pPr>
        <w:spacing w:after="0"/>
        <w:ind w:right="142"/>
        <w:jc w:val="both"/>
        <w:rPr>
          <w:rFonts w:ascii="Trebuchet MS" w:eastAsia="Calibri" w:hAnsi="Trebuchet MS"/>
          <w:b/>
          <w:lang w:val="ro-RO" w:eastAsia="en-US"/>
        </w:rPr>
      </w:pPr>
      <w:r w:rsidRPr="00351701">
        <w:rPr>
          <w:rFonts w:ascii="Trebuchet MS" w:eastAsia="Calibri" w:hAnsi="Trebuchet MS"/>
          <w:b/>
          <w:lang w:val="ro-RO" w:eastAsia="en-US"/>
        </w:rPr>
        <w:t xml:space="preserve">Tipurile de operațiuni și cheltuieli eligibile vor fi în conformitate cu lista codurilor CAEN eligibile pentru finanțare în cadrul acestei măsuri, Anexa 7 și 8 la Ghidul Solicitantului aferent Măsurii </w:t>
      </w:r>
      <w:r>
        <w:rPr>
          <w:rFonts w:ascii="Trebuchet MS" w:eastAsia="Calibri" w:hAnsi="Trebuchet MS"/>
          <w:b/>
          <w:lang w:val="ro-RO" w:eastAsia="en-US"/>
        </w:rPr>
        <w:t>9</w:t>
      </w:r>
      <w:r w:rsidRPr="00351701">
        <w:rPr>
          <w:rFonts w:ascii="Trebuchet MS" w:eastAsia="Calibri" w:hAnsi="Trebuchet MS"/>
          <w:b/>
          <w:lang w:val="ro-RO" w:eastAsia="en-US"/>
        </w:rPr>
        <w:t>/6A.</w:t>
      </w:r>
    </w:p>
    <w:p w:rsidR="00803C01" w:rsidRPr="00803C01" w:rsidRDefault="00803C01" w:rsidP="00803C01">
      <w:pPr>
        <w:spacing w:after="0"/>
        <w:ind w:right="142"/>
        <w:jc w:val="both"/>
        <w:rPr>
          <w:rFonts w:ascii="Trebuchet MS" w:eastAsia="Calibri" w:hAnsi="Trebuchet MS"/>
          <w:lang w:val="en-GB" w:eastAsia="en-US"/>
        </w:rPr>
      </w:pPr>
      <w:r w:rsidRPr="00803C01">
        <w:rPr>
          <w:rFonts w:ascii="Trebuchet MS" w:eastAsia="Calibri" w:hAnsi="Trebuchet MS"/>
          <w:b/>
          <w:lang w:val="en-GB" w:eastAsia="en-US"/>
        </w:rPr>
        <w:t xml:space="preserve">Documente verificate: </w:t>
      </w:r>
      <w:r w:rsidRPr="00803C01">
        <w:rPr>
          <w:rFonts w:ascii="Trebuchet MS" w:eastAsia="Calibri" w:hAnsi="Trebuchet MS"/>
          <w:lang w:val="en-GB" w:eastAsia="en-US"/>
        </w:rPr>
        <w:t xml:space="preserve">Planul de Afaceri, Certificat constatator emis de Oficiul Registrului Comerțului, Anexa 7-Lista codurilor CAEN eligibile pentru finantare în cadrul Măsurii </w:t>
      </w:r>
      <w:r>
        <w:rPr>
          <w:rFonts w:ascii="Trebuchet MS" w:eastAsia="Calibri" w:hAnsi="Trebuchet MS"/>
          <w:lang w:val="en-GB" w:eastAsia="en-US"/>
        </w:rPr>
        <w:t>9</w:t>
      </w:r>
      <w:r w:rsidRPr="00803C01">
        <w:rPr>
          <w:rFonts w:ascii="Trebuchet MS" w:eastAsia="Calibri" w:hAnsi="Trebuchet MS"/>
          <w:lang w:val="en-GB" w:eastAsia="en-US"/>
        </w:rPr>
        <w:t>/6A, Anexa 8–Lista codurilor CAEN eligibile numai pentru dotarea cladirilor, Declarație întocmită și asumată prin semnătură de către un expert contabil.</w:t>
      </w:r>
    </w:p>
    <w:p w:rsidR="00803C01" w:rsidRPr="00803C01" w:rsidRDefault="00803C01" w:rsidP="00803C01">
      <w:pPr>
        <w:spacing w:after="0"/>
        <w:ind w:right="142"/>
        <w:jc w:val="both"/>
        <w:rPr>
          <w:rFonts w:ascii="Trebuchet MS" w:eastAsia="Calibri" w:hAnsi="Trebuchet MS"/>
          <w:lang w:val="en-GB" w:eastAsia="en-US"/>
        </w:rPr>
      </w:pPr>
      <w:r w:rsidRPr="00803C01">
        <w:rPr>
          <w:rFonts w:ascii="Trebuchet MS" w:eastAsia="Calibri" w:hAnsi="Trebuchet MS"/>
          <w:b/>
          <w:lang w:val="en-GB" w:eastAsia="en-US"/>
        </w:rPr>
        <w:t>Pentru pensiunile agroturistice se ve verifica suplimentar</w:t>
      </w:r>
      <w:r w:rsidRPr="00803C01">
        <w:rPr>
          <w:rFonts w:ascii="Trebuchet MS" w:eastAsia="Calibri" w:hAnsi="Trebuchet MS"/>
          <w:lang w:val="en-GB" w:eastAsia="en-US"/>
        </w:rPr>
        <w:t>:</w:t>
      </w:r>
    </w:p>
    <w:p w:rsidR="00803C01" w:rsidRPr="00803C01" w:rsidRDefault="00803C01" w:rsidP="00803C01">
      <w:pPr>
        <w:spacing w:after="0"/>
        <w:ind w:right="142"/>
        <w:jc w:val="both"/>
        <w:rPr>
          <w:rFonts w:ascii="Trebuchet MS" w:eastAsia="Calibri" w:hAnsi="Trebuchet MS"/>
          <w:b/>
          <w:lang w:val="en-GB" w:eastAsia="en-US"/>
        </w:rPr>
      </w:pPr>
      <w:r w:rsidRPr="00803C01">
        <w:rPr>
          <w:rFonts w:ascii="Trebuchet MS" w:eastAsia="Calibri" w:hAnsi="Trebuchet MS"/>
          <w:lang w:val="en-GB" w:eastAsia="en-US"/>
        </w:rPr>
        <w:t>Extras din Registrul Agricol emis de Primăriile locale, pentru exploatatii mai mici de 1 hectar (în copie cu ştampila primăriei şi menţiunea "Conform cu originalul") sau, după caz, baza de date APIA/ Registrul ANSVSA, Sectiunea F a Cererii de Finanțare, Documente pe care solicitanții de finanțare trebuie să le prezinte pentru terenurile și clădirile aferente obiectivelor prevăzute în Planul de Afaceri (cu excepţia solicitanţilor care îşi propun achiziţie de teren prin Planul de afaceri).</w:t>
      </w:r>
    </w:p>
    <w:p w:rsidR="00351701" w:rsidRPr="00351701" w:rsidRDefault="00351701" w:rsidP="00AC7DA9">
      <w:pPr>
        <w:spacing w:after="0"/>
        <w:ind w:right="142"/>
        <w:jc w:val="both"/>
        <w:rPr>
          <w:rFonts w:ascii="Trebuchet MS" w:eastAsia="Calibri" w:hAnsi="Trebuchet MS"/>
          <w:b/>
          <w:lang w:val="ro-RO" w:eastAsia="en-US"/>
        </w:rPr>
      </w:pPr>
    </w:p>
    <w:p w:rsidR="00C77AED" w:rsidRDefault="00EF0039" w:rsidP="00AC7DA9">
      <w:pPr>
        <w:ind w:right="142"/>
        <w:jc w:val="both"/>
        <w:rPr>
          <w:rFonts w:ascii="Trebuchet MS" w:hAnsi="Trebuchet MS" w:cs="Trebuchet MS"/>
          <w:b/>
          <w:u w:val="single"/>
        </w:rPr>
      </w:pPr>
      <w:bookmarkStart w:id="10" w:name="_Hlk160534432"/>
      <w:r w:rsidRPr="008A4C34">
        <w:rPr>
          <w:rFonts w:ascii="Trebuchet MS" w:hAnsi="Trebuchet MS"/>
          <w:b/>
          <w:u w:val="single"/>
        </w:rPr>
        <w:t xml:space="preserve">EG 4. Sediul social, punctul/punctele de lucru trebuie sa fie situate in teritoriul </w:t>
      </w:r>
      <w:r w:rsidRPr="008A4C34">
        <w:rPr>
          <w:rFonts w:ascii="Trebuchet MS" w:hAnsi="Trebuchet MS" w:cs="Trebuchet MS"/>
          <w:b/>
          <w:u w:val="single"/>
        </w:rPr>
        <w:t>ASOCIATI</w:t>
      </w:r>
      <w:r w:rsidR="00C62E5E">
        <w:rPr>
          <w:rFonts w:ascii="Trebuchet MS" w:hAnsi="Trebuchet MS" w:cs="Trebuchet MS"/>
          <w:b/>
          <w:u w:val="single"/>
        </w:rPr>
        <w:t>A</w:t>
      </w:r>
      <w:r w:rsidRPr="008A4C34">
        <w:rPr>
          <w:rFonts w:ascii="Trebuchet MS" w:hAnsi="Trebuchet MS" w:cs="Trebuchet MS"/>
          <w:b/>
          <w:u w:val="single"/>
        </w:rPr>
        <w:t xml:space="preserve"> GRUP DE ACTIUNE LOCALA”DE LA SAI LA CALMATUI”</w:t>
      </w:r>
    </w:p>
    <w:p w:rsidR="00803C01" w:rsidRPr="00803C01" w:rsidRDefault="00803C01" w:rsidP="00AC7DA9">
      <w:pPr>
        <w:ind w:right="142"/>
        <w:jc w:val="both"/>
        <w:rPr>
          <w:rFonts w:ascii="Trebuchet MS" w:hAnsi="Trebuchet MS"/>
        </w:rPr>
      </w:pPr>
      <w:r w:rsidRPr="00803C01">
        <w:rPr>
          <w:rFonts w:ascii="Trebuchet MS" w:hAnsi="Trebuchet MS"/>
          <w:b/>
        </w:rPr>
        <w:t>Documente verificate:</w:t>
      </w:r>
      <w:r w:rsidR="003666D5">
        <w:rPr>
          <w:rFonts w:ascii="Trebuchet MS" w:hAnsi="Trebuchet MS"/>
          <w:b/>
        </w:rPr>
        <w:t xml:space="preserve"> </w:t>
      </w:r>
      <w:r w:rsidRPr="00803C01">
        <w:rPr>
          <w:rFonts w:ascii="Trebuchet MS" w:hAnsi="Trebuchet MS"/>
        </w:rPr>
        <w:t xml:space="preserve">Planul de afaceri, Cererea de finanțare, Documente pe care solicitanții de finanțare trebuie să le prezinte pentru terenurile și clădirile aferente </w:t>
      </w:r>
      <w:r w:rsidRPr="00803C01">
        <w:rPr>
          <w:rFonts w:ascii="Trebuchet MS" w:hAnsi="Trebuchet MS"/>
        </w:rPr>
        <w:lastRenderedPageBreak/>
        <w:t>obiectivelor prevăzute în Planul de Afaceri, Certificat constatator emis de Oficiul Registrului Comerțului.</w:t>
      </w:r>
    </w:p>
    <w:p w:rsidR="00C77AED" w:rsidRDefault="00C77AED" w:rsidP="00803C01">
      <w:pPr>
        <w:pStyle w:val="Default"/>
        <w:tabs>
          <w:tab w:val="left" w:pos="180"/>
        </w:tabs>
        <w:spacing w:line="276" w:lineRule="auto"/>
        <w:ind w:left="360" w:hanging="360"/>
        <w:jc w:val="both"/>
        <w:rPr>
          <w:b/>
          <w:color w:val="auto"/>
          <w:sz w:val="22"/>
          <w:szCs w:val="22"/>
          <w:u w:val="single"/>
        </w:rPr>
      </w:pPr>
      <w:bookmarkStart w:id="11" w:name="_Hlk160534486"/>
      <w:bookmarkEnd w:id="10"/>
      <w:r w:rsidRPr="008A4C34">
        <w:rPr>
          <w:b/>
          <w:bCs/>
          <w:color w:val="auto"/>
          <w:sz w:val="22"/>
          <w:szCs w:val="22"/>
          <w:u w:val="single"/>
        </w:rPr>
        <w:t>EG 5</w:t>
      </w:r>
      <w:r w:rsidRPr="008A4C34">
        <w:rPr>
          <w:color w:val="auto"/>
          <w:sz w:val="22"/>
          <w:szCs w:val="22"/>
          <w:u w:val="single"/>
        </w:rPr>
        <w:t xml:space="preserve">. </w:t>
      </w:r>
      <w:r w:rsidRPr="008A4C34">
        <w:rPr>
          <w:b/>
          <w:color w:val="auto"/>
          <w:sz w:val="22"/>
          <w:szCs w:val="22"/>
          <w:u w:val="single"/>
        </w:rPr>
        <w:t>Implementarea proiectului trebuie sa înceapă în cel mult</w:t>
      </w:r>
      <w:r w:rsidR="004E196C" w:rsidRPr="008A4C34">
        <w:rPr>
          <w:b/>
          <w:color w:val="auto"/>
          <w:sz w:val="22"/>
          <w:szCs w:val="22"/>
          <w:u w:val="single"/>
        </w:rPr>
        <w:t xml:space="preserve"> 6</w:t>
      </w:r>
      <w:r w:rsidRPr="008A4C34">
        <w:rPr>
          <w:b/>
          <w:color w:val="auto"/>
          <w:sz w:val="22"/>
          <w:szCs w:val="22"/>
          <w:u w:val="single"/>
        </w:rPr>
        <w:t xml:space="preserve"> luni de la data </w:t>
      </w:r>
      <w:r w:rsidR="004E196C" w:rsidRPr="008A4C34">
        <w:rPr>
          <w:b/>
          <w:color w:val="auto"/>
          <w:sz w:val="22"/>
          <w:szCs w:val="22"/>
          <w:u w:val="single"/>
        </w:rPr>
        <w:t>semnarii Contractului de finantare</w:t>
      </w:r>
    </w:p>
    <w:p w:rsidR="00803C01" w:rsidRPr="003C00E6" w:rsidRDefault="00803C01" w:rsidP="00AC7DA9">
      <w:pPr>
        <w:pStyle w:val="Default"/>
        <w:tabs>
          <w:tab w:val="left" w:pos="180"/>
        </w:tabs>
        <w:spacing w:line="276" w:lineRule="auto"/>
        <w:ind w:left="360" w:hanging="360"/>
        <w:jc w:val="both"/>
        <w:rPr>
          <w:b/>
          <w:color w:val="auto"/>
          <w:sz w:val="22"/>
          <w:szCs w:val="22"/>
        </w:rPr>
      </w:pPr>
      <w:r w:rsidRPr="00803C01">
        <w:rPr>
          <w:b/>
          <w:color w:val="auto"/>
          <w:sz w:val="22"/>
          <w:szCs w:val="22"/>
        </w:rPr>
        <w:t>Documente verificate:</w:t>
      </w:r>
      <w:r w:rsidR="003C00E6" w:rsidRPr="003C00E6">
        <w:rPr>
          <w:color w:val="auto"/>
          <w:sz w:val="22"/>
          <w:szCs w:val="22"/>
        </w:rPr>
        <w:t>Planul de afaceri</w:t>
      </w:r>
    </w:p>
    <w:p w:rsidR="00803C01" w:rsidRPr="00803C01" w:rsidRDefault="00803C01" w:rsidP="00AC7DA9">
      <w:pPr>
        <w:pStyle w:val="Default"/>
        <w:tabs>
          <w:tab w:val="left" w:pos="180"/>
        </w:tabs>
        <w:spacing w:line="276" w:lineRule="auto"/>
        <w:ind w:left="360" w:hanging="360"/>
        <w:jc w:val="both"/>
        <w:rPr>
          <w:b/>
          <w:color w:val="auto"/>
          <w:sz w:val="22"/>
          <w:szCs w:val="22"/>
        </w:rPr>
      </w:pPr>
    </w:p>
    <w:p w:rsidR="00803C01" w:rsidRPr="009C2298" w:rsidRDefault="00803C01" w:rsidP="009C2298">
      <w:pPr>
        <w:pStyle w:val="NormalWeb"/>
        <w:rPr>
          <w:rFonts w:ascii="Trebuchet MS" w:eastAsia="Calibri" w:hAnsi="Trebuchet MS"/>
          <w:b/>
          <w:sz w:val="22"/>
          <w:szCs w:val="22"/>
          <w:lang w:val="ro-RO" w:eastAsia="en-US"/>
        </w:rPr>
      </w:pPr>
      <w:r w:rsidRPr="00803C01">
        <w:rPr>
          <w:b/>
          <w:sz w:val="22"/>
          <w:szCs w:val="22"/>
          <w:u w:val="single"/>
        </w:rPr>
        <w:t>EG</w:t>
      </w:r>
      <w:r w:rsidR="004D7F0D">
        <w:rPr>
          <w:b/>
          <w:sz w:val="22"/>
          <w:szCs w:val="22"/>
          <w:u w:val="single"/>
        </w:rPr>
        <w:t xml:space="preserve"> </w:t>
      </w:r>
      <w:r w:rsidRPr="00803C01">
        <w:rPr>
          <w:b/>
          <w:sz w:val="22"/>
          <w:szCs w:val="22"/>
          <w:u w:val="single"/>
        </w:rPr>
        <w:t>6. Proiectul prevede acordarea sprijinului în cel puțin două rate pe o perioadă de maximum cinci ani</w:t>
      </w:r>
      <w:r w:rsidR="009C2298">
        <w:rPr>
          <w:b/>
          <w:sz w:val="22"/>
          <w:szCs w:val="22"/>
          <w:u w:val="single"/>
        </w:rPr>
        <w:t xml:space="preserve"> (</w:t>
      </w:r>
      <w:r w:rsidR="009C2298" w:rsidRPr="00351701">
        <w:rPr>
          <w:rFonts w:ascii="Trebuchet MS" w:eastAsia="Calibri" w:hAnsi="Trebuchet MS"/>
          <w:b/>
          <w:sz w:val="22"/>
          <w:szCs w:val="22"/>
          <w:lang w:val="ro-RO" w:eastAsia="en-US"/>
        </w:rPr>
        <w:t>termenul de finalizare a proiectelor (inclusiv efectuarea ultimei plăți) va fi data de 31.12.2025 (cu respectarea instrucțiunilor de plată - anexă la Contractul de finanțare, privind depunerea ultimei cereri de plată aferentă proiectului – 30.09.2025).</w:t>
      </w:r>
    </w:p>
    <w:p w:rsidR="00803C01" w:rsidRPr="00803C01" w:rsidRDefault="00803C01" w:rsidP="00AC7DA9">
      <w:pPr>
        <w:pStyle w:val="Default"/>
        <w:tabs>
          <w:tab w:val="left" w:pos="180"/>
        </w:tabs>
        <w:spacing w:line="276" w:lineRule="auto"/>
        <w:ind w:left="360" w:hanging="360"/>
        <w:jc w:val="both"/>
        <w:rPr>
          <w:color w:val="auto"/>
          <w:sz w:val="22"/>
          <w:szCs w:val="22"/>
        </w:rPr>
      </w:pPr>
      <w:bookmarkStart w:id="12" w:name="_Hlk160539002"/>
      <w:r w:rsidRPr="00803C01">
        <w:rPr>
          <w:b/>
          <w:color w:val="auto"/>
          <w:sz w:val="22"/>
          <w:szCs w:val="22"/>
        </w:rPr>
        <w:t>Documente verificate:</w:t>
      </w:r>
      <w:bookmarkEnd w:id="12"/>
      <w:r w:rsidRPr="00803C01">
        <w:rPr>
          <w:color w:val="auto"/>
          <w:sz w:val="22"/>
          <w:szCs w:val="22"/>
        </w:rPr>
        <w:t xml:space="preserve"> Planul de afaceri</w:t>
      </w:r>
    </w:p>
    <w:bookmarkEnd w:id="5"/>
    <w:bookmarkEnd w:id="11"/>
    <w:p w:rsidR="00351701" w:rsidRDefault="00351701" w:rsidP="00351701">
      <w:pPr>
        <w:pStyle w:val="NormalWeb"/>
        <w:rPr>
          <w:rFonts w:ascii="Trebuchet MS" w:eastAsia="Calibri" w:hAnsi="Trebuchet MS"/>
          <w:b/>
          <w:sz w:val="22"/>
          <w:szCs w:val="22"/>
          <w:lang w:val="ro-RO" w:eastAsia="en-US"/>
        </w:rPr>
      </w:pPr>
      <w:r w:rsidRPr="00351701">
        <w:rPr>
          <w:rFonts w:ascii="Trebuchet MS" w:eastAsia="Calibri" w:hAnsi="Trebuchet MS"/>
          <w:b/>
          <w:sz w:val="22"/>
          <w:szCs w:val="22"/>
          <w:lang w:val="ro-RO" w:eastAsia="en-US"/>
        </w:rPr>
        <w:t xml:space="preserve">FOARTE IMPORTANT: </w:t>
      </w:r>
      <w:bookmarkStart w:id="13" w:name="_Hlk182903484"/>
      <w:bookmarkStart w:id="14" w:name="_GoBack"/>
      <w:r w:rsidRPr="00351701">
        <w:rPr>
          <w:rFonts w:ascii="Trebuchet MS" w:eastAsia="Calibri" w:hAnsi="Trebuchet MS"/>
          <w:b/>
          <w:sz w:val="22"/>
          <w:szCs w:val="22"/>
          <w:lang w:val="ro-RO" w:eastAsia="en-US"/>
        </w:rPr>
        <w:t>termenul de finalizare a proiectelor (inclusiv efectuarea ultimei plăți) va fi data de 31.12.2025 (cu respectarea instrucțiunilor de plată - anexă la Contractul de finanțare, privind depunerea ultimei cereri de plată aferentă proiectului – 30.09.2025).</w:t>
      </w:r>
    </w:p>
    <w:bookmarkEnd w:id="13"/>
    <w:bookmarkEnd w:id="14"/>
    <w:p w:rsidR="003666D5" w:rsidRPr="003666D5" w:rsidRDefault="003666D5" w:rsidP="00351701">
      <w:pPr>
        <w:pStyle w:val="NormalWeb"/>
        <w:rPr>
          <w:rFonts w:ascii="Trebuchet MS" w:eastAsia="Calibri" w:hAnsi="Trebuchet MS"/>
          <w:b/>
          <w:strike/>
          <w:color w:val="FF0000"/>
          <w:sz w:val="22"/>
          <w:szCs w:val="22"/>
          <w:lang w:val="ro-RO" w:eastAsia="en-US"/>
        </w:rPr>
      </w:pPr>
    </w:p>
    <w:p w:rsidR="00351701" w:rsidRPr="00351701" w:rsidRDefault="00351701" w:rsidP="00351701">
      <w:pPr>
        <w:spacing w:after="0"/>
        <w:ind w:right="142"/>
        <w:jc w:val="both"/>
        <w:rPr>
          <w:rFonts w:ascii="Trebuchet MS" w:hAnsi="Trebuchet MS"/>
          <w:lang w:val="en-GB"/>
        </w:rPr>
      </w:pPr>
      <w:r w:rsidRPr="00351701">
        <w:rPr>
          <w:rFonts w:ascii="Trebuchet MS" w:hAnsi="Trebuchet MS"/>
          <w:b/>
          <w:lang w:val="en-GB"/>
        </w:rPr>
        <w:t xml:space="preserve">PLANUL DE AFACERI </w:t>
      </w:r>
      <w:r w:rsidRPr="00351701">
        <w:rPr>
          <w:rFonts w:ascii="Trebuchet MS" w:hAnsi="Trebuchet MS"/>
          <w:lang w:val="en-GB"/>
        </w:rPr>
        <w:t xml:space="preserve">se completează utilizând Anexa „Planul de afaceri” de la Cererea de finanțare </w:t>
      </w:r>
      <w:r w:rsidRPr="00351701">
        <w:rPr>
          <w:rFonts w:ascii="Trebuchet MS" w:hAnsi="Trebuchet MS"/>
          <w:b/>
          <w:lang w:val="en-GB"/>
        </w:rPr>
        <w:t>și va include cel puțin următoarele</w:t>
      </w:r>
      <w:r w:rsidRPr="00351701">
        <w:rPr>
          <w:rFonts w:ascii="Trebuchet MS" w:hAnsi="Trebuchet MS"/>
          <w:lang w:val="en-GB"/>
        </w:rPr>
        <w:t>:</w:t>
      </w:r>
    </w:p>
    <w:p w:rsidR="00351701" w:rsidRPr="00351701" w:rsidRDefault="00351701" w:rsidP="00351701">
      <w:pPr>
        <w:spacing w:after="0"/>
        <w:ind w:right="142"/>
        <w:jc w:val="both"/>
        <w:rPr>
          <w:rFonts w:ascii="Trebuchet MS" w:hAnsi="Trebuchet MS"/>
          <w:lang w:val="en-GB"/>
        </w:rPr>
      </w:pPr>
      <w:r>
        <w:rPr>
          <w:rFonts w:ascii="Trebuchet MS" w:hAnsi="Trebuchet MS"/>
          <w:lang w:val="en-GB"/>
        </w:rPr>
        <w:t>-</w:t>
      </w:r>
      <w:r w:rsidRPr="00351701">
        <w:rPr>
          <w:rFonts w:ascii="Trebuchet MS" w:hAnsi="Trebuchet MS"/>
          <w:b/>
          <w:lang w:val="en-GB"/>
        </w:rPr>
        <w:t>Titlul proiectului</w:t>
      </w:r>
      <w:r w:rsidRPr="00351701">
        <w:rPr>
          <w:rFonts w:ascii="Trebuchet MS" w:hAnsi="Trebuchet MS"/>
          <w:lang w:val="en-GB"/>
        </w:rPr>
        <w:t>, data întocmirii acestuia;</w:t>
      </w:r>
    </w:p>
    <w:p w:rsidR="00351701" w:rsidRPr="00351701" w:rsidRDefault="00351701" w:rsidP="00351701">
      <w:pPr>
        <w:spacing w:after="0"/>
        <w:ind w:right="142"/>
        <w:jc w:val="both"/>
        <w:rPr>
          <w:rFonts w:ascii="Trebuchet MS" w:hAnsi="Trebuchet MS"/>
          <w:lang w:val="en-GB"/>
        </w:rPr>
      </w:pPr>
      <w:r>
        <w:rPr>
          <w:rFonts w:ascii="Trebuchet MS" w:hAnsi="Trebuchet MS"/>
          <w:lang w:val="en-GB"/>
        </w:rPr>
        <w:t>-</w:t>
      </w:r>
      <w:r w:rsidRPr="00351701">
        <w:rPr>
          <w:rFonts w:ascii="Trebuchet MS" w:hAnsi="Trebuchet MS"/>
          <w:b/>
          <w:lang w:val="en-GB"/>
        </w:rPr>
        <w:t>Prezentarea situației economice inițiale a solicitantului</w:t>
      </w:r>
      <w:r w:rsidRPr="00351701">
        <w:rPr>
          <w:rFonts w:ascii="Trebuchet MS" w:hAnsi="Trebuchet MS"/>
          <w:lang w:val="en-GB"/>
        </w:rPr>
        <w:t xml:space="preserve"> (de ex. datele solicitantului, aria de cuprindere </w:t>
      </w:r>
      <w:proofErr w:type="gramStart"/>
      <w:r w:rsidRPr="00351701">
        <w:rPr>
          <w:rFonts w:ascii="Trebuchet MS" w:hAnsi="Trebuchet MS"/>
          <w:lang w:val="en-GB"/>
        </w:rPr>
        <w:t>a</w:t>
      </w:r>
      <w:proofErr w:type="gramEnd"/>
      <w:r w:rsidRPr="00351701">
        <w:rPr>
          <w:rFonts w:ascii="Trebuchet MS" w:hAnsi="Trebuchet MS"/>
          <w:lang w:val="en-GB"/>
        </w:rPr>
        <w:t xml:space="preserve"> activității, forma juridică a solicitantului, abilități profesionale, istoricul întreprinderii, facilități de producție, dotarea);</w:t>
      </w:r>
    </w:p>
    <w:p w:rsidR="00351701" w:rsidRPr="00351701" w:rsidRDefault="00351701" w:rsidP="00351701">
      <w:pPr>
        <w:spacing w:after="0"/>
        <w:ind w:right="142"/>
        <w:jc w:val="both"/>
        <w:rPr>
          <w:rFonts w:ascii="Trebuchet MS" w:hAnsi="Trebuchet MS"/>
          <w:lang w:val="en-GB"/>
        </w:rPr>
      </w:pPr>
      <w:r>
        <w:rPr>
          <w:rFonts w:ascii="Trebuchet MS" w:hAnsi="Trebuchet MS"/>
          <w:lang w:val="en-GB"/>
        </w:rPr>
        <w:t>-</w:t>
      </w:r>
      <w:r w:rsidRPr="00351701">
        <w:rPr>
          <w:rFonts w:ascii="Trebuchet MS" w:hAnsi="Trebuchet MS"/>
          <w:b/>
          <w:lang w:val="en-GB"/>
        </w:rPr>
        <w:t>Prezentarea etapelor</w:t>
      </w:r>
      <w:r w:rsidRPr="00351701">
        <w:rPr>
          <w:rFonts w:ascii="Trebuchet MS" w:hAnsi="Trebuchet MS"/>
          <w:lang w:val="en-GB"/>
        </w:rPr>
        <w:t xml:space="preserve"> pentru dezvoltarea noilor activităţi ale solicitantului (planificarea îndeplinirii acestora, riscurile de implementare, standarde și norme europene legate de protecția muncii și de mediu);</w:t>
      </w:r>
    </w:p>
    <w:p w:rsidR="00351701" w:rsidRPr="00351701" w:rsidRDefault="00351701" w:rsidP="00351701">
      <w:pPr>
        <w:spacing w:after="0"/>
        <w:ind w:right="142"/>
        <w:jc w:val="both"/>
        <w:rPr>
          <w:rFonts w:ascii="Trebuchet MS" w:hAnsi="Trebuchet MS"/>
          <w:lang w:val="en-GB"/>
        </w:rPr>
      </w:pPr>
      <w:r>
        <w:rPr>
          <w:rFonts w:ascii="Trebuchet MS" w:hAnsi="Trebuchet MS"/>
          <w:lang w:val="en-GB"/>
        </w:rPr>
        <w:t>-</w:t>
      </w:r>
      <w:r w:rsidRPr="00351701">
        <w:rPr>
          <w:rFonts w:ascii="Trebuchet MS" w:hAnsi="Trebuchet MS"/>
          <w:b/>
          <w:lang w:val="en-GB"/>
        </w:rPr>
        <w:t>Prezentarea obiectivelor (general, obligatoriu de îndeplinit și cele specifice)</w:t>
      </w:r>
      <w:r w:rsidRPr="00351701">
        <w:rPr>
          <w:rFonts w:ascii="Trebuchet MS" w:hAnsi="Trebuchet MS"/>
          <w:lang w:val="en-GB"/>
        </w:rPr>
        <w:t xml:space="preserve"> - care se intenţionează a fi atinse prin realizarea investiţiilor propuse prin planul de afaceri;</w:t>
      </w:r>
    </w:p>
    <w:p w:rsidR="00351701" w:rsidRPr="00351701" w:rsidRDefault="00351701" w:rsidP="00351701">
      <w:pPr>
        <w:spacing w:after="0"/>
        <w:ind w:right="142"/>
        <w:jc w:val="both"/>
        <w:rPr>
          <w:rFonts w:ascii="Trebuchet MS" w:hAnsi="Trebuchet MS"/>
          <w:lang w:val="en-GB"/>
        </w:rPr>
      </w:pPr>
      <w:r>
        <w:rPr>
          <w:rFonts w:ascii="Trebuchet MS" w:hAnsi="Trebuchet MS"/>
          <w:lang w:val="en-GB"/>
        </w:rPr>
        <w:t>-</w:t>
      </w:r>
      <w:r w:rsidRPr="00351701">
        <w:rPr>
          <w:rFonts w:ascii="Trebuchet MS" w:hAnsi="Trebuchet MS"/>
          <w:b/>
          <w:lang w:val="en-GB"/>
        </w:rPr>
        <w:t xml:space="preserve">Prezentarea detaliată </w:t>
      </w:r>
      <w:proofErr w:type="gramStart"/>
      <w:r w:rsidRPr="00351701">
        <w:rPr>
          <w:rFonts w:ascii="Trebuchet MS" w:hAnsi="Trebuchet MS"/>
          <w:b/>
          <w:lang w:val="en-GB"/>
        </w:rPr>
        <w:t>a</w:t>
      </w:r>
      <w:proofErr w:type="gramEnd"/>
      <w:r w:rsidRPr="00351701">
        <w:rPr>
          <w:rFonts w:ascii="Trebuchet MS" w:hAnsi="Trebuchet MS"/>
          <w:b/>
          <w:lang w:val="en-GB"/>
        </w:rPr>
        <w:t xml:space="preserve"> acțiunilor şi resurselor</w:t>
      </w:r>
      <w:r w:rsidRPr="00351701">
        <w:rPr>
          <w:rFonts w:ascii="Trebuchet MS" w:hAnsi="Trebuchet MS"/>
          <w:lang w:val="en-GB"/>
        </w:rPr>
        <w:t xml:space="preserve"> aferente (materiale, umane şi financiare) necesare pentru atingerea obiectivelor si dezvoltarea activităţilor beneficiarului, cum ar fi investiţiile, formarea sau consilierea, care să contribuie la dezvoltarea activităţilor întreprinderii, inclusiv crearea sau dezvoltarea de noi abilităţi/competenţe ale angajaţilor.</w:t>
      </w:r>
    </w:p>
    <w:p w:rsidR="00351701" w:rsidRPr="00351701" w:rsidRDefault="00351701" w:rsidP="00351701">
      <w:pPr>
        <w:spacing w:after="0"/>
        <w:ind w:right="142"/>
        <w:jc w:val="both"/>
        <w:rPr>
          <w:rFonts w:ascii="Trebuchet MS" w:hAnsi="Trebuchet MS"/>
          <w:lang w:val="en-GB"/>
        </w:rPr>
      </w:pPr>
      <w:r w:rsidRPr="00351701">
        <w:rPr>
          <w:rFonts w:ascii="Trebuchet MS" w:hAnsi="Trebuchet MS"/>
          <w:b/>
          <w:lang w:val="en-GB"/>
        </w:rPr>
        <w:t>Obiectivul obligatoriu de îndeplinit</w:t>
      </w:r>
      <w:r w:rsidRPr="00351701">
        <w:rPr>
          <w:rFonts w:ascii="Trebuchet MS" w:hAnsi="Trebuchet MS"/>
          <w:lang w:val="en-GB"/>
        </w:rPr>
        <w:t xml:space="preserve"> constă în dovada desfășurării activităților comerciale în cadrul proiectului: documente aferente producţiei/serviciilor comercializate sau </w:t>
      </w:r>
      <w:proofErr w:type="gramStart"/>
      <w:r w:rsidRPr="00351701">
        <w:rPr>
          <w:rFonts w:ascii="Trebuchet MS" w:hAnsi="Trebuchet MS"/>
          <w:lang w:val="en-GB"/>
        </w:rPr>
        <w:t>a</w:t>
      </w:r>
      <w:proofErr w:type="gramEnd"/>
      <w:r w:rsidRPr="00351701">
        <w:rPr>
          <w:rFonts w:ascii="Trebuchet MS" w:hAnsi="Trebuchet MS"/>
          <w:lang w:val="en-GB"/>
        </w:rPr>
        <w:t xml:space="preserve"> activităţilor prestate. Pentru acest obiectiv solicitantul stabilește un procent de comercializare a productiei/serviciilor de minimum 15% din valoarea primei tranșe de plată. Acesta trebuie realizat până cel târziu la depunerea celei de-a doua cereri de plată.</w:t>
      </w:r>
    </w:p>
    <w:p w:rsidR="00351701" w:rsidRPr="00351701" w:rsidRDefault="00351701" w:rsidP="00351701">
      <w:pPr>
        <w:spacing w:after="0"/>
        <w:ind w:right="142"/>
        <w:jc w:val="both"/>
        <w:rPr>
          <w:rFonts w:ascii="Trebuchet MS" w:hAnsi="Trebuchet MS"/>
          <w:i/>
          <w:u w:val="single"/>
          <w:lang w:val="en-GB"/>
        </w:rPr>
      </w:pPr>
    </w:p>
    <w:p w:rsidR="00351701" w:rsidRDefault="00351701" w:rsidP="00351701">
      <w:pPr>
        <w:spacing w:after="0"/>
        <w:ind w:right="142"/>
        <w:jc w:val="both"/>
        <w:rPr>
          <w:rFonts w:ascii="Trebuchet MS" w:hAnsi="Trebuchet MS"/>
          <w:i/>
          <w:u w:val="single"/>
          <w:lang w:val="en-GB"/>
        </w:rPr>
      </w:pPr>
      <w:r w:rsidRPr="00351701">
        <w:rPr>
          <w:rFonts w:ascii="Trebuchet MS" w:hAnsi="Trebuchet MS"/>
          <w:i/>
          <w:u w:val="single"/>
          <w:lang w:val="en-GB"/>
        </w:rPr>
        <w:t>Prin acțiunile propuse în Planul de afaceri trebuie să se asigure fezabilitatea proiectului și continuitatea activității după încetarea acordării sprijinului, pe toată perioada de execuție și monitorizare a proiectului.</w:t>
      </w:r>
    </w:p>
    <w:p w:rsidR="00351701" w:rsidRPr="00351701" w:rsidRDefault="00351701" w:rsidP="00351701">
      <w:pPr>
        <w:spacing w:after="0"/>
        <w:ind w:right="142"/>
        <w:jc w:val="both"/>
        <w:rPr>
          <w:rFonts w:ascii="Trebuchet MS" w:hAnsi="Trebuchet MS"/>
          <w:i/>
          <w:u w:val="single"/>
          <w:lang w:val="en-GB"/>
        </w:rPr>
      </w:pPr>
    </w:p>
    <w:p w:rsidR="00351701" w:rsidRDefault="00351701" w:rsidP="00351701">
      <w:pPr>
        <w:spacing w:after="0"/>
        <w:ind w:right="142"/>
        <w:jc w:val="both"/>
        <w:rPr>
          <w:rFonts w:ascii="Trebuchet MS" w:hAnsi="Trebuchet MS"/>
          <w:lang w:val="en-GB"/>
        </w:rPr>
      </w:pPr>
      <w:r w:rsidRPr="00351701">
        <w:rPr>
          <w:rFonts w:ascii="Trebuchet MS" w:hAnsi="Trebuchet MS"/>
          <w:lang w:val="en-GB"/>
        </w:rPr>
        <w:t>La depunerea celei de-a doua cereri de plată, beneficiarul trebuie să facă dovada desfăşurării activităţilor comerciale prin realizarea procentului stabilit pentru obiectivul obligatoriu de îndeplinit. Cerința va fi verificată în momentul finalizării implementării Planului de afaceri.</w:t>
      </w:r>
    </w:p>
    <w:p w:rsidR="00351701" w:rsidRPr="00351701" w:rsidRDefault="00351701" w:rsidP="00351701">
      <w:pPr>
        <w:spacing w:after="0"/>
        <w:ind w:right="142"/>
        <w:jc w:val="both"/>
        <w:rPr>
          <w:rFonts w:ascii="Trebuchet MS" w:hAnsi="Trebuchet MS"/>
          <w:lang w:val="en-GB"/>
        </w:rPr>
      </w:pPr>
    </w:p>
    <w:p w:rsidR="00C77AED" w:rsidRDefault="00351701" w:rsidP="00AC7DA9">
      <w:pPr>
        <w:spacing w:after="0"/>
        <w:ind w:right="142"/>
        <w:jc w:val="both"/>
        <w:rPr>
          <w:rFonts w:ascii="Trebuchet MS" w:hAnsi="Trebuchet MS"/>
          <w:lang w:val="ro-RO"/>
        </w:rPr>
      </w:pPr>
      <w:r w:rsidRPr="00351701">
        <w:rPr>
          <w:rFonts w:ascii="Trebuchet MS" w:hAnsi="Trebuchet MS"/>
          <w:b/>
          <w:lang w:val="ro-RO"/>
        </w:rPr>
        <w:t>Obiectivele specifice</w:t>
      </w:r>
      <w:r w:rsidRPr="00351701">
        <w:rPr>
          <w:rFonts w:ascii="Trebuchet MS" w:hAnsi="Trebuchet MS"/>
          <w:lang w:val="ro-RO"/>
        </w:rPr>
        <w:t xml:space="preserve"> sunt </w:t>
      </w:r>
      <w:r w:rsidRPr="00351701">
        <w:rPr>
          <w:rFonts w:ascii="Trebuchet MS" w:hAnsi="Trebuchet MS"/>
          <w:b/>
          <w:lang w:val="ro-RO"/>
        </w:rPr>
        <w:t>minimum 2</w:t>
      </w:r>
      <w:r w:rsidRPr="00351701">
        <w:rPr>
          <w:rFonts w:ascii="Trebuchet MS" w:hAnsi="Trebuchet MS"/>
          <w:lang w:val="ro-RO"/>
        </w:rPr>
        <w:t xml:space="preserve"> - maximum 5 iar ponderile aferente fiecăruia sunt de minimum 20 % și vor fi stabilite în funcție de importanța acestora la realizarea obiectivului general propus prin proiect.</w:t>
      </w:r>
    </w:p>
    <w:p w:rsidR="00351701" w:rsidRPr="00351701" w:rsidRDefault="00351701" w:rsidP="00AC7DA9">
      <w:pPr>
        <w:spacing w:after="0"/>
        <w:ind w:right="142"/>
        <w:jc w:val="both"/>
        <w:rPr>
          <w:rFonts w:ascii="Trebuchet MS" w:hAnsi="Trebuchet MS"/>
          <w:lang w:val="ro-RO"/>
        </w:rPr>
      </w:pPr>
    </w:p>
    <w:p w:rsidR="00C77AED" w:rsidRPr="00351701" w:rsidRDefault="00C77AED" w:rsidP="00AC7DA9">
      <w:pPr>
        <w:spacing w:after="0"/>
        <w:ind w:right="142"/>
        <w:jc w:val="both"/>
        <w:rPr>
          <w:rFonts w:ascii="Trebuchet MS" w:hAnsi="Trebuchet MS"/>
          <w:lang w:val="ro-RO"/>
        </w:rPr>
      </w:pPr>
      <w:r w:rsidRPr="00351701">
        <w:rPr>
          <w:rFonts w:ascii="Trebuchet MS" w:hAnsi="Trebuchet MS"/>
          <w:bCs/>
          <w:lang w:val="ro-RO"/>
        </w:rPr>
        <w:t>Aten</w:t>
      </w:r>
      <w:r w:rsidRPr="00351701">
        <w:rPr>
          <w:rFonts w:ascii="Trebuchet MS" w:hAnsi="Trebuchet MS" w:cs="Arial"/>
          <w:bCs/>
          <w:lang w:val="ro-RO"/>
        </w:rPr>
        <w:t>ț</w:t>
      </w:r>
      <w:r w:rsidRPr="00351701">
        <w:rPr>
          <w:rFonts w:ascii="Trebuchet MS" w:hAnsi="Trebuchet MS"/>
          <w:bCs/>
          <w:lang w:val="ro-RO"/>
        </w:rPr>
        <w:t xml:space="preserve">ie! - </w:t>
      </w:r>
      <w:r w:rsidRPr="00351701">
        <w:rPr>
          <w:rFonts w:ascii="Trebuchet MS" w:hAnsi="Trebuchet MS"/>
          <w:b/>
          <w:bCs/>
          <w:lang w:val="ro-RO"/>
        </w:rPr>
        <w:t>Suma procentelor</w:t>
      </w:r>
      <w:r w:rsidR="004D7F0D">
        <w:rPr>
          <w:rFonts w:ascii="Trebuchet MS" w:hAnsi="Trebuchet MS"/>
          <w:b/>
          <w:bCs/>
          <w:lang w:val="ro-RO"/>
        </w:rPr>
        <w:t xml:space="preserve"> </w:t>
      </w:r>
      <w:r w:rsidRPr="00351701">
        <w:rPr>
          <w:rFonts w:ascii="Trebuchet MS" w:hAnsi="Trebuchet MS"/>
          <w:lang w:val="ro-RO"/>
        </w:rPr>
        <w:t xml:space="preserve">tuturor obiectivelor specifice </w:t>
      </w:r>
      <w:r w:rsidRPr="00351701">
        <w:rPr>
          <w:rFonts w:ascii="Trebuchet MS" w:hAnsi="Trebuchet MS"/>
          <w:b/>
          <w:bCs/>
          <w:lang w:val="ro-RO"/>
        </w:rPr>
        <w:t>trebuie să fie 100%.</w:t>
      </w:r>
    </w:p>
    <w:p w:rsidR="00C77AED" w:rsidRPr="00351701" w:rsidRDefault="00C77AED" w:rsidP="00AC7DA9">
      <w:pPr>
        <w:pStyle w:val="ListParagraph"/>
        <w:numPr>
          <w:ilvl w:val="0"/>
          <w:numId w:val="22"/>
        </w:numPr>
        <w:spacing w:after="0"/>
        <w:ind w:left="567" w:right="142" w:hanging="218"/>
        <w:jc w:val="both"/>
        <w:rPr>
          <w:rFonts w:ascii="Trebuchet MS" w:hAnsi="Trebuchet MS"/>
        </w:rPr>
      </w:pPr>
      <w:r w:rsidRPr="00351701">
        <w:rPr>
          <w:rFonts w:ascii="Trebuchet MS" w:hAnsi="Trebuchet MS"/>
        </w:rPr>
        <w:t xml:space="preserve">În cadrul obiectivelor specifice </w:t>
      </w:r>
      <w:r w:rsidRPr="00351701">
        <w:rPr>
          <w:rFonts w:ascii="Trebuchet MS" w:hAnsi="Trebuchet MS"/>
          <w:b/>
          <w:bCs/>
        </w:rPr>
        <w:t>nu se poate include obiectivul obligatoriu</w:t>
      </w:r>
      <w:r w:rsidRPr="00351701">
        <w:rPr>
          <w:rFonts w:ascii="Trebuchet MS" w:hAnsi="Trebuchet MS"/>
        </w:rPr>
        <w:t>de îndeplinit (comercializarea sau prestarea activită</w:t>
      </w:r>
      <w:r w:rsidRPr="00351701">
        <w:rPr>
          <w:rFonts w:ascii="Trebuchet MS" w:hAnsi="Trebuchet MS" w:cs="Arial"/>
        </w:rPr>
        <w:t>ț</w:t>
      </w:r>
      <w:r w:rsidRPr="00351701">
        <w:rPr>
          <w:rFonts w:ascii="Trebuchet MS" w:hAnsi="Trebuchet MS"/>
        </w:rPr>
        <w:t xml:space="preserve">ilor). </w:t>
      </w:r>
    </w:p>
    <w:p w:rsidR="00C77AED" w:rsidRPr="00351701" w:rsidRDefault="00C77AED" w:rsidP="00AC7DA9">
      <w:pPr>
        <w:pStyle w:val="ListParagraph"/>
        <w:numPr>
          <w:ilvl w:val="0"/>
          <w:numId w:val="22"/>
        </w:numPr>
        <w:spacing w:after="0"/>
        <w:ind w:left="567" w:right="142" w:hanging="218"/>
        <w:jc w:val="both"/>
        <w:rPr>
          <w:rFonts w:ascii="Trebuchet MS" w:hAnsi="Trebuchet MS"/>
        </w:rPr>
      </w:pPr>
      <w:r w:rsidRPr="00351701">
        <w:rPr>
          <w:rFonts w:ascii="Trebuchet MS" w:hAnsi="Trebuchet MS"/>
        </w:rPr>
        <w:t>Consultan</w:t>
      </w:r>
      <w:r w:rsidRPr="00351701">
        <w:rPr>
          <w:rFonts w:ascii="Trebuchet MS" w:hAnsi="Trebuchet MS" w:cs="Arial"/>
        </w:rPr>
        <w:t>ț</w:t>
      </w:r>
      <w:r w:rsidRPr="00351701">
        <w:rPr>
          <w:rFonts w:ascii="Trebuchet MS" w:hAnsi="Trebuchet MS"/>
        </w:rPr>
        <w:t>a NU po</w:t>
      </w:r>
      <w:r w:rsidR="00F72D2D">
        <w:rPr>
          <w:rFonts w:ascii="Trebuchet MS" w:hAnsi="Trebuchet MS"/>
        </w:rPr>
        <w:t xml:space="preserve">ate </w:t>
      </w:r>
      <w:r w:rsidRPr="00351701">
        <w:rPr>
          <w:rFonts w:ascii="Trebuchet MS" w:hAnsi="Trebuchet MS"/>
        </w:rPr>
        <w:t>fi obiectiv specific, ci ac</w:t>
      </w:r>
      <w:r w:rsidRPr="00351701">
        <w:rPr>
          <w:rFonts w:ascii="Trebuchet MS" w:hAnsi="Trebuchet MS" w:cs="Arial"/>
        </w:rPr>
        <w:t>ț</w:t>
      </w:r>
      <w:r w:rsidRPr="00351701">
        <w:rPr>
          <w:rFonts w:ascii="Trebuchet MS" w:hAnsi="Trebuchet MS"/>
        </w:rPr>
        <w:t>iun</w:t>
      </w:r>
      <w:r w:rsidR="00F72D2D">
        <w:rPr>
          <w:rFonts w:ascii="Trebuchet MS" w:hAnsi="Trebuchet MS"/>
        </w:rPr>
        <w:t>e</w:t>
      </w:r>
      <w:r w:rsidRPr="00351701">
        <w:rPr>
          <w:rFonts w:ascii="Trebuchet MS" w:hAnsi="Trebuchet MS" w:cs="Albertus Extra Bold"/>
        </w:rPr>
        <w:t>î</w:t>
      </w:r>
      <w:r w:rsidRPr="00351701">
        <w:rPr>
          <w:rFonts w:ascii="Trebuchet MS" w:hAnsi="Trebuchet MS"/>
        </w:rPr>
        <w:t xml:space="preserve">n cadrul unui obiectiv specific. </w:t>
      </w:r>
    </w:p>
    <w:p w:rsidR="00C77AED" w:rsidRPr="00351701" w:rsidRDefault="00C77AED" w:rsidP="00AC7DA9">
      <w:pPr>
        <w:pStyle w:val="ListParagraph"/>
        <w:numPr>
          <w:ilvl w:val="0"/>
          <w:numId w:val="22"/>
        </w:numPr>
        <w:spacing w:after="0"/>
        <w:ind w:left="567" w:right="142" w:hanging="218"/>
        <w:jc w:val="both"/>
        <w:rPr>
          <w:rFonts w:ascii="Trebuchet MS" w:hAnsi="Trebuchet MS"/>
        </w:rPr>
      </w:pPr>
      <w:r w:rsidRPr="00351701">
        <w:rPr>
          <w:rFonts w:ascii="Trebuchet MS" w:hAnsi="Trebuchet MS"/>
        </w:rPr>
        <w:t>În situa</w:t>
      </w:r>
      <w:r w:rsidRPr="00351701">
        <w:rPr>
          <w:rFonts w:ascii="Trebuchet MS" w:hAnsi="Trebuchet MS" w:cs="Arial"/>
        </w:rPr>
        <w:t>ț</w:t>
      </w:r>
      <w:r w:rsidRPr="00351701">
        <w:rPr>
          <w:rFonts w:ascii="Trebuchet MS" w:hAnsi="Trebuchet MS"/>
        </w:rPr>
        <w:t xml:space="preserve">ia </w:t>
      </w:r>
      <w:r w:rsidRPr="00351701">
        <w:rPr>
          <w:rFonts w:ascii="Trebuchet MS" w:hAnsi="Trebuchet MS" w:cs="Albertus Extra Bold"/>
        </w:rPr>
        <w:t>î</w:t>
      </w:r>
      <w:r w:rsidRPr="00351701">
        <w:rPr>
          <w:rFonts w:ascii="Trebuchet MS" w:hAnsi="Trebuchet MS"/>
        </w:rPr>
        <w:t>n care la data solicit</w:t>
      </w:r>
      <w:r w:rsidRPr="00351701">
        <w:rPr>
          <w:rFonts w:ascii="Trebuchet MS" w:hAnsi="Trebuchet MS" w:cs="Albertus Extra Bold"/>
        </w:rPr>
        <w:t>ă</w:t>
      </w:r>
      <w:r w:rsidRPr="00351701">
        <w:rPr>
          <w:rFonts w:ascii="Trebuchet MS" w:hAnsi="Trebuchet MS"/>
        </w:rPr>
        <w:t>rii celei de-a doua tran</w:t>
      </w:r>
      <w:r w:rsidRPr="00351701">
        <w:rPr>
          <w:rFonts w:ascii="Trebuchet MS" w:hAnsi="Trebuchet MS" w:cs="Arial"/>
        </w:rPr>
        <w:t>ș</w:t>
      </w:r>
      <w:r w:rsidRPr="00351701">
        <w:rPr>
          <w:rFonts w:ascii="Trebuchet MS" w:hAnsi="Trebuchet MS"/>
        </w:rPr>
        <w:t>e de plat</w:t>
      </w:r>
      <w:r w:rsidRPr="00351701">
        <w:rPr>
          <w:rFonts w:ascii="Trebuchet MS" w:hAnsi="Trebuchet MS" w:cs="Albertus Extra Bold"/>
        </w:rPr>
        <w:t>ă</w:t>
      </w:r>
      <w:r w:rsidRPr="00351701">
        <w:rPr>
          <w:rFonts w:ascii="Trebuchet MS" w:hAnsi="Trebuchet MS"/>
        </w:rPr>
        <w:t xml:space="preserve"> se constat</w:t>
      </w:r>
      <w:r w:rsidRPr="00351701">
        <w:rPr>
          <w:rFonts w:ascii="Trebuchet MS" w:hAnsi="Trebuchet MS" w:cs="Albertus Extra Bold"/>
        </w:rPr>
        <w:t>ă</w:t>
      </w:r>
      <w:r w:rsidRPr="00351701">
        <w:rPr>
          <w:rFonts w:ascii="Trebuchet MS" w:hAnsi="Trebuchet MS"/>
        </w:rPr>
        <w:t xml:space="preserve"> ne</w:t>
      </w:r>
      <w:r w:rsidRPr="00351701">
        <w:rPr>
          <w:rFonts w:ascii="Trebuchet MS" w:hAnsi="Trebuchet MS" w:cs="Albertus Extra Bold"/>
        </w:rPr>
        <w:t>î</w:t>
      </w:r>
      <w:r w:rsidRPr="00351701">
        <w:rPr>
          <w:rFonts w:ascii="Trebuchet MS" w:hAnsi="Trebuchet MS"/>
        </w:rPr>
        <w:t>ndeplinirea unuia/ mai multor obiective specifice prev</w:t>
      </w:r>
      <w:r w:rsidRPr="00351701">
        <w:rPr>
          <w:rFonts w:ascii="Trebuchet MS" w:hAnsi="Trebuchet MS" w:cs="Albertus Extra Bold"/>
        </w:rPr>
        <w:t>ă</w:t>
      </w:r>
      <w:r w:rsidRPr="00351701">
        <w:rPr>
          <w:rFonts w:ascii="Trebuchet MS" w:hAnsi="Trebuchet MS"/>
        </w:rPr>
        <w:t xml:space="preserve">zute </w:t>
      </w:r>
      <w:r w:rsidRPr="00351701">
        <w:rPr>
          <w:rFonts w:ascii="Trebuchet MS" w:hAnsi="Trebuchet MS" w:cs="Albertus Extra Bold"/>
        </w:rPr>
        <w:t>î</w:t>
      </w:r>
      <w:r w:rsidRPr="00351701">
        <w:rPr>
          <w:rFonts w:ascii="Trebuchet MS" w:hAnsi="Trebuchet MS"/>
        </w:rPr>
        <w:t>n Planul de afaceri, AFIR va proceda la recuperarea unei sume, propor</w:t>
      </w:r>
      <w:r w:rsidRPr="00351701">
        <w:rPr>
          <w:rFonts w:ascii="Trebuchet MS" w:hAnsi="Trebuchet MS" w:cs="Arial"/>
        </w:rPr>
        <w:t>ț</w:t>
      </w:r>
      <w:r w:rsidRPr="00351701">
        <w:rPr>
          <w:rFonts w:ascii="Trebuchet MS" w:hAnsi="Trebuchet MS"/>
        </w:rPr>
        <w:t>ional cu ponderea aferent</w:t>
      </w:r>
      <w:r w:rsidRPr="00351701">
        <w:rPr>
          <w:rFonts w:ascii="Trebuchet MS" w:hAnsi="Trebuchet MS" w:cs="Albertus Extra Bold"/>
        </w:rPr>
        <w:t>ă</w:t>
      </w:r>
      <w:r w:rsidRPr="00351701">
        <w:rPr>
          <w:rFonts w:ascii="Trebuchet MS" w:hAnsi="Trebuchet MS"/>
        </w:rPr>
        <w:t xml:space="preserve"> obiectivului /obiectivelor nerealizate (se aplic</w:t>
      </w:r>
      <w:r w:rsidRPr="00351701">
        <w:rPr>
          <w:rFonts w:ascii="Trebuchet MS" w:hAnsi="Trebuchet MS" w:cs="Albertus Extra Bold"/>
        </w:rPr>
        <w:t>ă</w:t>
      </w:r>
      <w:r w:rsidRPr="00351701">
        <w:rPr>
          <w:rFonts w:ascii="Trebuchet MS" w:hAnsi="Trebuchet MS"/>
        </w:rPr>
        <w:t xml:space="preserve"> la </w:t>
      </w:r>
      <w:r w:rsidRPr="00351701">
        <w:rPr>
          <w:rFonts w:ascii="Trebuchet MS" w:hAnsi="Trebuchet MS" w:cs="Albertus Extra Bold"/>
        </w:rPr>
        <w:t>î</w:t>
      </w:r>
      <w:r w:rsidRPr="00351701">
        <w:rPr>
          <w:rFonts w:ascii="Trebuchet MS" w:hAnsi="Trebuchet MS"/>
        </w:rPr>
        <w:t>ntreaga valoare a sprijinului).</w:t>
      </w:r>
    </w:p>
    <w:p w:rsidR="00F72D2D" w:rsidRDefault="00F72D2D" w:rsidP="00351701">
      <w:pPr>
        <w:spacing w:after="0"/>
        <w:ind w:right="142"/>
        <w:jc w:val="both"/>
        <w:rPr>
          <w:rFonts w:ascii="Trebuchet MS" w:hAnsi="Trebuchet MS" w:cs="Trebuchet MS"/>
        </w:rPr>
      </w:pPr>
    </w:p>
    <w:p w:rsidR="00C616BB" w:rsidRDefault="00C616BB" w:rsidP="00351701">
      <w:pPr>
        <w:spacing w:after="0"/>
        <w:ind w:right="142"/>
        <w:jc w:val="both"/>
        <w:rPr>
          <w:rFonts w:ascii="Trebuchet MS" w:hAnsi="Trebuchet MS" w:cs="Trebuchet MS"/>
        </w:rPr>
      </w:pPr>
    </w:p>
    <w:p w:rsidR="00351701" w:rsidRPr="00351701" w:rsidRDefault="00351701" w:rsidP="00351701">
      <w:pPr>
        <w:spacing w:after="0"/>
        <w:ind w:right="142"/>
        <w:jc w:val="both"/>
        <w:rPr>
          <w:rFonts w:ascii="Trebuchet MS" w:hAnsi="Trebuchet MS" w:cs="Trebuchet MS"/>
        </w:rPr>
      </w:pPr>
      <w:r w:rsidRPr="00351701">
        <w:rPr>
          <w:rFonts w:ascii="Trebuchet MS" w:hAnsi="Trebuchet MS" w:cs="Trebuchet MS"/>
        </w:rPr>
        <w:t>IMPORTANT!</w:t>
      </w:r>
    </w:p>
    <w:p w:rsidR="00C77AED" w:rsidRPr="00351701" w:rsidRDefault="00351701" w:rsidP="00351701">
      <w:pPr>
        <w:spacing w:after="0"/>
        <w:ind w:right="142"/>
        <w:jc w:val="both"/>
        <w:rPr>
          <w:rFonts w:ascii="Trebuchet MS" w:hAnsi="Trebuchet MS" w:cs="Trebuchet MS"/>
          <w:b/>
        </w:rPr>
      </w:pPr>
      <w:r w:rsidRPr="00351701">
        <w:rPr>
          <w:rFonts w:ascii="Trebuchet MS" w:hAnsi="Trebuchet MS" w:cs="Trebuchet MS"/>
          <w:b/>
        </w:rPr>
        <w:t xml:space="preserve">Se va avea în vedere ca la întocmirea PA și implementarea acestuia, cheltuielile operaționale propuse (salarii, materii </w:t>
      </w:r>
      <w:proofErr w:type="gramStart"/>
      <w:r w:rsidRPr="00351701">
        <w:rPr>
          <w:rFonts w:ascii="Trebuchet MS" w:hAnsi="Trebuchet MS" w:cs="Trebuchet MS"/>
          <w:b/>
        </w:rPr>
        <w:t>prime</w:t>
      </w:r>
      <w:proofErr w:type="gramEnd"/>
      <w:r w:rsidRPr="00351701">
        <w:rPr>
          <w:rFonts w:ascii="Trebuchet MS" w:hAnsi="Trebuchet MS" w:cs="Trebuchet MS"/>
          <w:b/>
        </w:rPr>
        <w:t>, materiale consumabile, alte cheltuieli cu capitalul de lucru), să deservească exclusiv activitatile propuse în PA și să concure la îndeplinirea și realizarea PA.</w:t>
      </w:r>
    </w:p>
    <w:p w:rsidR="00351701" w:rsidRPr="00351701" w:rsidRDefault="00351701" w:rsidP="00351701">
      <w:pPr>
        <w:spacing w:after="0"/>
        <w:ind w:right="142"/>
        <w:jc w:val="both"/>
        <w:rPr>
          <w:rFonts w:ascii="Trebuchet MS" w:hAnsi="Trebuchet MS" w:cs="Trebuchet MS"/>
        </w:rPr>
      </w:pPr>
    </w:p>
    <w:p w:rsidR="00C77AED" w:rsidRPr="00351701" w:rsidRDefault="00C77AED" w:rsidP="00AC7DA9">
      <w:pPr>
        <w:spacing w:after="0"/>
        <w:ind w:right="142"/>
        <w:jc w:val="both"/>
        <w:rPr>
          <w:rFonts w:ascii="Trebuchet MS" w:hAnsi="Trebuchet MS" w:cs="Trebuchet MS"/>
        </w:rPr>
      </w:pPr>
      <w:r w:rsidRPr="00351701">
        <w:rPr>
          <w:rFonts w:ascii="Trebuchet MS" w:hAnsi="Trebuchet MS" w:cs="Trebuchet MS"/>
        </w:rPr>
        <w:t>Pentru desfă</w:t>
      </w:r>
      <w:r w:rsidRPr="00351701">
        <w:rPr>
          <w:rFonts w:ascii="Trebuchet MS" w:hAnsi="Trebuchet MS" w:cs="Arial"/>
        </w:rPr>
        <w:t>ș</w:t>
      </w:r>
      <w:r w:rsidRPr="00351701">
        <w:rPr>
          <w:rFonts w:ascii="Trebuchet MS" w:hAnsi="Trebuchet MS" w:cs="Trebuchet MS"/>
        </w:rPr>
        <w:t>urarea activit</w:t>
      </w:r>
      <w:r w:rsidRPr="00351701">
        <w:rPr>
          <w:rFonts w:ascii="Trebuchet MS" w:hAnsi="Trebuchet MS" w:cs="Albertus Extra Bold"/>
        </w:rPr>
        <w:t>ă</w:t>
      </w:r>
      <w:r w:rsidRPr="00351701">
        <w:rPr>
          <w:rFonts w:ascii="Trebuchet MS" w:hAnsi="Trebuchet MS" w:cs="Arial"/>
        </w:rPr>
        <w:t>ț</w:t>
      </w:r>
      <w:r w:rsidRPr="00351701">
        <w:rPr>
          <w:rFonts w:ascii="Trebuchet MS" w:hAnsi="Trebuchet MS" w:cs="Trebuchet MS"/>
        </w:rPr>
        <w:t xml:space="preserve">ilor propuse prin proiect </w:t>
      </w:r>
      <w:r w:rsidRPr="00351701">
        <w:rPr>
          <w:rFonts w:ascii="Trebuchet MS" w:hAnsi="Trebuchet MS" w:cs="Trebuchet MS"/>
          <w:b/>
          <w:bCs/>
        </w:rPr>
        <w:t>solicitantul trebuie să asigure infrastructura necesară</w:t>
      </w:r>
      <w:r w:rsidR="003666D5">
        <w:rPr>
          <w:rFonts w:ascii="Trebuchet MS" w:hAnsi="Trebuchet MS" w:cs="Trebuchet MS"/>
          <w:b/>
          <w:bCs/>
        </w:rPr>
        <w:t xml:space="preserve"> </w:t>
      </w:r>
      <w:r w:rsidRPr="00351701">
        <w:rPr>
          <w:rFonts w:ascii="Trebuchet MS" w:hAnsi="Trebuchet MS" w:cs="Trebuchet MS"/>
        </w:rPr>
        <w:t xml:space="preserve">(echipamente, utilaje, dotări, teren construit/ neconstruit etc) </w:t>
      </w:r>
      <w:r w:rsidRPr="00351701">
        <w:rPr>
          <w:rFonts w:ascii="Trebuchet MS" w:hAnsi="Trebuchet MS" w:cs="Arial"/>
        </w:rPr>
        <w:t>ș</w:t>
      </w:r>
      <w:r w:rsidRPr="00351701">
        <w:rPr>
          <w:rFonts w:ascii="Trebuchet MS" w:hAnsi="Trebuchet MS" w:cs="Trebuchet MS"/>
        </w:rPr>
        <w:t>i</w:t>
      </w:r>
      <w:r w:rsidRPr="00351701">
        <w:rPr>
          <w:rFonts w:ascii="Trebuchet MS" w:hAnsi="Trebuchet MS" w:cs="Trebuchet MS"/>
          <w:bCs/>
        </w:rPr>
        <w:t xml:space="preserve">, </w:t>
      </w:r>
      <w:r w:rsidRPr="00351701">
        <w:rPr>
          <w:rFonts w:ascii="Trebuchet MS" w:hAnsi="Trebuchet MS" w:cs="Trebuchet MS"/>
          <w:b/>
          <w:bCs/>
        </w:rPr>
        <w:t>în secundar, poate să asigure capitalul de lucru</w:t>
      </w:r>
      <w:r w:rsidR="003666D5">
        <w:rPr>
          <w:rFonts w:ascii="Trebuchet MS" w:hAnsi="Trebuchet MS" w:cs="Trebuchet MS"/>
          <w:b/>
          <w:bCs/>
        </w:rPr>
        <w:t xml:space="preserve"> </w:t>
      </w:r>
      <w:r w:rsidRPr="00351701">
        <w:rPr>
          <w:rFonts w:ascii="Trebuchet MS" w:hAnsi="Trebuchet MS" w:cs="Trebuchet MS"/>
        </w:rPr>
        <w:t>(achizi</w:t>
      </w:r>
      <w:r w:rsidRPr="00351701">
        <w:rPr>
          <w:rFonts w:ascii="Trebuchet MS" w:hAnsi="Trebuchet MS" w:cs="Arial"/>
        </w:rPr>
        <w:t>ț</w:t>
      </w:r>
      <w:r w:rsidRPr="00351701">
        <w:rPr>
          <w:rFonts w:ascii="Trebuchet MS" w:hAnsi="Trebuchet MS" w:cs="Trebuchet MS"/>
        </w:rPr>
        <w:t xml:space="preserve">ie materii </w:t>
      </w:r>
      <w:proofErr w:type="gramStart"/>
      <w:r w:rsidRPr="00351701">
        <w:rPr>
          <w:rFonts w:ascii="Trebuchet MS" w:hAnsi="Trebuchet MS" w:cs="Trebuchet MS"/>
        </w:rPr>
        <w:t>prime</w:t>
      </w:r>
      <w:proofErr w:type="gramEnd"/>
      <w:r w:rsidRPr="00351701">
        <w:rPr>
          <w:rFonts w:ascii="Trebuchet MS" w:hAnsi="Trebuchet MS" w:cs="Trebuchet MS"/>
        </w:rPr>
        <w:t>, materiale etc). Se va asigura continuitatea activit</w:t>
      </w:r>
      <w:r w:rsidRPr="00351701">
        <w:rPr>
          <w:rFonts w:ascii="Trebuchet MS" w:hAnsi="Trebuchet MS" w:cs="Albertus Extra Bold"/>
        </w:rPr>
        <w:t>ă</w:t>
      </w:r>
      <w:r w:rsidRPr="00351701">
        <w:rPr>
          <w:rFonts w:ascii="Trebuchet MS" w:hAnsi="Trebuchet MS" w:cs="Arial"/>
        </w:rPr>
        <w:t>ț</w:t>
      </w:r>
      <w:r w:rsidRPr="00351701">
        <w:rPr>
          <w:rFonts w:ascii="Trebuchet MS" w:hAnsi="Trebuchet MS" w:cs="Trebuchet MS"/>
        </w:rPr>
        <w:t>ilor finan</w:t>
      </w:r>
      <w:r w:rsidRPr="00351701">
        <w:rPr>
          <w:rFonts w:ascii="Trebuchet MS" w:hAnsi="Trebuchet MS" w:cs="Arial"/>
        </w:rPr>
        <w:t>ț</w:t>
      </w:r>
      <w:r w:rsidRPr="00351701">
        <w:rPr>
          <w:rFonts w:ascii="Trebuchet MS" w:hAnsi="Trebuchet MS" w:cs="Trebuchet MS"/>
        </w:rPr>
        <w:t>ate prin proiect după acordarea celei de a doua tran</w:t>
      </w:r>
      <w:r w:rsidRPr="00351701">
        <w:rPr>
          <w:rFonts w:ascii="Trebuchet MS" w:hAnsi="Trebuchet MS" w:cs="Arial"/>
        </w:rPr>
        <w:t>ș</w:t>
      </w:r>
      <w:r w:rsidRPr="00351701">
        <w:rPr>
          <w:rFonts w:ascii="Trebuchet MS" w:hAnsi="Trebuchet MS" w:cs="Trebuchet MS"/>
        </w:rPr>
        <w:t>e de plat</w:t>
      </w:r>
      <w:r w:rsidRPr="00351701">
        <w:rPr>
          <w:rFonts w:ascii="Trebuchet MS" w:hAnsi="Trebuchet MS" w:cs="Albertus Extra Bold"/>
        </w:rPr>
        <w:t>ă</w:t>
      </w:r>
      <w:r w:rsidRPr="00351701">
        <w:rPr>
          <w:rFonts w:ascii="Trebuchet MS" w:hAnsi="Trebuchet MS" w:cs="Trebuchet MS"/>
        </w:rPr>
        <w:t>.</w:t>
      </w:r>
    </w:p>
    <w:p w:rsidR="0035555C" w:rsidRPr="00AC2D66" w:rsidRDefault="0035555C" w:rsidP="00AC7DA9">
      <w:pPr>
        <w:spacing w:after="0"/>
        <w:rPr>
          <w:rFonts w:ascii="Trebuchet MS" w:hAnsi="Trebuchet MS"/>
          <w:b/>
          <w:color w:val="000000"/>
          <w:lang w:val="ro-RO"/>
        </w:rPr>
      </w:pPr>
    </w:p>
    <w:p w:rsidR="004A0D45" w:rsidRPr="00AC2D66" w:rsidRDefault="004A0D45" w:rsidP="00AC7DA9">
      <w:pPr>
        <w:spacing w:after="0"/>
        <w:rPr>
          <w:rFonts w:ascii="Trebuchet MS" w:hAnsi="Trebuchet MS"/>
          <w:b/>
          <w:color w:val="000000"/>
          <w:lang w:val="ro-RO"/>
        </w:rPr>
      </w:pPr>
      <w:r w:rsidRPr="00AC2D66">
        <w:rPr>
          <w:rFonts w:ascii="Trebuchet MS" w:hAnsi="Trebuchet MS"/>
          <w:b/>
          <w:color w:val="000000"/>
          <w:lang w:val="ro-RO"/>
        </w:rPr>
        <w:t xml:space="preserve">Modificarea Planului de afaceri </w:t>
      </w:r>
    </w:p>
    <w:p w:rsidR="004A0D45" w:rsidRPr="00AC2D66" w:rsidRDefault="004A0D45" w:rsidP="00AC7DA9">
      <w:pPr>
        <w:spacing w:after="0"/>
        <w:jc w:val="both"/>
        <w:rPr>
          <w:rFonts w:ascii="Trebuchet MS" w:hAnsi="Trebuchet MS" w:cs="Trebuchet MS"/>
        </w:rPr>
      </w:pPr>
      <w:r w:rsidRPr="00AC2D66">
        <w:rPr>
          <w:rFonts w:ascii="Trebuchet MS" w:hAnsi="Trebuchet MS" w:cs="Trebuchet MS"/>
        </w:rPr>
        <w:t xml:space="preserve">Beneficiarul poate solicita </w:t>
      </w:r>
      <w:r w:rsidRPr="00351701">
        <w:rPr>
          <w:rFonts w:ascii="Trebuchet MS" w:hAnsi="Trebuchet MS" w:cs="Trebuchet MS"/>
          <w:b/>
        </w:rPr>
        <w:t>modificarea Planului de afaceri de cel mult două ori</w:t>
      </w:r>
      <w:r w:rsidRPr="00AC2D66">
        <w:rPr>
          <w:rFonts w:ascii="Trebuchet MS" w:hAnsi="Trebuchet MS" w:cs="Trebuchet MS"/>
        </w:rPr>
        <w:t xml:space="preserve"> în perioada de implementare a acestuia, în baza unei justificări fundamentate, care să nu conducă la modificarea obiectivului obligatoriu, afectarea obiectivului general si a criteriilor de eligibilitate sau sa modifice criteriile de selecție sub limita de punctaj care a determinat </w:t>
      </w:r>
      <w:r w:rsidRPr="00AC2D66">
        <w:rPr>
          <w:rFonts w:ascii="Trebuchet MS" w:hAnsi="Trebuchet MS" w:cs="Trebuchet MS"/>
        </w:rPr>
        <w:lastRenderedPageBreak/>
        <w:t xml:space="preserve">selectia proiectului. Modificarea amplasamentului se poate realiza numai o singură dată in cadrul aceluiasi UAT, in conditiile mentinerii criteriilor de eligibilitate si de selectie. Modificarea amplasamentului se poate face numai pentru proiectele care nu presupun lucrări de construcții – montaj. </w:t>
      </w:r>
      <w:r w:rsidRPr="00351701">
        <w:rPr>
          <w:rFonts w:ascii="Trebuchet MS" w:hAnsi="Trebuchet MS" w:cs="Trebuchet MS"/>
          <w:b/>
        </w:rPr>
        <w:t>De asemenea, se pot modifica procentele aferente obiectivelor specifice cu maximum 10%, fără eliminarea acestora</w:t>
      </w:r>
      <w:r w:rsidRPr="00AC2D66">
        <w:rPr>
          <w:rFonts w:ascii="Trebuchet MS" w:hAnsi="Trebuchet MS" w:cs="Trebuchet MS"/>
        </w:rPr>
        <w:t xml:space="preserve"> și cu menținerea nivelului minim de 20% aferent fiecărui obiectiv specific (de exemplu: un procent de 25% aferent unui obiectiv specific poate să crească cu 10%, ajungând la 35% dar nu poate scădea mai mult de 20%). </w:t>
      </w:r>
    </w:p>
    <w:p w:rsidR="004A0D45" w:rsidRPr="00AC2D66" w:rsidRDefault="004A0D45" w:rsidP="00AC7DA9">
      <w:pPr>
        <w:spacing w:after="0"/>
        <w:jc w:val="both"/>
        <w:rPr>
          <w:rFonts w:ascii="Trebuchet MS" w:hAnsi="Trebuchet MS" w:cs="Trebuchet MS"/>
        </w:rPr>
      </w:pPr>
    </w:p>
    <w:p w:rsidR="004A0D45" w:rsidRDefault="004A0D45" w:rsidP="00AC7DA9">
      <w:pPr>
        <w:spacing w:after="0"/>
        <w:jc w:val="both"/>
        <w:rPr>
          <w:rFonts w:ascii="Trebuchet MS" w:hAnsi="Trebuchet MS" w:cs="Trebuchet MS"/>
        </w:rPr>
      </w:pPr>
      <w:r w:rsidRPr="00AC2D66">
        <w:rPr>
          <w:rFonts w:ascii="Trebuchet MS" w:hAnsi="Trebuchet MS" w:cs="Trebuchet MS"/>
        </w:rPr>
        <w:t xml:space="preserve">Cu titlu de exemplu, se acceptă modificarea acțiunilor (prin eliminare sau adăugare) și a procentelor aferente obiectivelor specifice, cu condiția să nu se aducă atingere procentului minim al obiectivului obligatoriu și afectarea obiectivului general. </w:t>
      </w:r>
    </w:p>
    <w:p w:rsidR="00F81E9E" w:rsidRPr="00AC2D66" w:rsidRDefault="00F81E9E" w:rsidP="00AC7DA9">
      <w:pPr>
        <w:spacing w:after="0"/>
        <w:jc w:val="both"/>
        <w:rPr>
          <w:rFonts w:ascii="Trebuchet MS" w:hAnsi="Trebuchet MS" w:cs="Trebuchet MS"/>
        </w:rPr>
      </w:pPr>
    </w:p>
    <w:p w:rsidR="004A0D45" w:rsidRPr="00AC2D66" w:rsidRDefault="004A0D45" w:rsidP="00AC7DA9">
      <w:pPr>
        <w:spacing w:after="0"/>
        <w:ind w:right="142"/>
        <w:jc w:val="both"/>
        <w:rPr>
          <w:rFonts w:ascii="Trebuchet MS" w:hAnsi="Trebuchet MS" w:cs="Trebuchet MS"/>
        </w:rPr>
      </w:pPr>
      <w:r w:rsidRPr="00AC2D66">
        <w:rPr>
          <w:rFonts w:ascii="Trebuchet MS" w:hAnsi="Trebuchet MS" w:cs="Trebuchet MS"/>
        </w:rPr>
        <w:t>În perioada de valabilitate a contractului de finanțare, pot fi modificate procentele obiectivelor specifice pe care solicitantul se angajează să le realizeze în cadrul Planului de afaceri cu conditia mentinerii procentului minim al obiectivului obligatoriu si mentinerea criteriilor de eligibilitate si a criteriilor de selectie peste punctajul in baza caruia a fost selectat.</w:t>
      </w:r>
    </w:p>
    <w:p w:rsidR="004A0D45" w:rsidRPr="00AC2D66" w:rsidRDefault="004A0D45" w:rsidP="00AC7DA9">
      <w:pPr>
        <w:spacing w:after="0"/>
        <w:ind w:right="142"/>
        <w:jc w:val="both"/>
        <w:rPr>
          <w:rFonts w:ascii="Trebuchet MS" w:hAnsi="Trebuchet MS" w:cs="Trebuchet MS"/>
        </w:rPr>
      </w:pPr>
    </w:p>
    <w:p w:rsidR="004A0D45" w:rsidRPr="00AC2D66" w:rsidRDefault="004A0D45" w:rsidP="00AC7DA9">
      <w:pPr>
        <w:pStyle w:val="ListParagraph"/>
        <w:numPr>
          <w:ilvl w:val="1"/>
          <w:numId w:val="30"/>
        </w:numPr>
        <w:spacing w:after="0"/>
        <w:ind w:right="142"/>
        <w:jc w:val="both"/>
        <w:outlineLvl w:val="0"/>
        <w:rPr>
          <w:rFonts w:ascii="Trebuchet MS" w:hAnsi="Trebuchet MS"/>
          <w:b/>
          <w:color w:val="0070C0"/>
        </w:rPr>
      </w:pPr>
      <w:r w:rsidRPr="00AC2D66">
        <w:rPr>
          <w:rFonts w:ascii="Trebuchet MS" w:hAnsi="Trebuchet MS"/>
          <w:b/>
          <w:color w:val="0070C0"/>
        </w:rPr>
        <w:t xml:space="preserve">Recomandari </w:t>
      </w:r>
    </w:p>
    <w:p w:rsidR="004A0D45" w:rsidRPr="00AC2D66" w:rsidRDefault="004A0D45" w:rsidP="00AC7DA9">
      <w:pPr>
        <w:spacing w:after="0"/>
        <w:ind w:right="142"/>
        <w:jc w:val="both"/>
        <w:rPr>
          <w:rFonts w:ascii="Trebuchet MS" w:hAnsi="Trebuchet MS" w:cs="Trebuchet MS"/>
        </w:rPr>
      </w:pPr>
    </w:p>
    <w:p w:rsidR="004A0D45" w:rsidRPr="00AC2D66" w:rsidRDefault="004A0D45" w:rsidP="00AC7DA9">
      <w:pPr>
        <w:spacing w:after="0"/>
        <w:ind w:right="142"/>
        <w:jc w:val="both"/>
        <w:rPr>
          <w:rFonts w:ascii="Trebuchet MS" w:hAnsi="Trebuchet MS" w:cs="Trebuchet MS"/>
        </w:rPr>
      </w:pPr>
      <w:r w:rsidRPr="00AC2D66">
        <w:rPr>
          <w:rFonts w:ascii="Trebuchet MS" w:hAnsi="Trebuchet MS" w:cs="Trebuchet MS"/>
        </w:rPr>
        <w:t>In vederea asigurarii indeplinirii tuturor conditiilor de elgibilitate si selectie va recomandam a consulta Anexa privind evitarea conditiilor artificiale specifice prezentei masuri.</w:t>
      </w:r>
    </w:p>
    <w:p w:rsidR="004A0D45" w:rsidRPr="00AC2D66" w:rsidRDefault="004A0D45" w:rsidP="00AC7DA9">
      <w:pPr>
        <w:rPr>
          <w:rFonts w:ascii="Trebuchet MS" w:hAnsi="Trebuchet MS" w:cs="Trebuchet MS"/>
          <w:lang w:val="es-ES_tradnl"/>
        </w:rPr>
      </w:pPr>
      <w:r w:rsidRPr="00AC2D66">
        <w:rPr>
          <w:rFonts w:ascii="Trebuchet MS" w:hAnsi="Trebuchet MS" w:cs="Trebuchet MS"/>
          <w:b/>
          <w:lang w:val="es-ES_tradnl"/>
        </w:rPr>
        <w:t>Atentie!</w:t>
      </w:r>
      <w:r w:rsidRPr="00AC2D66">
        <w:rPr>
          <w:rFonts w:ascii="Trebuchet MS" w:hAnsi="Trebuchet MS" w:cs="Trebuchet MS"/>
          <w:lang w:val="es-ES_tradnl"/>
        </w:rPr>
        <w:t xml:space="preserve"> Sprijinul public nerambursabil va respecta prevederile Reg. </w:t>
      </w:r>
      <w:r w:rsidR="003666D5">
        <w:rPr>
          <w:rFonts w:ascii="Trebuchet MS" w:hAnsi="Trebuchet MS" w:cs="Trebuchet MS"/>
          <w:lang w:val="es-ES_tradnl"/>
        </w:rPr>
        <w:t xml:space="preserve">UE </w:t>
      </w:r>
      <w:r w:rsidR="00541D3F">
        <w:rPr>
          <w:rFonts w:ascii="Trebuchet MS" w:hAnsi="Trebuchet MS" w:cs="Trebuchet MS"/>
          <w:lang w:val="es-ES_tradnl"/>
        </w:rPr>
        <w:t>care reglementeaza</w:t>
      </w:r>
      <w:r w:rsidR="003666D5">
        <w:rPr>
          <w:rFonts w:ascii="Trebuchet MS" w:hAnsi="Trebuchet MS" w:cs="Trebuchet MS"/>
          <w:lang w:val="es-ES_tradnl"/>
        </w:rPr>
        <w:t xml:space="preserve"> ajutorul de minimis.</w:t>
      </w:r>
    </w:p>
    <w:p w:rsidR="004A0D45" w:rsidRPr="00F81E9E" w:rsidRDefault="004A0D45" w:rsidP="00AC7DA9">
      <w:pPr>
        <w:jc w:val="both"/>
        <w:rPr>
          <w:rFonts w:ascii="Trebuchet MS" w:hAnsi="Trebuchet MS" w:cs="Trebuchet MS"/>
          <w:b/>
          <w:u w:val="single"/>
          <w:lang w:val="ro-RO" w:eastAsia="en-US"/>
        </w:rPr>
      </w:pPr>
      <w:r w:rsidRPr="00AC2D66">
        <w:rPr>
          <w:rFonts w:ascii="Trebuchet MS" w:hAnsi="Trebuchet MS" w:cs="Trebuchet MS"/>
          <w:b/>
          <w:u w:val="single"/>
          <w:lang w:val="ro-RO" w:eastAsia="en-US"/>
        </w:rPr>
        <w:t>Important!</w:t>
      </w:r>
      <w:r w:rsidR="003666D5">
        <w:rPr>
          <w:rFonts w:ascii="Trebuchet MS" w:hAnsi="Trebuchet MS" w:cs="Trebuchet MS"/>
          <w:b/>
          <w:u w:val="single"/>
          <w:lang w:val="ro-RO" w:eastAsia="en-US"/>
        </w:rPr>
        <w:t xml:space="preserve"> </w:t>
      </w:r>
      <w:r w:rsidRPr="00AC2D66">
        <w:rPr>
          <w:rFonts w:ascii="Trebuchet MS" w:hAnsi="Trebuchet MS" w:cs="Trebuchet MS"/>
          <w:b/>
          <w:lang w:val="ro-RO" w:eastAsia="en-US"/>
        </w:rPr>
        <w:t>Crearea de noi locuri de munca pentru a beneficia de punctaj suplimentar ca si criteriu de selectie implica obligatia beneficiarului de a le mentine pe toata perioada de monitorizare a proiectului. In caz contrar, finantarea acordata va fi recuperata!</w:t>
      </w:r>
    </w:p>
    <w:p w:rsidR="00C77AED" w:rsidRDefault="00C77AED" w:rsidP="00AC7DA9">
      <w:pPr>
        <w:spacing w:after="0"/>
        <w:ind w:right="142"/>
        <w:jc w:val="both"/>
        <w:outlineLvl w:val="0"/>
        <w:rPr>
          <w:rFonts w:ascii="Trebuchet MS" w:hAnsi="Trebuchet MS"/>
          <w:b/>
          <w:color w:val="0070C0"/>
        </w:rPr>
      </w:pPr>
    </w:p>
    <w:p w:rsidR="00351701" w:rsidRPr="00AC2D66" w:rsidRDefault="00351701" w:rsidP="00AC7DA9">
      <w:pPr>
        <w:spacing w:after="0"/>
        <w:ind w:right="142"/>
        <w:jc w:val="both"/>
        <w:outlineLvl w:val="0"/>
        <w:rPr>
          <w:rFonts w:ascii="Trebuchet MS" w:hAnsi="Trebuchet MS"/>
          <w:b/>
          <w:color w:val="0070C0"/>
        </w:rPr>
      </w:pPr>
    </w:p>
    <w:p w:rsidR="00C77AED" w:rsidRPr="00AC2D66" w:rsidRDefault="004A0D45" w:rsidP="00AC7DA9">
      <w:pPr>
        <w:spacing w:after="0"/>
        <w:ind w:right="142"/>
        <w:jc w:val="both"/>
        <w:outlineLvl w:val="0"/>
        <w:rPr>
          <w:rFonts w:ascii="Trebuchet MS" w:hAnsi="Trebuchet MS"/>
          <w:b/>
          <w:color w:val="0070C0"/>
        </w:rPr>
      </w:pPr>
      <w:r w:rsidRPr="00AC2D66">
        <w:rPr>
          <w:rFonts w:ascii="Trebuchet MS" w:hAnsi="Trebuchet MS"/>
          <w:b/>
          <w:color w:val="0070C0"/>
        </w:rPr>
        <w:t>6. CHELTUIELI ELIGIBILE SI NEELIGIBILE</w:t>
      </w:r>
    </w:p>
    <w:p w:rsidR="004A0D45" w:rsidRPr="00AC2D66" w:rsidRDefault="004A0D45" w:rsidP="00AC7DA9">
      <w:pPr>
        <w:spacing w:after="0"/>
        <w:ind w:right="142"/>
        <w:jc w:val="both"/>
        <w:outlineLvl w:val="0"/>
        <w:rPr>
          <w:rFonts w:ascii="Trebuchet MS" w:hAnsi="Trebuchet MS"/>
          <w:b/>
          <w:color w:val="0070C0"/>
        </w:rPr>
      </w:pPr>
    </w:p>
    <w:p w:rsidR="004A0D45" w:rsidRPr="00AC2D66" w:rsidRDefault="004A0D45" w:rsidP="00AC7DA9">
      <w:pPr>
        <w:ind w:right="142"/>
        <w:jc w:val="both"/>
        <w:rPr>
          <w:rFonts w:ascii="Trebuchet MS" w:hAnsi="Trebuchet MS"/>
        </w:rPr>
      </w:pPr>
      <w:r w:rsidRPr="00AC2D66">
        <w:rPr>
          <w:rFonts w:ascii="Trebuchet MS" w:hAnsi="Trebuchet MS"/>
        </w:rPr>
        <w:t>Finan</w:t>
      </w:r>
      <w:r w:rsidRPr="00AC2D66">
        <w:rPr>
          <w:rFonts w:ascii="Trebuchet MS" w:hAnsi="Trebuchet MS" w:cs="Arial"/>
        </w:rPr>
        <w:t>ț</w:t>
      </w:r>
      <w:r w:rsidRPr="00AC2D66">
        <w:rPr>
          <w:rFonts w:ascii="Trebuchet MS" w:hAnsi="Trebuchet MS"/>
        </w:rPr>
        <w:t>area va fi acordat</w:t>
      </w:r>
      <w:r w:rsidRPr="00AC2D66">
        <w:rPr>
          <w:rFonts w:ascii="Trebuchet MS" w:hAnsi="Trebuchet MS" w:cs="Albertus Extra Bold"/>
        </w:rPr>
        <w:t>ă</w:t>
      </w:r>
      <w:r w:rsidRPr="00AC2D66">
        <w:rPr>
          <w:rFonts w:ascii="Trebuchet MS" w:hAnsi="Trebuchet MS"/>
        </w:rPr>
        <w:t xml:space="preserve"> doar pentru rambursarea cheltuielilor eligibile descrise </w:t>
      </w:r>
      <w:r w:rsidRPr="00AC2D66">
        <w:rPr>
          <w:rFonts w:ascii="Trebuchet MS" w:hAnsi="Trebuchet MS" w:cs="Albertus Extra Bold"/>
        </w:rPr>
        <w:t>î</w:t>
      </w:r>
      <w:r w:rsidRPr="00AC2D66">
        <w:rPr>
          <w:rFonts w:ascii="Trebuchet MS" w:hAnsi="Trebuchet MS"/>
        </w:rPr>
        <w:t>n fi</w:t>
      </w:r>
      <w:r w:rsidRPr="00AC2D66">
        <w:rPr>
          <w:rFonts w:ascii="Trebuchet MS" w:hAnsi="Trebuchet MS" w:cs="Arial"/>
        </w:rPr>
        <w:t>ș</w:t>
      </w:r>
      <w:r w:rsidRPr="00AC2D66">
        <w:rPr>
          <w:rFonts w:ascii="Trebuchet MS" w:hAnsi="Trebuchet MS"/>
        </w:rPr>
        <w:t>a m</w:t>
      </w:r>
      <w:r w:rsidRPr="00AC2D66">
        <w:rPr>
          <w:rFonts w:ascii="Trebuchet MS" w:hAnsi="Trebuchet MS" w:cs="Albertus Extra Bold"/>
        </w:rPr>
        <w:t>ă</w:t>
      </w:r>
      <w:r w:rsidRPr="00AC2D66">
        <w:rPr>
          <w:rFonts w:ascii="Trebuchet MS" w:hAnsi="Trebuchet MS"/>
        </w:rPr>
        <w:t>surii din SDL aprobat</w:t>
      </w:r>
      <w:r w:rsidRPr="00AC2D66">
        <w:rPr>
          <w:rFonts w:ascii="Trebuchet MS" w:hAnsi="Trebuchet MS" w:cs="Albertus Extra Bold"/>
        </w:rPr>
        <w:t>ă</w:t>
      </w:r>
      <w:r w:rsidRPr="00AC2D66">
        <w:rPr>
          <w:rFonts w:ascii="Trebuchet MS" w:hAnsi="Trebuchet MS"/>
        </w:rPr>
        <w:t xml:space="preserve"> de c</w:t>
      </w:r>
      <w:r w:rsidRPr="00AC2D66">
        <w:rPr>
          <w:rFonts w:ascii="Trebuchet MS" w:hAnsi="Trebuchet MS" w:cs="Albertus Extra Bold"/>
        </w:rPr>
        <w:t>ă</w:t>
      </w:r>
      <w:r w:rsidRPr="00AC2D66">
        <w:rPr>
          <w:rFonts w:ascii="Trebuchet MS" w:hAnsi="Trebuchet MS"/>
        </w:rPr>
        <w:t xml:space="preserve">tre AM PNDR, cu respectarea următoarelor: </w:t>
      </w:r>
    </w:p>
    <w:p w:rsidR="004A0D45" w:rsidRPr="00AC2D66" w:rsidRDefault="004A0D45"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t>Regulamentul (UE) nr. 1305/2013;</w:t>
      </w:r>
    </w:p>
    <w:p w:rsidR="004A0D45" w:rsidRPr="00AC2D66" w:rsidRDefault="004A0D45"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t>Regulamentul delegat (UE) nr. 807/2014 de completare a R. (UE) nr. 1305/2013</w:t>
      </w:r>
    </w:p>
    <w:p w:rsidR="004A0D45" w:rsidRPr="00AC2D66" w:rsidRDefault="004A0D45"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t xml:space="preserve">Regulamentul (UE) nr. 1303/2013 – art. 6 privind conformitatea cu dreptul Uniunii şi legislaţia naţională, Titlul IV Instrumente financiare al R. 1303/2013 </w:t>
      </w:r>
    </w:p>
    <w:p w:rsidR="004A0D45" w:rsidRPr="005878F6" w:rsidRDefault="004A0D45" w:rsidP="005878F6">
      <w:pPr>
        <w:pStyle w:val="NoSpacing"/>
        <w:numPr>
          <w:ilvl w:val="0"/>
          <w:numId w:val="22"/>
        </w:numPr>
        <w:tabs>
          <w:tab w:val="left" w:pos="90"/>
          <w:tab w:val="left" w:pos="270"/>
        </w:tabs>
        <w:ind w:left="720" w:right="142" w:hanging="360"/>
        <w:jc w:val="both"/>
        <w:rPr>
          <w:rFonts w:ascii="Trebuchet MS" w:eastAsia="Calibri" w:hAnsi="Trebuchet MS" w:cs="Calibri"/>
          <w:sz w:val="22"/>
          <w:szCs w:val="22"/>
          <w:lang w:val="ro-RO"/>
        </w:rPr>
      </w:pPr>
      <w:r w:rsidRPr="005878F6">
        <w:rPr>
          <w:rFonts w:ascii="Trebuchet MS" w:eastAsia="Calibri" w:hAnsi="Trebuchet MS" w:cs="Calibri"/>
          <w:sz w:val="22"/>
          <w:szCs w:val="22"/>
          <w:lang w:val="ro-RO"/>
        </w:rPr>
        <w:t xml:space="preserve">Reg. </w:t>
      </w:r>
      <w:r w:rsidR="00037406" w:rsidRPr="005878F6">
        <w:rPr>
          <w:rFonts w:ascii="Trebuchet MS" w:eastAsia="Calibri" w:hAnsi="Trebuchet MS" w:cs="Calibri"/>
          <w:sz w:val="22"/>
          <w:szCs w:val="22"/>
          <w:lang w:val="ro-RO"/>
        </w:rPr>
        <w:t xml:space="preserve">UE </w:t>
      </w:r>
      <w:r w:rsidRPr="005878F6">
        <w:rPr>
          <w:rFonts w:ascii="Trebuchet MS" w:eastAsia="Calibri" w:hAnsi="Trebuchet MS" w:cs="Calibri"/>
          <w:sz w:val="22"/>
          <w:szCs w:val="22"/>
          <w:lang w:val="ro-RO"/>
        </w:rPr>
        <w:t>privind acordarea ajutoarelor de minimis;</w:t>
      </w:r>
    </w:p>
    <w:p w:rsidR="004A0D45" w:rsidRPr="00AC2D66" w:rsidRDefault="004A0D45"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t>Dispoziţii privind eligibilitatea cheltuielilor Cap. 8.1 din PNDR 2014-2020;</w:t>
      </w:r>
    </w:p>
    <w:p w:rsidR="004A0D45" w:rsidRPr="00AC2D66" w:rsidRDefault="004A0D45"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lastRenderedPageBreak/>
        <w:t>Reguli privind măsura 19 "Dezvoltarea locală LEADER" Art. 24 din H.G. 226/2015;</w:t>
      </w:r>
    </w:p>
    <w:p w:rsidR="004A0D45" w:rsidRPr="00AC2D66" w:rsidRDefault="004A0D45"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t>Prevederile schemei de ajutor de minimis ”Sprijin pentru implementarea ac</w:t>
      </w:r>
      <w:r w:rsidRPr="00AC2D66">
        <w:rPr>
          <w:rFonts w:ascii="Trebuchet MS" w:hAnsi="Trebuchet MS" w:cs="Arial"/>
        </w:rPr>
        <w:t>ț</w:t>
      </w:r>
      <w:r w:rsidRPr="00AC2D66">
        <w:rPr>
          <w:rFonts w:ascii="Trebuchet MS" w:hAnsi="Trebuchet MS"/>
        </w:rPr>
        <w:t xml:space="preserve">iunilor </w:t>
      </w:r>
      <w:r w:rsidRPr="00AC2D66">
        <w:rPr>
          <w:rFonts w:ascii="Trebuchet MS" w:hAnsi="Trebuchet MS" w:cs="Albertus Extra Bold"/>
        </w:rPr>
        <w:t>î</w:t>
      </w:r>
      <w:r w:rsidRPr="00AC2D66">
        <w:rPr>
          <w:rFonts w:ascii="Trebuchet MS" w:hAnsi="Trebuchet MS"/>
        </w:rPr>
        <w:t>n cadrul strategiei de dezvoltare locală”;</w:t>
      </w:r>
    </w:p>
    <w:p w:rsidR="00C77AED" w:rsidRPr="00F81E9E" w:rsidRDefault="00C77AED" w:rsidP="00F81E9E">
      <w:pPr>
        <w:spacing w:after="0"/>
        <w:ind w:right="142"/>
        <w:jc w:val="both"/>
        <w:outlineLvl w:val="0"/>
        <w:rPr>
          <w:rFonts w:ascii="Trebuchet MS" w:hAnsi="Trebuchet MS"/>
          <w:b/>
          <w:color w:val="0070C0"/>
        </w:rPr>
      </w:pPr>
    </w:p>
    <w:p w:rsidR="00DC08F2" w:rsidRPr="00AC2D66" w:rsidRDefault="0042122F" w:rsidP="00AC7DA9">
      <w:pPr>
        <w:pStyle w:val="ListParagraph"/>
        <w:numPr>
          <w:ilvl w:val="1"/>
          <w:numId w:val="31"/>
        </w:numPr>
        <w:spacing w:after="0"/>
        <w:ind w:right="142"/>
        <w:jc w:val="both"/>
        <w:outlineLvl w:val="1"/>
        <w:rPr>
          <w:rFonts w:ascii="Trebuchet MS" w:hAnsi="Trebuchet MS"/>
          <w:b/>
          <w:color w:val="0070C0"/>
        </w:rPr>
      </w:pPr>
      <w:r w:rsidRPr="00AC2D66">
        <w:rPr>
          <w:rFonts w:ascii="Trebuchet MS" w:hAnsi="Trebuchet MS"/>
          <w:b/>
          <w:color w:val="0070C0"/>
        </w:rPr>
        <w:t>Actiuni si cheltuieli eligibile</w:t>
      </w:r>
    </w:p>
    <w:p w:rsidR="00DC08F2" w:rsidRPr="00351701" w:rsidRDefault="00DC08F2" w:rsidP="00351701">
      <w:pPr>
        <w:autoSpaceDE w:val="0"/>
        <w:autoSpaceDN w:val="0"/>
        <w:adjustRightInd w:val="0"/>
        <w:spacing w:after="0"/>
        <w:jc w:val="both"/>
        <w:rPr>
          <w:rFonts w:ascii="Trebuchet MS" w:eastAsia="Calibri" w:hAnsi="Trebuchet MS" w:cs="Trebuchet MS"/>
        </w:rPr>
      </w:pPr>
      <w:r w:rsidRPr="00351701">
        <w:rPr>
          <w:rFonts w:ascii="Trebuchet MS" w:eastAsia="Calibri" w:hAnsi="Trebuchet MS" w:cs="Trebuchet MS"/>
        </w:rPr>
        <w:t>Sprijinul se acordă pentru activităţile prevăzute pentru îndeplinirea obiectivelor din cadrul planului de afaceri. Toate cheltuielile propuse prin planului de afaceri, inclusiv capital de lucru și capitalizarea întreprinderii şi activităţile relevante pentru implementarea corectă a planului de afaceri aprobat, pot fi eligibile, indiferent de natura acestora.</w:t>
      </w:r>
    </w:p>
    <w:p w:rsidR="0042122F" w:rsidRPr="00AC2D66" w:rsidRDefault="00DC08F2"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eastAsia="Calibri" w:hAnsi="Trebuchet MS" w:cs="Trebuchet MS"/>
          <w:lang w:val="ro-RO" w:eastAsia="en-US"/>
        </w:rPr>
        <w:t>Domeniile acoperite în cadrul măsurii sunt: activități non-agricole productive, activități meșteșugărești, de artizanat şi alte activităţi tradiţionale non-agricole cu specific local,  activități turistice, servicii pentru populaţia rurală care sunt deficitare.</w:t>
      </w:r>
    </w:p>
    <w:p w:rsidR="0042122F" w:rsidRPr="00351701" w:rsidRDefault="0042122F" w:rsidP="00351701">
      <w:pPr>
        <w:spacing w:after="0"/>
        <w:jc w:val="both"/>
        <w:rPr>
          <w:rFonts w:ascii="Trebuchet MS" w:hAnsi="Trebuchet MS"/>
        </w:rPr>
      </w:pPr>
      <w:r w:rsidRPr="00351701">
        <w:rPr>
          <w:rFonts w:ascii="Trebuchet MS" w:hAnsi="Trebuchet MS"/>
        </w:rPr>
        <w:t>Activită</w:t>
      </w:r>
      <w:r w:rsidRPr="00351701">
        <w:rPr>
          <w:rFonts w:ascii="Trebuchet MS" w:hAnsi="Trebuchet MS" w:cs="Arial"/>
        </w:rPr>
        <w:t>ț</w:t>
      </w:r>
      <w:r w:rsidRPr="00351701">
        <w:rPr>
          <w:rFonts w:ascii="Trebuchet MS" w:hAnsi="Trebuchet MS"/>
        </w:rPr>
        <w:t>ile pentru care se solicit</w:t>
      </w:r>
      <w:r w:rsidRPr="00351701">
        <w:rPr>
          <w:rFonts w:ascii="Trebuchet MS" w:hAnsi="Trebuchet MS" w:cs="Albertus Extra Bold"/>
        </w:rPr>
        <w:t>ă</w:t>
      </w:r>
      <w:r w:rsidRPr="00351701">
        <w:rPr>
          <w:rFonts w:ascii="Trebuchet MS" w:hAnsi="Trebuchet MS"/>
        </w:rPr>
        <w:t xml:space="preserve"> finan</w:t>
      </w:r>
      <w:r w:rsidRPr="00351701">
        <w:rPr>
          <w:rFonts w:ascii="Trebuchet MS" w:hAnsi="Trebuchet MS" w:cs="Arial"/>
        </w:rPr>
        <w:t>ț</w:t>
      </w:r>
      <w:r w:rsidRPr="00351701">
        <w:rPr>
          <w:rFonts w:ascii="Trebuchet MS" w:hAnsi="Trebuchet MS"/>
        </w:rPr>
        <w:t>are M</w:t>
      </w:r>
      <w:r w:rsidR="000E1E42" w:rsidRPr="00351701">
        <w:rPr>
          <w:rFonts w:ascii="Trebuchet MS" w:hAnsi="Trebuchet MS"/>
        </w:rPr>
        <w:t>09</w:t>
      </w:r>
      <w:r w:rsidRPr="00351701">
        <w:rPr>
          <w:rFonts w:ascii="Trebuchet MS" w:hAnsi="Trebuchet MS"/>
        </w:rPr>
        <w:t>/6A trebuie s</w:t>
      </w:r>
      <w:r w:rsidRPr="00351701">
        <w:rPr>
          <w:rFonts w:ascii="Trebuchet MS" w:hAnsi="Trebuchet MS" w:cs="Albertus Extra Bold"/>
        </w:rPr>
        <w:t>ă</w:t>
      </w:r>
      <w:r w:rsidRPr="00351701">
        <w:rPr>
          <w:rFonts w:ascii="Trebuchet MS" w:hAnsi="Trebuchet MS"/>
        </w:rPr>
        <w:t xml:space="preserve"> se reg</w:t>
      </w:r>
      <w:r w:rsidRPr="00351701">
        <w:rPr>
          <w:rFonts w:ascii="Trebuchet MS" w:hAnsi="Trebuchet MS" w:cs="Albertus Extra Bold"/>
        </w:rPr>
        <w:t>ă</w:t>
      </w:r>
      <w:r w:rsidRPr="00351701">
        <w:rPr>
          <w:rFonts w:ascii="Trebuchet MS" w:hAnsi="Trebuchet MS"/>
        </w:rPr>
        <w:t>seasc</w:t>
      </w:r>
      <w:r w:rsidRPr="00351701">
        <w:rPr>
          <w:rFonts w:ascii="Trebuchet MS" w:hAnsi="Trebuchet MS" w:cs="Albertus Extra Bold"/>
        </w:rPr>
        <w:t>ăî</w:t>
      </w:r>
      <w:r w:rsidRPr="00351701">
        <w:rPr>
          <w:rFonts w:ascii="Trebuchet MS" w:hAnsi="Trebuchet MS"/>
        </w:rPr>
        <w:t xml:space="preserve">n Lista codurilor CAEN eligibile </w:t>
      </w:r>
      <w:r w:rsidRPr="00351701">
        <w:rPr>
          <w:rFonts w:ascii="Trebuchet MS" w:hAnsi="Trebuchet MS" w:cs="Albertus Extra Bold"/>
        </w:rPr>
        <w:t>î</w:t>
      </w:r>
      <w:r w:rsidRPr="00351701">
        <w:rPr>
          <w:rFonts w:ascii="Trebuchet MS" w:hAnsi="Trebuchet MS"/>
        </w:rPr>
        <w:t xml:space="preserve">n cadrul masurii. Sprijinul se acordă pentru îndeplinirea obiectivelor specifice care conduc la realizarea obiectivului general al proiectului </w:t>
      </w:r>
      <w:r w:rsidRPr="00351701">
        <w:rPr>
          <w:rFonts w:ascii="Trebuchet MS" w:hAnsi="Trebuchet MS" w:cs="Arial"/>
        </w:rPr>
        <w:t>ș</w:t>
      </w:r>
      <w:r w:rsidRPr="00351701">
        <w:rPr>
          <w:rFonts w:ascii="Trebuchet MS" w:hAnsi="Trebuchet MS"/>
        </w:rPr>
        <w:t>i care se reg</w:t>
      </w:r>
      <w:r w:rsidRPr="00351701">
        <w:rPr>
          <w:rFonts w:ascii="Trebuchet MS" w:hAnsi="Trebuchet MS" w:cs="Albertus Extra Bold"/>
        </w:rPr>
        <w:t>ă</w:t>
      </w:r>
      <w:r w:rsidRPr="00351701">
        <w:rPr>
          <w:rFonts w:ascii="Trebuchet MS" w:hAnsi="Trebuchet MS"/>
        </w:rPr>
        <w:t xml:space="preserve">sesc </w:t>
      </w:r>
      <w:r w:rsidRPr="00351701">
        <w:rPr>
          <w:rFonts w:ascii="Trebuchet MS" w:hAnsi="Trebuchet MS" w:cs="Albertus Extra Bold"/>
        </w:rPr>
        <w:t>î</w:t>
      </w:r>
      <w:r w:rsidRPr="00351701">
        <w:rPr>
          <w:rFonts w:ascii="Trebuchet MS" w:hAnsi="Trebuchet MS"/>
        </w:rPr>
        <w:t>n Planul de afaceri.</w:t>
      </w:r>
    </w:p>
    <w:p w:rsidR="0042122F" w:rsidRPr="00AC2D66" w:rsidRDefault="0042122F" w:rsidP="00AC7DA9">
      <w:pPr>
        <w:pStyle w:val="Default"/>
        <w:spacing w:line="276" w:lineRule="auto"/>
        <w:ind w:right="142"/>
        <w:jc w:val="both"/>
        <w:rPr>
          <w:b/>
          <w:color w:val="auto"/>
          <w:sz w:val="22"/>
          <w:szCs w:val="22"/>
        </w:rPr>
      </w:pPr>
      <w:r w:rsidRPr="00AC2D66">
        <w:rPr>
          <w:b/>
          <w:color w:val="auto"/>
          <w:sz w:val="22"/>
          <w:szCs w:val="22"/>
        </w:rPr>
        <w:t>Tipuri de actiuni eligibile pentru care se accepta rambursarea cheltuielilor:</w:t>
      </w:r>
    </w:p>
    <w:p w:rsidR="0042122F" w:rsidRPr="00AC2D66" w:rsidRDefault="0042122F" w:rsidP="00AC7DA9">
      <w:pPr>
        <w:pStyle w:val="ListParagraph"/>
        <w:numPr>
          <w:ilvl w:val="0"/>
          <w:numId w:val="22"/>
        </w:numPr>
        <w:spacing w:after="0"/>
        <w:ind w:left="567" w:right="142" w:hanging="218"/>
        <w:jc w:val="both"/>
        <w:rPr>
          <w:rFonts w:ascii="Trebuchet MS" w:hAnsi="Trebuchet MS"/>
        </w:rPr>
      </w:pPr>
      <w:r w:rsidRPr="00AC2D66">
        <w:rPr>
          <w:rFonts w:ascii="Trebuchet MS" w:hAnsi="Trebuchet MS"/>
        </w:rPr>
        <w:t>Investi</w:t>
      </w:r>
      <w:r w:rsidRPr="00AC2D66">
        <w:rPr>
          <w:rFonts w:ascii="Trebuchet MS" w:hAnsi="Trebuchet MS" w:cs="Arial"/>
        </w:rPr>
        <w:t>ț</w:t>
      </w:r>
      <w:r w:rsidRPr="00AC2D66">
        <w:rPr>
          <w:rFonts w:ascii="Trebuchet MS" w:hAnsi="Trebuchet MS"/>
        </w:rPr>
        <w:t xml:space="preserve">ii pentru producerea </w:t>
      </w:r>
      <w:r w:rsidRPr="00AC2D66">
        <w:rPr>
          <w:rFonts w:ascii="Trebuchet MS" w:hAnsi="Trebuchet MS" w:cs="Arial"/>
        </w:rPr>
        <w:t>ș</w:t>
      </w:r>
      <w:r w:rsidRPr="00AC2D66">
        <w:rPr>
          <w:rFonts w:ascii="Trebuchet MS" w:hAnsi="Trebuchet MS"/>
        </w:rPr>
        <w:t>i comercializarea produselor non-agricole / activită</w:t>
      </w:r>
      <w:r w:rsidRPr="00AC2D66">
        <w:rPr>
          <w:rFonts w:ascii="Trebuchet MS" w:hAnsi="Trebuchet MS" w:cs="Arial"/>
        </w:rPr>
        <w:t>ț</w:t>
      </w:r>
      <w:r w:rsidRPr="00AC2D66">
        <w:rPr>
          <w:rFonts w:ascii="Trebuchet MS" w:hAnsi="Trebuchet MS"/>
        </w:rPr>
        <w:t>i me</w:t>
      </w:r>
      <w:r w:rsidRPr="00AC2D66">
        <w:rPr>
          <w:rFonts w:ascii="Trebuchet MS" w:hAnsi="Trebuchet MS" w:cs="Arial"/>
        </w:rPr>
        <w:t>ș</w:t>
      </w:r>
      <w:r w:rsidRPr="00AC2D66">
        <w:rPr>
          <w:rFonts w:ascii="Trebuchet MS" w:hAnsi="Trebuchet MS"/>
        </w:rPr>
        <w:t>te</w:t>
      </w:r>
      <w:r w:rsidRPr="00AC2D66">
        <w:rPr>
          <w:rFonts w:ascii="Trebuchet MS" w:hAnsi="Trebuchet MS" w:cs="Arial"/>
        </w:rPr>
        <w:t>ș</w:t>
      </w:r>
      <w:r w:rsidRPr="00AC2D66">
        <w:rPr>
          <w:rFonts w:ascii="Trebuchet MS" w:hAnsi="Trebuchet MS"/>
        </w:rPr>
        <w:t>ug</w:t>
      </w:r>
      <w:r w:rsidRPr="00AC2D66">
        <w:rPr>
          <w:rFonts w:ascii="Trebuchet MS" w:hAnsi="Trebuchet MS" w:cs="Albertus Extra Bold"/>
        </w:rPr>
        <w:t>ă</w:t>
      </w:r>
      <w:r w:rsidRPr="00AC2D66">
        <w:rPr>
          <w:rFonts w:ascii="Trebuchet MS" w:hAnsi="Trebuchet MS"/>
        </w:rPr>
        <w:t>re</w:t>
      </w:r>
      <w:r w:rsidRPr="00AC2D66">
        <w:rPr>
          <w:rFonts w:ascii="Trebuchet MS" w:hAnsi="Trebuchet MS" w:cs="Arial"/>
        </w:rPr>
        <w:t>ș</w:t>
      </w:r>
      <w:r w:rsidRPr="00AC2D66">
        <w:rPr>
          <w:rFonts w:ascii="Trebuchet MS" w:hAnsi="Trebuchet MS"/>
        </w:rPr>
        <w:t>ti / furnizarea de servicii / infrastructur</w:t>
      </w:r>
      <w:r w:rsidRPr="00AC2D66">
        <w:rPr>
          <w:rFonts w:ascii="Trebuchet MS" w:hAnsi="Trebuchet MS" w:cs="Albertus Extra Bold"/>
        </w:rPr>
        <w:t>ăî</w:t>
      </w:r>
      <w:r w:rsidRPr="00AC2D66">
        <w:rPr>
          <w:rFonts w:ascii="Trebuchet MS" w:hAnsi="Trebuchet MS"/>
        </w:rPr>
        <w:t>n unit</w:t>
      </w:r>
      <w:r w:rsidRPr="00AC2D66">
        <w:rPr>
          <w:rFonts w:ascii="Trebuchet MS" w:hAnsi="Trebuchet MS" w:cs="Albertus Extra Bold"/>
        </w:rPr>
        <w:t>ăţ</w:t>
      </w:r>
      <w:r w:rsidRPr="00AC2D66">
        <w:rPr>
          <w:rFonts w:ascii="Trebuchet MS" w:hAnsi="Trebuchet MS"/>
        </w:rPr>
        <w:t>ile de primire turistic</w:t>
      </w:r>
      <w:r w:rsidRPr="00AC2D66">
        <w:rPr>
          <w:rFonts w:ascii="Trebuchet MS" w:hAnsi="Trebuchet MS" w:cs="Albertus Extra Bold"/>
        </w:rPr>
        <w:t>ă</w:t>
      </w:r>
      <w:r w:rsidRPr="00AC2D66">
        <w:rPr>
          <w:rFonts w:ascii="Trebuchet MS" w:hAnsi="Trebuchet MS"/>
        </w:rPr>
        <w:t xml:space="preserve"> de tip agro-turistic, proiecte de activit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 de agrement / produc</w:t>
      </w:r>
      <w:r w:rsidRPr="00AC2D66">
        <w:rPr>
          <w:rFonts w:ascii="Trebuchet MS" w:hAnsi="Trebuchet MS" w:cs="Arial"/>
        </w:rPr>
        <w:t>ț</w:t>
      </w:r>
      <w:r w:rsidRPr="00AC2D66">
        <w:rPr>
          <w:rFonts w:ascii="Trebuchet MS" w:hAnsi="Trebuchet MS"/>
        </w:rPr>
        <w:t>ia de combustibil din biomas</w:t>
      </w:r>
      <w:r w:rsidRPr="00AC2D66">
        <w:rPr>
          <w:rFonts w:ascii="Trebuchet MS" w:hAnsi="Trebuchet MS" w:cs="Albertus Extra Bold"/>
        </w:rPr>
        <w:t>ăî</w:t>
      </w:r>
      <w:r w:rsidRPr="00AC2D66">
        <w:rPr>
          <w:rFonts w:ascii="Trebuchet MS" w:hAnsi="Trebuchet MS"/>
        </w:rPr>
        <w:t xml:space="preserve">n vederea comercializării. </w:t>
      </w:r>
    </w:p>
    <w:p w:rsidR="0042122F" w:rsidRPr="00AC2D66" w:rsidRDefault="0042122F" w:rsidP="00AC7DA9">
      <w:pPr>
        <w:pStyle w:val="NoSpacing"/>
        <w:ind w:right="142"/>
        <w:jc w:val="both"/>
        <w:rPr>
          <w:rFonts w:ascii="Trebuchet MS" w:hAnsi="Trebuchet MS" w:cs="Trebuchet MS"/>
          <w:sz w:val="22"/>
          <w:szCs w:val="22"/>
          <w:lang w:val="es-ES_tradnl"/>
        </w:rPr>
      </w:pPr>
      <w:r w:rsidRPr="00AC2D66">
        <w:rPr>
          <w:rFonts w:ascii="Trebuchet MS" w:hAnsi="Trebuchet MS" w:cs="Trebuchet MS"/>
          <w:b/>
          <w:sz w:val="22"/>
          <w:szCs w:val="22"/>
          <w:lang w:val="es-ES_tradnl"/>
        </w:rPr>
        <w:t>Domeniile de diversificare</w:t>
      </w:r>
      <w:r w:rsidRPr="00AC2D66">
        <w:rPr>
          <w:rFonts w:ascii="Trebuchet MS" w:hAnsi="Trebuchet MS" w:cs="Trebuchet MS"/>
          <w:sz w:val="22"/>
          <w:szCs w:val="22"/>
          <w:lang w:val="es-ES_tradnl"/>
        </w:rPr>
        <w:t xml:space="preserve"> acoperite</w:t>
      </w:r>
      <w:r w:rsidRPr="00AC2D66">
        <w:rPr>
          <w:rFonts w:ascii="Trebuchet MS" w:hAnsi="Trebuchet MS" w:cs="Trebuchet MS"/>
          <w:sz w:val="22"/>
          <w:szCs w:val="22"/>
          <w:lang w:val="fr-FR"/>
        </w:rPr>
        <w:t xml:space="preserve"> în cadrul măsurii sunt, dar fara a se limita la</w:t>
      </w:r>
      <w:r w:rsidRPr="00AC2D66">
        <w:rPr>
          <w:rFonts w:ascii="Trebuchet MS" w:hAnsi="Trebuchet MS" w:cs="Trebuchet MS"/>
          <w:sz w:val="22"/>
          <w:szCs w:val="22"/>
          <w:lang w:val="es-ES_tradnl"/>
        </w:rPr>
        <w:t>:</w:t>
      </w:r>
    </w:p>
    <w:p w:rsidR="0042122F" w:rsidRPr="00AC2D66" w:rsidRDefault="0042122F" w:rsidP="00AC7DA9">
      <w:pPr>
        <w:pStyle w:val="ListParagraph"/>
        <w:numPr>
          <w:ilvl w:val="0"/>
          <w:numId w:val="22"/>
        </w:numPr>
        <w:spacing w:after="0"/>
        <w:ind w:left="567" w:right="142" w:hanging="218"/>
        <w:jc w:val="both"/>
        <w:rPr>
          <w:rFonts w:ascii="Trebuchet MS" w:hAnsi="Trebuchet MS"/>
        </w:rPr>
      </w:pPr>
      <w:r w:rsidRPr="00351701">
        <w:rPr>
          <w:rFonts w:ascii="Trebuchet MS" w:hAnsi="Trebuchet MS"/>
          <w:b/>
        </w:rPr>
        <w:t>Activită</w:t>
      </w:r>
      <w:r w:rsidRPr="00351701">
        <w:rPr>
          <w:rFonts w:ascii="Trebuchet MS" w:hAnsi="Trebuchet MS" w:cs="Arial"/>
          <w:b/>
        </w:rPr>
        <w:t>ț</w:t>
      </w:r>
      <w:r w:rsidRPr="00351701">
        <w:rPr>
          <w:rFonts w:ascii="Trebuchet MS" w:hAnsi="Trebuchet MS"/>
          <w:b/>
        </w:rPr>
        <w:t>i de produc</w:t>
      </w:r>
      <w:r w:rsidRPr="00351701">
        <w:rPr>
          <w:rFonts w:ascii="Trebuchet MS" w:hAnsi="Trebuchet MS" w:cs="Arial"/>
          <w:b/>
        </w:rPr>
        <w:t>ț</w:t>
      </w:r>
      <w:r w:rsidRPr="00351701">
        <w:rPr>
          <w:rFonts w:ascii="Trebuchet MS" w:hAnsi="Trebuchet MS"/>
          <w:b/>
        </w:rPr>
        <w:t>ie</w:t>
      </w:r>
      <w:r w:rsidRPr="00AC2D66">
        <w:rPr>
          <w:rFonts w:ascii="Trebuchet MS" w:hAnsi="Trebuchet MS"/>
        </w:rPr>
        <w:t xml:space="preserve"> (ex: fabricarea produselor textile, </w:t>
      </w:r>
      <w:r w:rsidRPr="00AC2D66">
        <w:rPr>
          <w:rFonts w:ascii="Trebuchet MS" w:hAnsi="Trebuchet MS" w:cs="Albertus Extra Bold"/>
        </w:rPr>
        <w:t>î</w:t>
      </w:r>
      <w:r w:rsidRPr="00AC2D66">
        <w:rPr>
          <w:rFonts w:ascii="Trebuchet MS" w:hAnsi="Trebuchet MS"/>
        </w:rPr>
        <w:t>mbr</w:t>
      </w:r>
      <w:r w:rsidRPr="00AC2D66">
        <w:rPr>
          <w:rFonts w:ascii="Trebuchet MS" w:hAnsi="Trebuchet MS" w:cs="Albertus Extra Bold"/>
        </w:rPr>
        <w:t>ă</w:t>
      </w:r>
      <w:r w:rsidRPr="00AC2D66">
        <w:rPr>
          <w:rFonts w:ascii="Trebuchet MS" w:hAnsi="Trebuchet MS"/>
        </w:rPr>
        <w:t>c</w:t>
      </w:r>
      <w:r w:rsidRPr="00AC2D66">
        <w:rPr>
          <w:rFonts w:ascii="Trebuchet MS" w:hAnsi="Trebuchet MS" w:cs="Albertus Extra Bold"/>
        </w:rPr>
        <w:t>ă</w:t>
      </w:r>
      <w:r w:rsidRPr="00AC2D66">
        <w:rPr>
          <w:rFonts w:ascii="Trebuchet MS" w:hAnsi="Trebuchet MS"/>
        </w:rPr>
        <w:t>minte, articole de marochin</w:t>
      </w:r>
      <w:r w:rsidRPr="00AC2D66">
        <w:rPr>
          <w:rFonts w:ascii="Trebuchet MS" w:hAnsi="Trebuchet MS" w:cs="Albertus Extra Bold"/>
        </w:rPr>
        <w:t>ă</w:t>
      </w:r>
      <w:r w:rsidRPr="00AC2D66">
        <w:rPr>
          <w:rFonts w:ascii="Trebuchet MS" w:hAnsi="Trebuchet MS"/>
        </w:rPr>
        <w:t>rie, articole de h</w:t>
      </w:r>
      <w:r w:rsidRPr="00AC2D66">
        <w:rPr>
          <w:rFonts w:ascii="Trebuchet MS" w:hAnsi="Trebuchet MS" w:cs="Albertus Extra Bold"/>
        </w:rPr>
        <w:t>â</w:t>
      </w:r>
      <w:r w:rsidRPr="00AC2D66">
        <w:rPr>
          <w:rFonts w:ascii="Trebuchet MS" w:hAnsi="Trebuchet MS"/>
        </w:rPr>
        <w:t xml:space="preserve">rtie </w:t>
      </w:r>
      <w:r w:rsidRPr="00AC2D66">
        <w:rPr>
          <w:rFonts w:ascii="Trebuchet MS" w:hAnsi="Trebuchet MS" w:cs="Arial"/>
        </w:rPr>
        <w:t>ș</w:t>
      </w:r>
      <w:r w:rsidRPr="00AC2D66">
        <w:rPr>
          <w:rFonts w:ascii="Trebuchet MS" w:hAnsi="Trebuchet MS"/>
        </w:rPr>
        <w:t>i carton; fabricarea produselor chimice, farmaceutice; activită</w:t>
      </w:r>
      <w:r w:rsidRPr="00AC2D66">
        <w:rPr>
          <w:rFonts w:ascii="Trebuchet MS" w:hAnsi="Trebuchet MS" w:cs="Arial"/>
        </w:rPr>
        <w:t>ț</w:t>
      </w:r>
      <w:r w:rsidRPr="00AC2D66">
        <w:rPr>
          <w:rFonts w:ascii="Trebuchet MS" w:hAnsi="Trebuchet MS"/>
        </w:rPr>
        <w:t>i de prelucrare a produselor lemnoase; industrie metalurgic</w:t>
      </w:r>
      <w:r w:rsidRPr="00AC2D66">
        <w:rPr>
          <w:rFonts w:ascii="Trebuchet MS" w:hAnsi="Trebuchet MS" w:cs="Albertus Extra Bold"/>
        </w:rPr>
        <w:t>ă</w:t>
      </w:r>
      <w:r w:rsidRPr="00AC2D66">
        <w:rPr>
          <w:rFonts w:ascii="Trebuchet MS" w:hAnsi="Trebuchet MS"/>
        </w:rPr>
        <w:t>, fabricare construc</w:t>
      </w:r>
      <w:r w:rsidRPr="00AC2D66">
        <w:rPr>
          <w:rFonts w:ascii="Trebuchet MS" w:hAnsi="Trebuchet MS" w:cs="Arial"/>
        </w:rPr>
        <w:t>ț</w:t>
      </w:r>
      <w:r w:rsidRPr="00AC2D66">
        <w:rPr>
          <w:rFonts w:ascii="Trebuchet MS" w:hAnsi="Trebuchet MS"/>
        </w:rPr>
        <w:t>ii metalice, ma</w:t>
      </w:r>
      <w:r w:rsidRPr="00AC2D66">
        <w:rPr>
          <w:rFonts w:ascii="Trebuchet MS" w:hAnsi="Trebuchet MS" w:cs="Arial"/>
        </w:rPr>
        <w:t>ș</w:t>
      </w:r>
      <w:r w:rsidRPr="00AC2D66">
        <w:rPr>
          <w:rFonts w:ascii="Trebuchet MS" w:hAnsi="Trebuchet MS"/>
        </w:rPr>
        <w:t xml:space="preserve">ini, utilaje </w:t>
      </w:r>
      <w:r w:rsidRPr="00AC2D66">
        <w:rPr>
          <w:rFonts w:ascii="Trebuchet MS" w:hAnsi="Trebuchet MS" w:cs="Arial"/>
        </w:rPr>
        <w:t>ș</w:t>
      </w:r>
      <w:r w:rsidRPr="00AC2D66">
        <w:rPr>
          <w:rFonts w:ascii="Trebuchet MS" w:hAnsi="Trebuchet MS"/>
        </w:rPr>
        <w:t>i echipamente; fabricare produse electrice, electronice, etc.);</w:t>
      </w:r>
    </w:p>
    <w:p w:rsidR="0042122F" w:rsidRPr="00AC2D66" w:rsidRDefault="0042122F" w:rsidP="00AC7DA9">
      <w:pPr>
        <w:pStyle w:val="ListParagraph"/>
        <w:numPr>
          <w:ilvl w:val="0"/>
          <w:numId w:val="22"/>
        </w:numPr>
        <w:spacing w:after="0"/>
        <w:ind w:left="567" w:right="142" w:hanging="218"/>
        <w:jc w:val="both"/>
        <w:rPr>
          <w:rFonts w:ascii="Trebuchet MS" w:hAnsi="Trebuchet MS"/>
        </w:rPr>
      </w:pPr>
      <w:r w:rsidRPr="00351701">
        <w:rPr>
          <w:rFonts w:ascii="Trebuchet MS" w:hAnsi="Trebuchet MS"/>
          <w:b/>
        </w:rPr>
        <w:t>Activită</w:t>
      </w:r>
      <w:r w:rsidRPr="00351701">
        <w:rPr>
          <w:rFonts w:ascii="Trebuchet MS" w:hAnsi="Trebuchet MS" w:cs="Arial"/>
          <w:b/>
        </w:rPr>
        <w:t>ț</w:t>
      </w:r>
      <w:r w:rsidRPr="00351701">
        <w:rPr>
          <w:rFonts w:ascii="Trebuchet MS" w:hAnsi="Trebuchet MS"/>
          <w:b/>
        </w:rPr>
        <w:t>i me</w:t>
      </w:r>
      <w:r w:rsidRPr="00351701">
        <w:rPr>
          <w:rFonts w:ascii="Trebuchet MS" w:hAnsi="Trebuchet MS" w:cs="Arial"/>
          <w:b/>
        </w:rPr>
        <w:t>ș</w:t>
      </w:r>
      <w:r w:rsidRPr="00351701">
        <w:rPr>
          <w:rFonts w:ascii="Trebuchet MS" w:hAnsi="Trebuchet MS"/>
          <w:b/>
        </w:rPr>
        <w:t>te</w:t>
      </w:r>
      <w:r w:rsidRPr="00351701">
        <w:rPr>
          <w:rFonts w:ascii="Trebuchet MS" w:hAnsi="Trebuchet MS" w:cs="Arial"/>
          <w:b/>
        </w:rPr>
        <w:t>ș</w:t>
      </w:r>
      <w:r w:rsidRPr="00351701">
        <w:rPr>
          <w:rFonts w:ascii="Trebuchet MS" w:hAnsi="Trebuchet MS"/>
          <w:b/>
        </w:rPr>
        <w:t>ug</w:t>
      </w:r>
      <w:r w:rsidRPr="00351701">
        <w:rPr>
          <w:rFonts w:ascii="Trebuchet MS" w:hAnsi="Trebuchet MS" w:cs="Albertus Extra Bold"/>
          <w:b/>
        </w:rPr>
        <w:t>ă</w:t>
      </w:r>
      <w:r w:rsidRPr="00351701">
        <w:rPr>
          <w:rFonts w:ascii="Trebuchet MS" w:hAnsi="Trebuchet MS"/>
          <w:b/>
        </w:rPr>
        <w:t>re</w:t>
      </w:r>
      <w:r w:rsidRPr="00351701">
        <w:rPr>
          <w:rFonts w:ascii="Trebuchet MS" w:hAnsi="Trebuchet MS" w:cs="Arial"/>
          <w:b/>
        </w:rPr>
        <w:t>ș</w:t>
      </w:r>
      <w:r w:rsidRPr="00351701">
        <w:rPr>
          <w:rFonts w:ascii="Trebuchet MS" w:hAnsi="Trebuchet MS"/>
          <w:b/>
        </w:rPr>
        <w:t>ti</w:t>
      </w:r>
      <w:r w:rsidRPr="00AC2D66">
        <w:rPr>
          <w:rFonts w:ascii="Trebuchet MS" w:hAnsi="Trebuchet MS"/>
        </w:rPr>
        <w:t xml:space="preserve"> (ex: activit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 xml:space="preserve">i de artizanat </w:t>
      </w:r>
      <w:r w:rsidRPr="00AC2D66">
        <w:rPr>
          <w:rFonts w:ascii="Trebuchet MS" w:hAnsi="Trebuchet MS" w:cs="Arial"/>
        </w:rPr>
        <w:t>ș</w:t>
      </w:r>
      <w:r w:rsidRPr="00AC2D66">
        <w:rPr>
          <w:rFonts w:ascii="Trebuchet MS" w:hAnsi="Trebuchet MS"/>
        </w:rPr>
        <w:t>i alte activit</w:t>
      </w:r>
      <w:r w:rsidRPr="00AC2D66">
        <w:rPr>
          <w:rFonts w:ascii="Trebuchet MS" w:hAnsi="Trebuchet MS" w:cs="Albertus Extra Bold"/>
        </w:rPr>
        <w:t>ă</w:t>
      </w:r>
      <w:r w:rsidRPr="00AC2D66">
        <w:rPr>
          <w:rFonts w:ascii="Trebuchet MS" w:hAnsi="Trebuchet MS" w:cs="Arial"/>
        </w:rPr>
        <w:t>ț</w:t>
      </w:r>
      <w:r w:rsidRPr="00AC2D66">
        <w:rPr>
          <w:rFonts w:ascii="Trebuchet MS" w:hAnsi="Trebuchet MS"/>
        </w:rPr>
        <w:t>i tradi</w:t>
      </w:r>
      <w:r w:rsidRPr="00AC2D66">
        <w:rPr>
          <w:rFonts w:ascii="Trebuchet MS" w:hAnsi="Trebuchet MS" w:cs="Arial"/>
        </w:rPr>
        <w:t>ț</w:t>
      </w:r>
      <w:r w:rsidRPr="00AC2D66">
        <w:rPr>
          <w:rFonts w:ascii="Trebuchet MS" w:hAnsi="Trebuchet MS"/>
        </w:rPr>
        <w:t>ionale non-agricole (ex: ol</w:t>
      </w:r>
      <w:r w:rsidRPr="00AC2D66">
        <w:rPr>
          <w:rFonts w:ascii="Trebuchet MS" w:hAnsi="Trebuchet MS" w:cs="Albertus Extra Bold"/>
        </w:rPr>
        <w:t>ă</w:t>
      </w:r>
      <w:r w:rsidRPr="00AC2D66">
        <w:rPr>
          <w:rFonts w:ascii="Trebuchet MS" w:hAnsi="Trebuchet MS"/>
        </w:rPr>
        <w:t>rit, brodat, prelucrarea manual</w:t>
      </w:r>
      <w:r w:rsidRPr="00AC2D66">
        <w:rPr>
          <w:rFonts w:ascii="Trebuchet MS" w:hAnsi="Trebuchet MS" w:cs="Albertus Extra Bold"/>
        </w:rPr>
        <w:t>ă</w:t>
      </w:r>
      <w:r w:rsidRPr="00AC2D66">
        <w:rPr>
          <w:rFonts w:ascii="Trebuchet MS" w:hAnsi="Trebuchet MS"/>
        </w:rPr>
        <w:t xml:space="preserve"> a fierului, l</w:t>
      </w:r>
      <w:r w:rsidRPr="00AC2D66">
        <w:rPr>
          <w:rFonts w:ascii="Trebuchet MS" w:hAnsi="Trebuchet MS" w:cs="Albertus Extra Bold"/>
        </w:rPr>
        <w:t>â</w:t>
      </w:r>
      <w:r w:rsidRPr="00AC2D66">
        <w:rPr>
          <w:rFonts w:ascii="Trebuchet MS" w:hAnsi="Trebuchet MS"/>
        </w:rPr>
        <w:t>nii, lemnului, pielii etc.);</w:t>
      </w:r>
    </w:p>
    <w:p w:rsidR="0042122F" w:rsidRPr="00AC2D66" w:rsidRDefault="0042122F" w:rsidP="00AC7DA9">
      <w:pPr>
        <w:pStyle w:val="ListParagraph"/>
        <w:numPr>
          <w:ilvl w:val="0"/>
          <w:numId w:val="22"/>
        </w:numPr>
        <w:spacing w:after="0"/>
        <w:ind w:left="567" w:right="142" w:hanging="218"/>
        <w:jc w:val="both"/>
        <w:rPr>
          <w:rFonts w:ascii="Trebuchet MS" w:hAnsi="Trebuchet MS"/>
        </w:rPr>
      </w:pPr>
      <w:r w:rsidRPr="00351701">
        <w:rPr>
          <w:rFonts w:ascii="Trebuchet MS" w:hAnsi="Trebuchet MS"/>
          <w:b/>
        </w:rPr>
        <w:t>Activită</w:t>
      </w:r>
      <w:r w:rsidRPr="00351701">
        <w:rPr>
          <w:rFonts w:ascii="Trebuchet MS" w:hAnsi="Trebuchet MS" w:cs="Arial"/>
          <w:b/>
        </w:rPr>
        <w:t>ț</w:t>
      </w:r>
      <w:r w:rsidRPr="00351701">
        <w:rPr>
          <w:rFonts w:ascii="Trebuchet MS" w:hAnsi="Trebuchet MS"/>
          <w:b/>
        </w:rPr>
        <w:t>i turistice</w:t>
      </w:r>
      <w:r w:rsidRPr="00AC2D66">
        <w:rPr>
          <w:rFonts w:ascii="Trebuchet MS" w:hAnsi="Trebuchet MS"/>
        </w:rPr>
        <w:t xml:space="preserve"> (ex: servicii agroturistice de cazare, servicii turistice de agrement </w:t>
      </w:r>
      <w:r w:rsidRPr="00AC2D66">
        <w:rPr>
          <w:rFonts w:ascii="Trebuchet MS" w:hAnsi="Trebuchet MS" w:cs="Arial"/>
        </w:rPr>
        <w:t>ș</w:t>
      </w:r>
      <w:r w:rsidRPr="00AC2D66">
        <w:rPr>
          <w:rFonts w:ascii="Trebuchet MS" w:hAnsi="Trebuchet MS"/>
        </w:rPr>
        <w:t>i alimenta</w:t>
      </w:r>
      <w:r w:rsidRPr="00AC2D66">
        <w:rPr>
          <w:rFonts w:ascii="Trebuchet MS" w:hAnsi="Trebuchet MS" w:cs="Arial"/>
        </w:rPr>
        <w:t>ț</w:t>
      </w:r>
      <w:r w:rsidRPr="00AC2D66">
        <w:rPr>
          <w:rFonts w:ascii="Trebuchet MS" w:hAnsi="Trebuchet MS"/>
        </w:rPr>
        <w:t>ie public</w:t>
      </w:r>
      <w:r w:rsidRPr="00AC2D66">
        <w:rPr>
          <w:rFonts w:ascii="Trebuchet MS" w:hAnsi="Trebuchet MS" w:cs="Albertus Extra Bold"/>
        </w:rPr>
        <w:t>ă</w:t>
      </w:r>
      <w:r w:rsidRPr="00AC2D66">
        <w:rPr>
          <w:rFonts w:ascii="Trebuchet MS" w:hAnsi="Trebuchet MS"/>
        </w:rPr>
        <w:t>);</w:t>
      </w:r>
    </w:p>
    <w:p w:rsidR="0042122F" w:rsidRPr="00AC2D66" w:rsidRDefault="00F81E9E" w:rsidP="00AC7DA9">
      <w:pPr>
        <w:pStyle w:val="ListParagraph"/>
        <w:numPr>
          <w:ilvl w:val="0"/>
          <w:numId w:val="22"/>
        </w:numPr>
        <w:spacing w:after="0"/>
        <w:ind w:left="567" w:right="142" w:hanging="218"/>
        <w:jc w:val="both"/>
        <w:rPr>
          <w:rFonts w:ascii="Trebuchet MS" w:hAnsi="Trebuchet MS"/>
        </w:rPr>
      </w:pPr>
      <w:bookmarkStart w:id="15" w:name="_Hlk160531920"/>
      <w:r>
        <w:rPr>
          <w:rFonts w:ascii="Trebuchet MS" w:hAnsi="Trebuchet MS"/>
          <w:b/>
        </w:rPr>
        <w:t>S</w:t>
      </w:r>
      <w:r w:rsidR="0042122F" w:rsidRPr="00351701">
        <w:rPr>
          <w:rFonts w:ascii="Trebuchet MS" w:hAnsi="Trebuchet MS"/>
          <w:b/>
        </w:rPr>
        <w:t>ervicii</w:t>
      </w:r>
      <w:r w:rsidR="0042122F" w:rsidRPr="00AC2D66">
        <w:rPr>
          <w:rFonts w:ascii="Trebuchet MS" w:hAnsi="Trebuchet MS"/>
        </w:rPr>
        <w:t xml:space="preserve"> (ex: medicale, sociale, sanitar-veterinare; repara</w:t>
      </w:r>
      <w:r w:rsidR="0042122F" w:rsidRPr="00AC2D66">
        <w:rPr>
          <w:rFonts w:ascii="Trebuchet MS" w:hAnsi="Trebuchet MS" w:cs="Arial"/>
        </w:rPr>
        <w:t>ț</w:t>
      </w:r>
      <w:r w:rsidR="0042122F" w:rsidRPr="00AC2D66">
        <w:rPr>
          <w:rFonts w:ascii="Trebuchet MS" w:hAnsi="Trebuchet MS"/>
        </w:rPr>
        <w:t>ii ma</w:t>
      </w:r>
      <w:r w:rsidR="0042122F" w:rsidRPr="00AC2D66">
        <w:rPr>
          <w:rFonts w:ascii="Trebuchet MS" w:hAnsi="Trebuchet MS" w:cs="Arial"/>
        </w:rPr>
        <w:t>ș</w:t>
      </w:r>
      <w:r w:rsidR="0042122F" w:rsidRPr="00AC2D66">
        <w:rPr>
          <w:rFonts w:ascii="Trebuchet MS" w:hAnsi="Trebuchet MS"/>
        </w:rPr>
        <w:t xml:space="preserve">ini si complementare precum spalatorie si vulcanizare; unelte, obiecte casnice; servicii </w:t>
      </w:r>
      <w:r w:rsidR="0042122F" w:rsidRPr="00AC2D66">
        <w:rPr>
          <w:rFonts w:ascii="Trebuchet MS" w:hAnsi="Trebuchet MS" w:cs="Albertus Extra Bold"/>
        </w:rPr>
        <w:t>î</w:t>
      </w:r>
      <w:r w:rsidR="0042122F" w:rsidRPr="00AC2D66">
        <w:rPr>
          <w:rFonts w:ascii="Trebuchet MS" w:hAnsi="Trebuchet MS"/>
        </w:rPr>
        <w:t>n tehnologia informa</w:t>
      </w:r>
      <w:r w:rsidR="0042122F" w:rsidRPr="00AC2D66">
        <w:rPr>
          <w:rFonts w:ascii="Trebuchet MS" w:hAnsi="Trebuchet MS" w:cs="Arial"/>
        </w:rPr>
        <w:t>ț</w:t>
      </w:r>
      <w:r w:rsidR="0042122F" w:rsidRPr="00AC2D66">
        <w:rPr>
          <w:rFonts w:ascii="Trebuchet MS" w:hAnsi="Trebuchet MS"/>
        </w:rPr>
        <w:t xml:space="preserve">iei </w:t>
      </w:r>
      <w:r w:rsidR="0042122F" w:rsidRPr="00AC2D66">
        <w:rPr>
          <w:rFonts w:ascii="Trebuchet MS" w:hAnsi="Trebuchet MS" w:cs="Arial"/>
        </w:rPr>
        <w:t>ș</w:t>
      </w:r>
      <w:r w:rsidR="0042122F" w:rsidRPr="00AC2D66">
        <w:rPr>
          <w:rFonts w:ascii="Trebuchet MS" w:hAnsi="Trebuchet MS"/>
        </w:rPr>
        <w:t>i servicii informatice; servicii tehnice; servicii de infrumusetare si intretinere corporala etc.);</w:t>
      </w:r>
    </w:p>
    <w:bookmarkEnd w:id="15"/>
    <w:p w:rsidR="0042122F" w:rsidRPr="00261D39" w:rsidRDefault="0042122F" w:rsidP="00AC7DA9">
      <w:pPr>
        <w:pStyle w:val="NoSpacing"/>
        <w:ind w:left="567" w:right="142"/>
        <w:jc w:val="both"/>
        <w:rPr>
          <w:rFonts w:ascii="Trebuchet MS" w:hAnsi="Trebuchet MS" w:cs="Calibri"/>
          <w:b/>
          <w:strike/>
          <w:color w:val="0070C0"/>
          <w:sz w:val="22"/>
          <w:szCs w:val="22"/>
        </w:rPr>
      </w:pPr>
    </w:p>
    <w:p w:rsidR="0042122F" w:rsidRPr="00AC2D66" w:rsidRDefault="0042122F" w:rsidP="00AC7DA9">
      <w:pPr>
        <w:spacing w:after="0"/>
        <w:ind w:right="142"/>
        <w:jc w:val="both"/>
        <w:rPr>
          <w:rFonts w:ascii="Trebuchet MS" w:hAnsi="Trebuchet MS"/>
          <w:lang w:val="ro-RO"/>
        </w:rPr>
      </w:pPr>
      <w:r w:rsidRPr="00AC2D66">
        <w:rPr>
          <w:rFonts w:ascii="Trebuchet MS" w:hAnsi="Trebuchet MS"/>
          <w:b/>
          <w:bCs/>
          <w:lang w:val="ro-RO"/>
        </w:rPr>
        <w:t xml:space="preserve">Cheltuieli cu mijloacele de transport specializate </w:t>
      </w:r>
    </w:p>
    <w:p w:rsidR="0042122F" w:rsidRPr="00AC2D66" w:rsidRDefault="0042122F" w:rsidP="00AC7DA9">
      <w:pPr>
        <w:spacing w:after="0"/>
        <w:ind w:right="142"/>
        <w:jc w:val="both"/>
        <w:rPr>
          <w:rFonts w:ascii="Trebuchet MS" w:hAnsi="Trebuchet MS"/>
          <w:lang w:val="ro-RO"/>
        </w:rPr>
      </w:pPr>
      <w:r w:rsidRPr="00AC2D66">
        <w:rPr>
          <w:rFonts w:ascii="Trebuchet MS" w:hAnsi="Trebuchet MS"/>
          <w:lang w:val="ro-RO"/>
        </w:rPr>
        <w:t>Sunt acceptate pentru finan</w:t>
      </w:r>
      <w:r w:rsidRPr="00AC2D66">
        <w:rPr>
          <w:rFonts w:ascii="Trebuchet MS" w:hAnsi="Trebuchet MS" w:cs="Arial"/>
          <w:lang w:val="ro-RO"/>
        </w:rPr>
        <w:t>ț</w:t>
      </w:r>
      <w:r w:rsidRPr="00AC2D66">
        <w:rPr>
          <w:rFonts w:ascii="Trebuchet MS" w:hAnsi="Trebuchet MS"/>
          <w:lang w:val="ro-RO"/>
        </w:rPr>
        <w:t>are urm</w:t>
      </w:r>
      <w:r w:rsidRPr="00AC2D66">
        <w:rPr>
          <w:rFonts w:ascii="Trebuchet MS" w:hAnsi="Trebuchet MS" w:cs="Albertus Extra Bold"/>
          <w:lang w:val="ro-RO"/>
        </w:rPr>
        <w:t>ă</w:t>
      </w:r>
      <w:r w:rsidRPr="00AC2D66">
        <w:rPr>
          <w:rFonts w:ascii="Trebuchet MS" w:hAnsi="Trebuchet MS"/>
          <w:lang w:val="ro-RO"/>
        </w:rPr>
        <w:t xml:space="preserve">toarele tipuri de mijloace de transport: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Ambulan</w:t>
      </w:r>
      <w:r w:rsidRPr="00AC2D66">
        <w:rPr>
          <w:rFonts w:ascii="Trebuchet MS" w:hAnsi="Trebuchet MS" w:cs="Arial"/>
        </w:rPr>
        <w:t>ț</w:t>
      </w:r>
      <w:r w:rsidRPr="00AC2D66">
        <w:rPr>
          <w:rFonts w:ascii="Trebuchet MS" w:hAnsi="Trebuchet MS"/>
        </w:rPr>
        <w:t xml:space="preserve">a umana;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 xml:space="preserve">Autospeciala pentru salubrizare;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lastRenderedPageBreak/>
        <w:t>Masina specializata pentru interven</w:t>
      </w:r>
      <w:r w:rsidRPr="00AC2D66">
        <w:rPr>
          <w:rFonts w:ascii="Trebuchet MS" w:hAnsi="Trebuchet MS" w:cs="Arial"/>
        </w:rPr>
        <w:t>ț</w:t>
      </w:r>
      <w:r w:rsidRPr="00AC2D66">
        <w:rPr>
          <w:rFonts w:ascii="Trebuchet MS" w:hAnsi="Trebuchet MS"/>
        </w:rPr>
        <w:t>ii, prevazuta cu nacel</w:t>
      </w:r>
      <w:r w:rsidRPr="00AC2D66">
        <w:rPr>
          <w:rFonts w:ascii="Trebuchet MS" w:hAnsi="Trebuchet MS" w:cs="Albertus Extra Bold"/>
        </w:rPr>
        <w:t>ă</w:t>
      </w:r>
      <w:r w:rsidRPr="00AC2D66">
        <w:rPr>
          <w:rFonts w:ascii="Trebuchet MS" w:hAnsi="Trebuchet MS"/>
        </w:rPr>
        <w:t xml:space="preserve"> pentru execu</w:t>
      </w:r>
      <w:r w:rsidRPr="00AC2D66">
        <w:rPr>
          <w:rFonts w:ascii="Trebuchet MS" w:hAnsi="Trebuchet MS" w:cs="Arial"/>
        </w:rPr>
        <w:t>ț</w:t>
      </w:r>
      <w:r w:rsidRPr="00AC2D66">
        <w:rPr>
          <w:rFonts w:ascii="Trebuchet MS" w:hAnsi="Trebuchet MS"/>
        </w:rPr>
        <w:t>ia de lucrări la înal</w:t>
      </w:r>
      <w:r w:rsidRPr="00AC2D66">
        <w:rPr>
          <w:rFonts w:ascii="Trebuchet MS" w:hAnsi="Trebuchet MS" w:cs="Arial"/>
        </w:rPr>
        <w:t>ț</w:t>
      </w:r>
      <w:r w:rsidRPr="00AC2D66">
        <w:rPr>
          <w:rFonts w:ascii="Trebuchet MS" w:hAnsi="Trebuchet MS"/>
        </w:rPr>
        <w:t xml:space="preserve">ime;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 xml:space="preserve">Autocisternă pentru produse nealimentare (doar autocisternă pe autoşasiu - exclus cap tractor </w:t>
      </w:r>
      <w:r w:rsidRPr="00AC2D66">
        <w:rPr>
          <w:rFonts w:ascii="Trebuchet MS" w:hAnsi="Trebuchet MS" w:cs="Arial"/>
        </w:rPr>
        <w:t>ș</w:t>
      </w:r>
      <w:r w:rsidRPr="00AC2D66">
        <w:rPr>
          <w:rFonts w:ascii="Trebuchet MS" w:hAnsi="Trebuchet MS"/>
        </w:rPr>
        <w:t xml:space="preserve">i remorca autocisterna sau una din ele separat)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Ma</w:t>
      </w:r>
      <w:r w:rsidRPr="00AC2D66">
        <w:rPr>
          <w:rFonts w:ascii="Trebuchet MS" w:hAnsi="Trebuchet MS" w:cs="Arial"/>
        </w:rPr>
        <w:t>ș</w:t>
      </w:r>
      <w:r w:rsidRPr="00AC2D66">
        <w:rPr>
          <w:rFonts w:ascii="Trebuchet MS" w:hAnsi="Trebuchet MS"/>
        </w:rPr>
        <w:t>ina de m</w:t>
      </w:r>
      <w:r w:rsidRPr="00AC2D66">
        <w:rPr>
          <w:rFonts w:ascii="Trebuchet MS" w:hAnsi="Trebuchet MS" w:cs="Albertus Extra Bold"/>
        </w:rPr>
        <w:t>ă</w:t>
      </w:r>
      <w:r w:rsidRPr="00AC2D66">
        <w:rPr>
          <w:rFonts w:ascii="Trebuchet MS" w:hAnsi="Trebuchet MS"/>
        </w:rPr>
        <w:t xml:space="preserve">turat carosabilul;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 xml:space="preserve">Auto betonieră;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 xml:space="preserve">Autovidanjă; </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Utilaje de pregatire a terenului (excavatoare, buldoexcavatoare, autogredere, miniexcavatoare, alte utilaje multifunctionale);</w:t>
      </w:r>
    </w:p>
    <w:p w:rsidR="0042122F" w:rsidRPr="00AC2D66" w:rsidRDefault="0042122F" w:rsidP="00AC7DA9">
      <w:pPr>
        <w:pStyle w:val="ListParagraph"/>
        <w:numPr>
          <w:ilvl w:val="0"/>
          <w:numId w:val="34"/>
        </w:numPr>
        <w:spacing w:after="0"/>
        <w:ind w:left="567" w:right="142" w:hanging="284"/>
        <w:jc w:val="both"/>
        <w:rPr>
          <w:rFonts w:ascii="Trebuchet MS" w:hAnsi="Trebuchet MS"/>
        </w:rPr>
      </w:pPr>
      <w:r w:rsidRPr="00AC2D66">
        <w:rPr>
          <w:rFonts w:ascii="Trebuchet MS" w:hAnsi="Trebuchet MS"/>
        </w:rPr>
        <w:t xml:space="preserve">Mijloc de transport de agrement (ex.: ATV, biciclete, trotinete, atelaje cu tractiune animala etc.). </w:t>
      </w:r>
    </w:p>
    <w:p w:rsidR="0042122F" w:rsidRPr="00AC2D66" w:rsidRDefault="0042122F" w:rsidP="00AC7DA9">
      <w:pPr>
        <w:spacing w:after="0"/>
        <w:ind w:right="142"/>
        <w:jc w:val="both"/>
        <w:rPr>
          <w:rFonts w:ascii="Trebuchet MS" w:hAnsi="Trebuchet MS"/>
          <w:lang w:val="ro-RO"/>
        </w:rPr>
      </w:pPr>
      <w:r w:rsidRPr="00F81E9E">
        <w:rPr>
          <w:rFonts w:ascii="Trebuchet MS" w:hAnsi="Trebuchet MS"/>
          <w:b/>
          <w:lang w:val="ro-RO"/>
        </w:rPr>
        <w:t>Ambulan</w:t>
      </w:r>
      <w:r w:rsidRPr="00F81E9E">
        <w:rPr>
          <w:rFonts w:ascii="Trebuchet MS" w:hAnsi="Trebuchet MS" w:cs="Arial"/>
          <w:b/>
          <w:lang w:val="ro-RO"/>
        </w:rPr>
        <w:t>ț</w:t>
      </w:r>
      <w:r w:rsidRPr="00F81E9E">
        <w:rPr>
          <w:rFonts w:ascii="Trebuchet MS" w:hAnsi="Trebuchet MS"/>
          <w:b/>
          <w:lang w:val="ro-RO"/>
        </w:rPr>
        <w:t>a veterinar</w:t>
      </w:r>
      <w:r w:rsidRPr="00F81E9E">
        <w:rPr>
          <w:rFonts w:ascii="Trebuchet MS" w:hAnsi="Trebuchet MS" w:cs="Albertus Extra Bold"/>
          <w:b/>
          <w:lang w:val="ro-RO"/>
        </w:rPr>
        <w:t>ă</w:t>
      </w:r>
      <w:r w:rsidRPr="00AC2D66">
        <w:rPr>
          <w:rFonts w:ascii="Trebuchet MS" w:hAnsi="Trebuchet MS"/>
          <w:lang w:val="ro-RO"/>
        </w:rPr>
        <w:t xml:space="preserve">, este eligibila cu îndeplinirea cumulativă a următoarelor condiţii: </w:t>
      </w:r>
    </w:p>
    <w:p w:rsidR="0042122F" w:rsidRPr="00AC2D66" w:rsidRDefault="0042122F" w:rsidP="00AC7DA9">
      <w:pPr>
        <w:pStyle w:val="ListParagraph"/>
        <w:numPr>
          <w:ilvl w:val="0"/>
          <w:numId w:val="33"/>
        </w:numPr>
        <w:spacing w:after="0"/>
        <w:ind w:left="567" w:right="142" w:hanging="284"/>
        <w:jc w:val="both"/>
        <w:rPr>
          <w:rFonts w:ascii="Trebuchet MS" w:hAnsi="Trebuchet MS"/>
        </w:rPr>
      </w:pPr>
      <w:r w:rsidRPr="00AC2D66">
        <w:rPr>
          <w:rFonts w:ascii="Trebuchet MS" w:hAnsi="Trebuchet MS"/>
        </w:rPr>
        <w:t xml:space="preserve">mijlocul de transport să fie încadrat în categoria N1 sau N2 cu maximum 3 locuri </w:t>
      </w:r>
      <w:r w:rsidRPr="00AC2D66">
        <w:rPr>
          <w:rFonts w:ascii="Trebuchet MS" w:hAnsi="Trebuchet MS" w:cs="Arial"/>
        </w:rPr>
        <w:t>ș</w:t>
      </w:r>
      <w:r w:rsidRPr="00AC2D66">
        <w:rPr>
          <w:rFonts w:ascii="Trebuchet MS" w:hAnsi="Trebuchet MS"/>
        </w:rPr>
        <w:t>i 2 u</w:t>
      </w:r>
      <w:r w:rsidRPr="00AC2D66">
        <w:rPr>
          <w:rFonts w:ascii="Trebuchet MS" w:hAnsi="Trebuchet MS" w:cs="Arial"/>
        </w:rPr>
        <w:t>ș</w:t>
      </w:r>
      <w:r w:rsidRPr="00AC2D66">
        <w:rPr>
          <w:rFonts w:ascii="Trebuchet MS" w:hAnsi="Trebuchet MS"/>
        </w:rPr>
        <w:t xml:space="preserve">i de acces </w:t>
      </w:r>
      <w:r w:rsidRPr="00AC2D66">
        <w:rPr>
          <w:rFonts w:ascii="Trebuchet MS" w:hAnsi="Trebuchet MS" w:cs="Albertus Extra Bold"/>
        </w:rPr>
        <w:t>î</w:t>
      </w:r>
      <w:r w:rsidRPr="00AC2D66">
        <w:rPr>
          <w:rFonts w:ascii="Trebuchet MS" w:hAnsi="Trebuchet MS"/>
        </w:rPr>
        <w:t>n cabin</w:t>
      </w:r>
      <w:r w:rsidRPr="00AC2D66">
        <w:rPr>
          <w:rFonts w:ascii="Trebuchet MS" w:hAnsi="Trebuchet MS" w:cs="Albertus Extra Bold"/>
        </w:rPr>
        <w:t>ă</w:t>
      </w:r>
      <w:r w:rsidRPr="00AC2D66">
        <w:rPr>
          <w:rFonts w:ascii="Trebuchet MS" w:hAnsi="Trebuchet MS"/>
        </w:rPr>
        <w:t xml:space="preserve">; </w:t>
      </w:r>
    </w:p>
    <w:p w:rsidR="0042122F" w:rsidRPr="00AC2D66" w:rsidRDefault="0042122F" w:rsidP="00AC7DA9">
      <w:pPr>
        <w:pStyle w:val="ListParagraph"/>
        <w:numPr>
          <w:ilvl w:val="0"/>
          <w:numId w:val="33"/>
        </w:numPr>
        <w:spacing w:after="0"/>
        <w:ind w:left="567" w:right="142" w:hanging="284"/>
        <w:jc w:val="both"/>
        <w:rPr>
          <w:rFonts w:ascii="Trebuchet MS" w:hAnsi="Trebuchet MS"/>
        </w:rPr>
      </w:pPr>
      <w:r w:rsidRPr="00AC2D66">
        <w:rPr>
          <w:rFonts w:ascii="Trebuchet MS" w:hAnsi="Trebuchet MS"/>
        </w:rPr>
        <w:t>în cazul ambulan</w:t>
      </w:r>
      <w:r w:rsidRPr="00AC2D66">
        <w:rPr>
          <w:rFonts w:ascii="Trebuchet MS" w:hAnsi="Trebuchet MS" w:cs="Arial"/>
        </w:rPr>
        <w:t>ț</w:t>
      </w:r>
      <w:r w:rsidRPr="00AC2D66">
        <w:rPr>
          <w:rFonts w:ascii="Trebuchet MS" w:hAnsi="Trebuchet MS"/>
        </w:rPr>
        <w:t>elor veterinare, omologarea RAR se ob</w:t>
      </w:r>
      <w:r w:rsidRPr="00AC2D66">
        <w:rPr>
          <w:rFonts w:ascii="Trebuchet MS" w:hAnsi="Trebuchet MS" w:cs="Arial"/>
        </w:rPr>
        <w:t>ț</w:t>
      </w:r>
      <w:r w:rsidRPr="00AC2D66">
        <w:rPr>
          <w:rFonts w:ascii="Trebuchet MS" w:hAnsi="Trebuchet MS"/>
        </w:rPr>
        <w:t xml:space="preserve">ine </w:t>
      </w:r>
      <w:r w:rsidRPr="00AC2D66">
        <w:rPr>
          <w:rFonts w:ascii="Trebuchet MS" w:hAnsi="Trebuchet MS" w:cs="Albertus Extra Bold"/>
        </w:rPr>
        <w:t>î</w:t>
      </w:r>
      <w:r w:rsidRPr="00AC2D66">
        <w:rPr>
          <w:rFonts w:ascii="Trebuchet MS" w:hAnsi="Trebuchet MS"/>
        </w:rPr>
        <w:t>n baza unui aviz emis de Colegiul Medicilor Veterinari care atest</w:t>
      </w:r>
      <w:r w:rsidRPr="00AC2D66">
        <w:rPr>
          <w:rFonts w:ascii="Trebuchet MS" w:hAnsi="Trebuchet MS" w:cs="Albertus Extra Bold"/>
        </w:rPr>
        <w:t>ă</w:t>
      </w:r>
      <w:r w:rsidRPr="00AC2D66">
        <w:rPr>
          <w:rFonts w:ascii="Trebuchet MS" w:hAnsi="Trebuchet MS"/>
        </w:rPr>
        <w:t xml:space="preserve"> c</w:t>
      </w:r>
      <w:r w:rsidRPr="00AC2D66">
        <w:rPr>
          <w:rFonts w:ascii="Trebuchet MS" w:hAnsi="Trebuchet MS" w:cs="Albertus Extra Bold"/>
        </w:rPr>
        <w:t>ă</w:t>
      </w:r>
      <w:r w:rsidRPr="00AC2D66">
        <w:rPr>
          <w:rFonts w:ascii="Trebuchet MS" w:hAnsi="Trebuchet MS"/>
        </w:rPr>
        <w:t xml:space="preserve"> autovehiculul este dotat conform Hotarârii Consiliului Na</w:t>
      </w:r>
      <w:r w:rsidRPr="00AC2D66">
        <w:rPr>
          <w:rFonts w:ascii="Trebuchet MS" w:hAnsi="Trebuchet MS" w:cs="Arial"/>
        </w:rPr>
        <w:t>ț</w:t>
      </w:r>
      <w:r w:rsidRPr="00AC2D66">
        <w:rPr>
          <w:rFonts w:ascii="Trebuchet MS" w:hAnsi="Trebuchet MS"/>
        </w:rPr>
        <w:t>ional 2016; RAR va face men</w:t>
      </w:r>
      <w:r w:rsidRPr="00AC2D66">
        <w:rPr>
          <w:rFonts w:ascii="Trebuchet MS" w:hAnsi="Trebuchet MS" w:cs="Arial"/>
        </w:rPr>
        <w:t>ț</w:t>
      </w:r>
      <w:r w:rsidRPr="00AC2D66">
        <w:rPr>
          <w:rFonts w:ascii="Trebuchet MS" w:hAnsi="Trebuchet MS"/>
        </w:rPr>
        <w:t xml:space="preserve">iunea </w:t>
      </w:r>
      <w:r w:rsidRPr="00AC2D66">
        <w:rPr>
          <w:rFonts w:ascii="Trebuchet MS" w:hAnsi="Trebuchet MS" w:cs="Albertus Extra Bold"/>
        </w:rPr>
        <w:t>„</w:t>
      </w:r>
      <w:r w:rsidRPr="00AC2D66">
        <w:rPr>
          <w:rFonts w:ascii="Trebuchet MS" w:hAnsi="Trebuchet MS"/>
        </w:rPr>
        <w:t>echipare specific</w:t>
      </w:r>
      <w:r w:rsidRPr="00AC2D66">
        <w:rPr>
          <w:rFonts w:ascii="Trebuchet MS" w:hAnsi="Trebuchet MS" w:cs="Albertus Extra Bold"/>
        </w:rPr>
        <w:t>ă</w:t>
      </w:r>
      <w:r w:rsidRPr="00AC2D66">
        <w:rPr>
          <w:rFonts w:ascii="Trebuchet MS" w:hAnsi="Trebuchet MS"/>
        </w:rPr>
        <w:t xml:space="preserve"> interven</w:t>
      </w:r>
      <w:r w:rsidRPr="00AC2D66">
        <w:rPr>
          <w:rFonts w:ascii="Trebuchet MS" w:hAnsi="Trebuchet MS" w:cs="Arial"/>
        </w:rPr>
        <w:t>ț</w:t>
      </w:r>
      <w:r w:rsidRPr="00AC2D66">
        <w:rPr>
          <w:rFonts w:ascii="Trebuchet MS" w:hAnsi="Trebuchet MS"/>
        </w:rPr>
        <w:t>ii medicin</w:t>
      </w:r>
      <w:r w:rsidRPr="00AC2D66">
        <w:rPr>
          <w:rFonts w:ascii="Trebuchet MS" w:hAnsi="Trebuchet MS" w:cs="Albertus Extra Bold"/>
        </w:rPr>
        <w:t>ă</w:t>
      </w:r>
      <w:r w:rsidRPr="00AC2D66">
        <w:rPr>
          <w:rFonts w:ascii="Trebuchet MS" w:hAnsi="Trebuchet MS"/>
        </w:rPr>
        <w:t xml:space="preserve"> veterinar</w:t>
      </w:r>
      <w:r w:rsidRPr="00AC2D66">
        <w:rPr>
          <w:rFonts w:ascii="Trebuchet MS" w:hAnsi="Trebuchet MS" w:cs="Albertus Extra Bold"/>
        </w:rPr>
        <w:t>ă”</w:t>
      </w:r>
    </w:p>
    <w:p w:rsidR="0042122F" w:rsidRPr="00AC2D66" w:rsidRDefault="0042122F" w:rsidP="00AC7DA9">
      <w:pPr>
        <w:pStyle w:val="ListParagraph"/>
        <w:numPr>
          <w:ilvl w:val="0"/>
          <w:numId w:val="33"/>
        </w:numPr>
        <w:spacing w:after="0"/>
        <w:ind w:left="567" w:right="142" w:hanging="284"/>
        <w:jc w:val="both"/>
        <w:rPr>
          <w:rFonts w:ascii="Trebuchet MS" w:hAnsi="Trebuchet MS"/>
        </w:rPr>
      </w:pPr>
      <w:r w:rsidRPr="00AC2D66">
        <w:rPr>
          <w:rFonts w:ascii="Trebuchet MS" w:hAnsi="Trebuchet MS"/>
        </w:rPr>
        <w:t>în cartea de identitate a vehiculului trebuie înregistrată men</w:t>
      </w:r>
      <w:r w:rsidRPr="00AC2D66">
        <w:rPr>
          <w:rFonts w:ascii="Trebuchet MS" w:hAnsi="Trebuchet MS" w:cs="Arial"/>
        </w:rPr>
        <w:t>ț</w:t>
      </w:r>
      <w:r w:rsidRPr="00AC2D66">
        <w:rPr>
          <w:rFonts w:ascii="Trebuchet MS" w:hAnsi="Trebuchet MS"/>
        </w:rPr>
        <w:t>iunea special</w:t>
      </w:r>
      <w:r w:rsidRPr="00AC2D66">
        <w:rPr>
          <w:rFonts w:ascii="Trebuchet MS" w:hAnsi="Trebuchet MS" w:cs="Albertus Extra Bold"/>
        </w:rPr>
        <w:t>ă</w:t>
      </w:r>
      <w:r w:rsidRPr="00AC2D66">
        <w:rPr>
          <w:rFonts w:ascii="Trebuchet MS" w:hAnsi="Trebuchet MS"/>
        </w:rPr>
        <w:t xml:space="preserve"> din care s</w:t>
      </w:r>
      <w:r w:rsidRPr="00AC2D66">
        <w:rPr>
          <w:rFonts w:ascii="Trebuchet MS" w:hAnsi="Trebuchet MS" w:cs="Albertus Extra Bold"/>
        </w:rPr>
        <w:t>ă</w:t>
      </w:r>
      <w:r w:rsidRPr="00AC2D66">
        <w:rPr>
          <w:rFonts w:ascii="Trebuchet MS" w:hAnsi="Trebuchet MS"/>
        </w:rPr>
        <w:t xml:space="preserve"> reias</w:t>
      </w:r>
      <w:r w:rsidRPr="00AC2D66">
        <w:rPr>
          <w:rFonts w:ascii="Trebuchet MS" w:hAnsi="Trebuchet MS" w:cs="Albertus Extra Bold"/>
        </w:rPr>
        <w:t>ă</w:t>
      </w:r>
      <w:r w:rsidRPr="00AC2D66">
        <w:rPr>
          <w:rFonts w:ascii="Trebuchet MS" w:hAnsi="Trebuchet MS"/>
        </w:rPr>
        <w:t xml:space="preserve"> modificarea de structur</w:t>
      </w:r>
      <w:r w:rsidRPr="00AC2D66">
        <w:rPr>
          <w:rFonts w:ascii="Trebuchet MS" w:hAnsi="Trebuchet MS" w:cs="Albertus Extra Bold"/>
        </w:rPr>
        <w:t>ă</w:t>
      </w:r>
      <w:r w:rsidRPr="00AC2D66">
        <w:rPr>
          <w:rFonts w:ascii="Trebuchet MS" w:hAnsi="Trebuchet MS"/>
        </w:rPr>
        <w:t>, conform cerin</w:t>
      </w:r>
      <w:r w:rsidRPr="00AC2D66">
        <w:rPr>
          <w:rFonts w:ascii="Trebuchet MS" w:hAnsi="Trebuchet MS" w:cs="Arial"/>
        </w:rPr>
        <w:t>ț</w:t>
      </w:r>
      <w:r w:rsidRPr="00AC2D66">
        <w:rPr>
          <w:rFonts w:ascii="Trebuchet MS" w:hAnsi="Trebuchet MS"/>
        </w:rPr>
        <w:t>elor autorită</w:t>
      </w:r>
      <w:r w:rsidRPr="00AC2D66">
        <w:rPr>
          <w:rFonts w:ascii="Trebuchet MS" w:hAnsi="Trebuchet MS" w:cs="Arial"/>
        </w:rPr>
        <w:t>ț</w:t>
      </w:r>
      <w:r w:rsidRPr="00AC2D66">
        <w:rPr>
          <w:rFonts w:ascii="Trebuchet MS" w:hAnsi="Trebuchet MS"/>
        </w:rPr>
        <w:t xml:space="preserve">ii publice de resort </w:t>
      </w:r>
      <w:r w:rsidRPr="00AC2D66">
        <w:rPr>
          <w:rFonts w:ascii="Trebuchet MS" w:hAnsi="Trebuchet MS" w:cs="Arial"/>
        </w:rPr>
        <w:t>ș</w:t>
      </w:r>
      <w:r w:rsidRPr="00AC2D66">
        <w:rPr>
          <w:rFonts w:ascii="Trebuchet MS" w:hAnsi="Trebuchet MS"/>
        </w:rPr>
        <w:t>i legisla</w:t>
      </w:r>
      <w:r w:rsidRPr="00AC2D66">
        <w:rPr>
          <w:rFonts w:ascii="Trebuchet MS" w:hAnsi="Trebuchet MS" w:cs="Arial"/>
        </w:rPr>
        <w:t>ț</w:t>
      </w:r>
      <w:r w:rsidRPr="00AC2D66">
        <w:rPr>
          <w:rFonts w:ascii="Trebuchet MS" w:hAnsi="Trebuchet MS"/>
        </w:rPr>
        <w:t xml:space="preserve">iei </w:t>
      </w:r>
      <w:r w:rsidRPr="00AC2D66">
        <w:rPr>
          <w:rFonts w:ascii="Trebuchet MS" w:hAnsi="Trebuchet MS" w:cs="Albertus Extra Bold"/>
        </w:rPr>
        <w:t>î</w:t>
      </w:r>
      <w:r w:rsidRPr="00AC2D66">
        <w:rPr>
          <w:rFonts w:ascii="Trebuchet MS" w:hAnsi="Trebuchet MS"/>
        </w:rPr>
        <w:t xml:space="preserve">n vigoare. </w:t>
      </w:r>
    </w:p>
    <w:p w:rsidR="0042122F" w:rsidRPr="00AC2D66" w:rsidRDefault="0042122F" w:rsidP="00AC7DA9">
      <w:pPr>
        <w:pStyle w:val="ListParagraph"/>
        <w:numPr>
          <w:ilvl w:val="0"/>
          <w:numId w:val="33"/>
        </w:numPr>
        <w:spacing w:after="0"/>
        <w:ind w:left="567" w:right="142" w:hanging="284"/>
        <w:jc w:val="both"/>
        <w:rPr>
          <w:rFonts w:ascii="Trebuchet MS" w:hAnsi="Trebuchet MS"/>
        </w:rPr>
      </w:pPr>
      <w:r w:rsidRPr="00AC2D66">
        <w:rPr>
          <w:rFonts w:ascii="Trebuchet MS" w:hAnsi="Trebuchet MS"/>
        </w:rPr>
        <w:t>mijlocul de transport nu va fi folosit pentru alte activită</w:t>
      </w:r>
      <w:r w:rsidRPr="00AC2D66">
        <w:rPr>
          <w:rFonts w:ascii="Trebuchet MS" w:hAnsi="Trebuchet MS" w:cs="Arial"/>
        </w:rPr>
        <w:t>ț</w:t>
      </w:r>
      <w:r w:rsidRPr="00AC2D66">
        <w:rPr>
          <w:rFonts w:ascii="Trebuchet MS" w:hAnsi="Trebuchet MS"/>
        </w:rPr>
        <w:t>i, cu excep</w:t>
      </w:r>
      <w:r w:rsidRPr="00AC2D66">
        <w:rPr>
          <w:rFonts w:ascii="Trebuchet MS" w:hAnsi="Trebuchet MS" w:cs="Arial"/>
        </w:rPr>
        <w:t>ț</w:t>
      </w:r>
      <w:r w:rsidRPr="00AC2D66">
        <w:rPr>
          <w:rFonts w:ascii="Trebuchet MS" w:hAnsi="Trebuchet MS"/>
        </w:rPr>
        <w:t>ia celor propuse prin proiect.</w:t>
      </w:r>
    </w:p>
    <w:p w:rsidR="0042122F" w:rsidRPr="00F81E9E" w:rsidRDefault="00F81E9E" w:rsidP="00AC7DA9">
      <w:pPr>
        <w:spacing w:after="0"/>
        <w:ind w:right="142"/>
        <w:jc w:val="both"/>
        <w:rPr>
          <w:rFonts w:ascii="Trebuchet MS" w:hAnsi="Trebuchet MS"/>
          <w:lang w:val="ro-RO"/>
        </w:rPr>
      </w:pPr>
      <w:r w:rsidRPr="00F81E9E">
        <w:rPr>
          <w:rFonts w:ascii="Trebuchet MS" w:hAnsi="Trebuchet MS"/>
        </w:rPr>
        <w:t>Mijloacele de transport de mai sus trebuie să fie compacte, specializate şi să deservească exclusiv activităţile propuse prin proiect</w:t>
      </w:r>
      <w:r w:rsidR="0042122F" w:rsidRPr="00F81E9E">
        <w:rPr>
          <w:rFonts w:ascii="Trebuchet MS" w:hAnsi="Trebuchet MS"/>
          <w:lang w:val="ro-RO"/>
        </w:rPr>
        <w:t xml:space="preserve">Nu se acceptă mijloace de transport de tip tractor/ cap tractor cu remorcă/ semiremorcă (capul tractor poate fi folosit </w:t>
      </w:r>
      <w:r w:rsidR="0042122F" w:rsidRPr="00F81E9E">
        <w:rPr>
          <w:rFonts w:ascii="Trebuchet MS" w:hAnsi="Trebuchet MS" w:cs="Arial"/>
          <w:lang w:val="ro-RO"/>
        </w:rPr>
        <w:t>ș</w:t>
      </w:r>
      <w:r w:rsidR="0042122F" w:rsidRPr="00F81E9E">
        <w:rPr>
          <w:rFonts w:ascii="Trebuchet MS" w:hAnsi="Trebuchet MS"/>
          <w:lang w:val="ro-RO"/>
        </w:rPr>
        <w:t>i pentru alte tipuri de activit</w:t>
      </w:r>
      <w:r w:rsidR="0042122F" w:rsidRPr="00F81E9E">
        <w:rPr>
          <w:rFonts w:ascii="Trebuchet MS" w:hAnsi="Trebuchet MS" w:cs="Albertus Extra Bold"/>
          <w:lang w:val="ro-RO"/>
        </w:rPr>
        <w:t>ă</w:t>
      </w:r>
      <w:r w:rsidR="0042122F" w:rsidRPr="00F81E9E">
        <w:rPr>
          <w:rFonts w:ascii="Trebuchet MS" w:hAnsi="Trebuchet MS" w:cs="Arial"/>
          <w:lang w:val="ro-RO"/>
        </w:rPr>
        <w:t>ț</w:t>
      </w:r>
      <w:r w:rsidR="0042122F" w:rsidRPr="00F81E9E">
        <w:rPr>
          <w:rFonts w:ascii="Trebuchet MS" w:hAnsi="Trebuchet MS"/>
          <w:lang w:val="ro-RO"/>
        </w:rPr>
        <w:t xml:space="preserve">i). </w:t>
      </w:r>
    </w:p>
    <w:p w:rsidR="0042122F" w:rsidRPr="00AC2D66" w:rsidRDefault="0042122F" w:rsidP="00AC7DA9">
      <w:pPr>
        <w:spacing w:after="0"/>
        <w:ind w:right="142"/>
        <w:jc w:val="both"/>
        <w:rPr>
          <w:rFonts w:ascii="Trebuchet MS" w:hAnsi="Trebuchet MS"/>
          <w:lang w:val="ro-RO"/>
        </w:rPr>
      </w:pPr>
      <w:r w:rsidRPr="00AC2D66">
        <w:rPr>
          <w:rFonts w:ascii="Trebuchet MS" w:hAnsi="Trebuchet MS"/>
          <w:lang w:val="ro-RO"/>
        </w:rPr>
        <w:t xml:space="preserve">Se va aduce </w:t>
      </w:r>
      <w:r w:rsidRPr="00AC2D66">
        <w:rPr>
          <w:rFonts w:ascii="Trebuchet MS" w:hAnsi="Trebuchet MS"/>
          <w:b/>
          <w:lang w:val="ro-RO"/>
        </w:rPr>
        <w:t>obligatoriu omologarea RAR</w:t>
      </w:r>
      <w:r w:rsidRPr="00AC2D66">
        <w:rPr>
          <w:rFonts w:ascii="Trebuchet MS" w:hAnsi="Trebuchet MS"/>
          <w:lang w:val="ro-RO"/>
        </w:rPr>
        <w:t xml:space="preserve"> la ultima tran</w:t>
      </w:r>
      <w:r w:rsidRPr="00AC2D66">
        <w:rPr>
          <w:rFonts w:ascii="Trebuchet MS" w:hAnsi="Trebuchet MS" w:cs="Arial"/>
          <w:lang w:val="ro-RO"/>
        </w:rPr>
        <w:t>ș</w:t>
      </w:r>
      <w:r w:rsidRPr="00AC2D66">
        <w:rPr>
          <w:rFonts w:ascii="Trebuchet MS" w:hAnsi="Trebuchet MS" w:cs="Albertus Extra Bold"/>
          <w:lang w:val="ro-RO"/>
        </w:rPr>
        <w:t>ă</w:t>
      </w:r>
      <w:r w:rsidRPr="00AC2D66">
        <w:rPr>
          <w:rFonts w:ascii="Trebuchet MS" w:hAnsi="Trebuchet MS"/>
          <w:lang w:val="ro-RO"/>
        </w:rPr>
        <w:t xml:space="preserve"> de plat</w:t>
      </w:r>
      <w:r w:rsidRPr="00AC2D66">
        <w:rPr>
          <w:rFonts w:ascii="Trebuchet MS" w:hAnsi="Trebuchet MS" w:cs="Albertus Extra Bold"/>
          <w:lang w:val="ro-RO"/>
        </w:rPr>
        <w:t>ă</w:t>
      </w:r>
      <w:r w:rsidRPr="00AC2D66">
        <w:rPr>
          <w:rFonts w:ascii="Trebuchet MS" w:hAnsi="Trebuchet MS"/>
          <w:lang w:val="ro-RO"/>
        </w:rPr>
        <w:t xml:space="preserve">. </w:t>
      </w:r>
    </w:p>
    <w:p w:rsidR="0042122F" w:rsidRPr="00AC2D66" w:rsidRDefault="0042122F" w:rsidP="00AC7DA9">
      <w:pPr>
        <w:pStyle w:val="ListParagraph"/>
        <w:spacing w:after="0"/>
        <w:ind w:left="567" w:right="142"/>
        <w:jc w:val="both"/>
        <w:rPr>
          <w:rFonts w:ascii="Trebuchet MS" w:hAnsi="Trebuchet MS"/>
        </w:rPr>
      </w:pPr>
    </w:p>
    <w:p w:rsidR="001F43E5" w:rsidRPr="00C616BB" w:rsidRDefault="001F43E5" w:rsidP="001F43E5">
      <w:pPr>
        <w:jc w:val="both"/>
        <w:rPr>
          <w:rFonts w:ascii="Trebuchet MS" w:hAnsi="Trebuchet MS"/>
          <w:b/>
        </w:rPr>
      </w:pPr>
      <w:r w:rsidRPr="00C616BB">
        <w:rPr>
          <w:rFonts w:ascii="Trebuchet MS" w:hAnsi="Trebuchet MS"/>
          <w:b/>
          <w:u w:val="single"/>
          <w:lang w:val="en-GB"/>
        </w:rPr>
        <w:t>Cheltuielile pentru achiziționarea de teren, respectiv de utilaje agricole nu sunt costuri acceptate la finanțare</w:t>
      </w:r>
      <w:r w:rsidRPr="00C616BB">
        <w:rPr>
          <w:rFonts w:ascii="Trebuchet MS" w:hAnsi="Trebuchet MS"/>
          <w:b/>
          <w:lang w:val="en-GB"/>
        </w:rPr>
        <w:t>.</w:t>
      </w:r>
    </w:p>
    <w:p w:rsidR="001F43E5" w:rsidRDefault="001F43E5" w:rsidP="001F43E5">
      <w:pPr>
        <w:spacing w:after="0"/>
        <w:jc w:val="both"/>
        <w:rPr>
          <w:rFonts w:ascii="Trebuchet MS" w:hAnsi="Trebuchet MS"/>
          <w:lang w:val="en-GB"/>
        </w:rPr>
      </w:pPr>
      <w:r w:rsidRPr="001F43E5">
        <w:rPr>
          <w:rFonts w:ascii="Trebuchet MS" w:hAnsi="Trebuchet MS"/>
          <w:lang w:val="en-GB"/>
        </w:rPr>
        <w:t xml:space="preserve">În cazul proiectelor prin care se propune achiziția de echipamente de agrement (ex.: arc, echipament Paintball, echipamente gonflabile etc.) solicitantul / beneficiarul are obligația de a utiliza echipamentele achiziționate </w:t>
      </w:r>
      <w:r w:rsidRPr="00F81E9E">
        <w:rPr>
          <w:rFonts w:ascii="Trebuchet MS" w:hAnsi="Trebuchet MS"/>
          <w:b/>
          <w:lang w:val="en-GB"/>
        </w:rPr>
        <w:t>numai în scopul deservirii obiectivelor propuse prin proiect și numai în aria geografică descrisă în Planul de afaceri</w:t>
      </w:r>
      <w:r w:rsidRPr="001F43E5">
        <w:rPr>
          <w:rFonts w:ascii="Trebuchet MS" w:hAnsi="Trebuchet MS"/>
          <w:lang w:val="en-GB"/>
        </w:rPr>
        <w:t>.</w:t>
      </w:r>
    </w:p>
    <w:p w:rsidR="00F81E9E" w:rsidRPr="001F43E5" w:rsidRDefault="00F81E9E" w:rsidP="001F43E5">
      <w:pPr>
        <w:spacing w:after="0"/>
        <w:jc w:val="both"/>
        <w:rPr>
          <w:rFonts w:ascii="Trebuchet MS" w:hAnsi="Trebuchet MS"/>
          <w:lang w:val="en-GB"/>
        </w:rPr>
      </w:pPr>
    </w:p>
    <w:p w:rsidR="001F43E5" w:rsidRDefault="001F43E5" w:rsidP="001F43E5">
      <w:pPr>
        <w:spacing w:after="0"/>
        <w:jc w:val="both"/>
        <w:rPr>
          <w:rFonts w:ascii="Trebuchet MS" w:hAnsi="Trebuchet MS"/>
          <w:lang w:val="en-GB"/>
        </w:rPr>
      </w:pPr>
      <w:r w:rsidRPr="001F43E5">
        <w:rPr>
          <w:rFonts w:ascii="Trebuchet MS" w:hAnsi="Trebuchet MS"/>
          <w:lang w:val="en-GB"/>
        </w:rPr>
        <w:t xml:space="preserve">În cazul în care, în perioada de valabilitate a Contractului de finanțare (inclusiv în perioada de monitorizare), se constată </w:t>
      </w:r>
      <w:r w:rsidRPr="00F81E9E">
        <w:rPr>
          <w:rFonts w:ascii="Trebuchet MS" w:hAnsi="Trebuchet MS"/>
          <w:b/>
          <w:lang w:val="en-GB"/>
        </w:rPr>
        <w:t xml:space="preserve">utilizarea mijloacelor de transport și </w:t>
      </w:r>
      <w:proofErr w:type="gramStart"/>
      <w:r w:rsidRPr="00F81E9E">
        <w:rPr>
          <w:rFonts w:ascii="Trebuchet MS" w:hAnsi="Trebuchet MS"/>
          <w:b/>
          <w:lang w:val="en-GB"/>
        </w:rPr>
        <w:t>a</w:t>
      </w:r>
      <w:proofErr w:type="gramEnd"/>
      <w:r w:rsidRPr="00F81E9E">
        <w:rPr>
          <w:rFonts w:ascii="Trebuchet MS" w:hAnsi="Trebuchet MS"/>
          <w:b/>
          <w:lang w:val="en-GB"/>
        </w:rPr>
        <w:t xml:space="preserve"> echipamentelor de agremenent în afara ariei descrise</w:t>
      </w:r>
      <w:r w:rsidRPr="001F43E5">
        <w:rPr>
          <w:rFonts w:ascii="Trebuchet MS" w:hAnsi="Trebuchet MS"/>
          <w:lang w:val="en-GB"/>
        </w:rPr>
        <w:t>, va fi recuperat întregul ajutor financiar plătit până la data respectivă și nu se va mai efectua nici o plată ulterioară.</w:t>
      </w:r>
    </w:p>
    <w:p w:rsidR="00F81E9E" w:rsidRPr="001F43E5" w:rsidRDefault="00F81E9E"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lang w:val="en-GB"/>
        </w:rPr>
      </w:pPr>
      <w:r w:rsidRPr="001F43E5">
        <w:rPr>
          <w:rFonts w:ascii="Trebuchet MS" w:hAnsi="Trebuchet MS"/>
          <w:b/>
          <w:lang w:val="en-GB"/>
        </w:rPr>
        <w:t>Atenție!</w:t>
      </w:r>
      <w:r w:rsidRPr="001F43E5">
        <w:rPr>
          <w:rFonts w:ascii="Trebuchet MS" w:hAnsi="Trebuchet MS"/>
          <w:lang w:val="en-GB"/>
        </w:rPr>
        <w:t xml:space="preserve"> În cadrul proiectelor care vizează activități în cadrul CAEN 5530 – Parcuri pentru rulote, camping și tabere, pentru construire căsuțe capacitatea de cazare construita/modernizatăprin proiect se va limita la capacitatea maximă de cazare de 4 locuri/ căsuță, fără a fi limitat numărul căsuțelor, iar pentru bungalowuri - se acceptă construirea unui singur bungalow. Structurile dezvoltate prin proiecte finanțate pe acest cod CAEN trebuie să respecte prevederile aplicabile OANT 65/2013, inclusiv definițiile și criteriile minime obligatorii prevazute în Anexele 14 si 16 ale acestui act normativ. Taberele pentru pescuit și vânătoare nu sunt eligibile. Pentru proiectele prin care se propun venituri din organizare de tabere, grupurile de turiști vor fi cazate în căsuțe sau bungalow.</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Totodată, în cazul în care prin proiect se propune și construcția unui bungalow aferent activității de camping, numărul total al locurilor de cazare în căsuțe și corturi trebuie sa fie mai mare sau egal cu numărul locurilor de cazare în bungalow. Dacă activitatea de camping propune prin proiect si un bungalow, este necesar ca proiectul să includă atât căsuţe cât şi locuri de campare.</w:t>
      </w:r>
    </w:p>
    <w:p w:rsidR="001F43E5" w:rsidRDefault="001F43E5" w:rsidP="001F43E5">
      <w:pPr>
        <w:spacing w:after="0"/>
        <w:jc w:val="both"/>
        <w:rPr>
          <w:rFonts w:ascii="Trebuchet MS" w:hAnsi="Trebuchet MS"/>
          <w:lang w:val="en-GB"/>
        </w:rPr>
      </w:pPr>
      <w:r w:rsidRPr="001F43E5">
        <w:rPr>
          <w:rFonts w:ascii="Trebuchet MS" w:hAnsi="Trebuchet MS"/>
          <w:lang w:val="en-GB"/>
        </w:rPr>
        <w:t>În cazul în care prin proiect se propune activitate de organizare tabere intr-o structură care conține și un bungalow, numărul locurilor de cazare în căsuțe trebuie sa fie mai mare sau egal cu numărul locurilor de cazare în bungalow.</w:t>
      </w:r>
    </w:p>
    <w:p w:rsidR="001F43E5" w:rsidRPr="001F43E5" w:rsidRDefault="001F43E5"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lang w:val="en-GB"/>
        </w:rPr>
      </w:pPr>
      <w:r w:rsidRPr="001F43E5">
        <w:rPr>
          <w:rFonts w:ascii="Trebuchet MS" w:hAnsi="Trebuchet MS"/>
          <w:b/>
          <w:lang w:val="en-GB"/>
        </w:rPr>
        <w:t>Atenție!</w:t>
      </w:r>
      <w:r w:rsidRPr="001F43E5">
        <w:rPr>
          <w:rFonts w:ascii="Trebuchet MS" w:hAnsi="Trebuchet MS"/>
          <w:lang w:val="en-GB"/>
        </w:rPr>
        <w:t xml:space="preserve"> În situația în care beneficiarul nu prezintă </w:t>
      </w:r>
      <w:r w:rsidRPr="001F43E5">
        <w:rPr>
          <w:rFonts w:ascii="Trebuchet MS" w:hAnsi="Trebuchet MS"/>
          <w:b/>
          <w:lang w:val="en-GB"/>
        </w:rPr>
        <w:t>toate autorizațiile</w:t>
      </w:r>
      <w:r w:rsidRPr="001F43E5">
        <w:rPr>
          <w:rFonts w:ascii="Trebuchet MS" w:hAnsi="Trebuchet MS"/>
          <w:lang w:val="en-GB"/>
        </w:rPr>
        <w:t xml:space="preserve"> solicitate înainte de a doua tranşă de plată, </w:t>
      </w:r>
      <w:r w:rsidRPr="001F43E5">
        <w:rPr>
          <w:rFonts w:ascii="Trebuchet MS" w:hAnsi="Trebuchet MS"/>
          <w:b/>
          <w:lang w:val="en-GB"/>
        </w:rPr>
        <w:t>proiectul devine neeligibil</w:t>
      </w:r>
      <w:r w:rsidRPr="001F43E5">
        <w:rPr>
          <w:rFonts w:ascii="Trebuchet MS" w:hAnsi="Trebuchet MS"/>
          <w:lang w:val="en-GB"/>
        </w:rPr>
        <w:t>.</w:t>
      </w:r>
    </w:p>
    <w:p w:rsidR="001F43E5" w:rsidRPr="001F43E5" w:rsidRDefault="001F43E5" w:rsidP="001F43E5">
      <w:pPr>
        <w:spacing w:after="0"/>
        <w:jc w:val="both"/>
        <w:rPr>
          <w:rFonts w:ascii="Trebuchet MS" w:hAnsi="Trebuchet MS"/>
          <w:lang w:val="en-GB"/>
        </w:rPr>
      </w:pPr>
      <w:r w:rsidRPr="001F43E5">
        <w:rPr>
          <w:rFonts w:ascii="Trebuchet MS" w:hAnsi="Trebuchet MS"/>
          <w:b/>
          <w:lang w:val="en-GB"/>
        </w:rPr>
        <w:t>Atenție! În ariile naturale protejate</w:t>
      </w:r>
      <w:r w:rsidRPr="001F43E5">
        <w:rPr>
          <w:rFonts w:ascii="Trebuchet MS" w:hAnsi="Trebuchet MS"/>
          <w:lang w:val="en-GB"/>
        </w:rPr>
        <w:t xml:space="preserve"> sunt eligibile echipamentele de agrement autopropulsate numai cu acordul administratorului/ custodelui ariei naturale respective.</w:t>
      </w:r>
    </w:p>
    <w:p w:rsidR="001F43E5" w:rsidRDefault="001F43E5"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b/>
          <w:lang w:val="en-GB"/>
        </w:rPr>
      </w:pPr>
      <w:r w:rsidRPr="001F43E5">
        <w:rPr>
          <w:rFonts w:ascii="Trebuchet MS" w:hAnsi="Trebuchet MS"/>
          <w:b/>
          <w:lang w:val="en-GB"/>
        </w:rPr>
        <w:t>PRECIZĂRI CU PRIVIRE LA STRUCTURILE DE PRIMIRE TURISTICE – DE TIPUL PENSIUNILOR AGROTURISTICE</w:t>
      </w:r>
    </w:p>
    <w:p w:rsidR="001F43E5" w:rsidRPr="001F43E5" w:rsidRDefault="001F43E5" w:rsidP="00F81E9E">
      <w:pPr>
        <w:tabs>
          <w:tab w:val="left" w:pos="567"/>
        </w:tabs>
        <w:spacing w:after="0"/>
        <w:jc w:val="both"/>
        <w:rPr>
          <w:rFonts w:ascii="Trebuchet MS" w:hAnsi="Trebuchet MS"/>
          <w:lang w:val="en-GB"/>
        </w:rPr>
      </w:pPr>
      <w:r>
        <w:rPr>
          <w:rFonts w:ascii="Trebuchet MS" w:hAnsi="Trebuchet MS"/>
          <w:lang w:val="en-GB"/>
        </w:rPr>
        <w:t>-</w:t>
      </w:r>
      <w:r w:rsidRPr="001F43E5">
        <w:rPr>
          <w:rFonts w:ascii="Trebuchet MS" w:hAnsi="Trebuchet MS"/>
          <w:b/>
          <w:lang w:val="en-GB"/>
        </w:rPr>
        <w:t>Solicitantul trebuie să desfășoare o activitate agricolă</w:t>
      </w:r>
      <w:r w:rsidRPr="001F43E5">
        <w:rPr>
          <w:rFonts w:ascii="Trebuchet MS" w:hAnsi="Trebuchet MS"/>
          <w:lang w:val="en-GB"/>
        </w:rPr>
        <w:t xml:space="preserve"> (creșterea animalelor, cultivarea diferitelor tipuri de plante, livezi de pomi fructiferi) la momentul depunerii cererii de finanțare. După încheierea contractului de finanțare, beneficiarul poate renunța la activitatea agricolă cu condiția desfășurării unei activități meșteșugărești cu atelier de lucru, din care rezultă diferite articole de artizanat (pentru a respecta prevederile OANT 65/2013).</w:t>
      </w:r>
    </w:p>
    <w:p w:rsidR="001F43E5" w:rsidRP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b/>
          <w:lang w:val="en-GB"/>
        </w:rPr>
        <w:t>În cazul start-up-urilor</w:t>
      </w:r>
      <w:r w:rsidRPr="001F43E5">
        <w:rPr>
          <w:rFonts w:ascii="Trebuchet MS" w:hAnsi="Trebuchet MS"/>
          <w:lang w:val="en-GB"/>
        </w:rPr>
        <w:t>, activitatea agricolă poate fi dovedită, de asemenea, în cazul în care acționarul majoritar absolut (care deține minimum 50% + 1 din acțiunile / părțile sociale ale solicitantului) a desfășurat activitate agricolă la momentul depunerii Cererii de Finanțare.</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Exploatația agricolă aferentă agropensiunii trebuie să fie amplasată pe raza aceleiași unități administrativ - teritoriale (comună) cu amplasamentul pe care se va realiza și investiția (în conformitate cu prevederile Ordinului ANT nr 65/2013, cu modificările și completările ulterioare);</w:t>
      </w:r>
    </w:p>
    <w:p w:rsidR="001F43E5" w:rsidRP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b/>
          <w:lang w:val="en-GB"/>
        </w:rPr>
        <w:t>Structurile de primire turistice cu funcțiuni de cazare de tipul pensiunilor agroturistice6 trebuie să îndeplinească criteriile minime obligatorii</w:t>
      </w:r>
      <w:r w:rsidRPr="001F43E5">
        <w:rPr>
          <w:rFonts w:ascii="Trebuchet MS" w:hAnsi="Trebuchet MS"/>
          <w:lang w:val="en-GB"/>
        </w:rPr>
        <w:t xml:space="preserve"> prevăzute în Ordinul președintelui Autorității Naționale pentru Turism (ANT) nr. 65 / 2013, cu modificările și completările </w:t>
      </w:r>
      <w:r w:rsidRPr="001F43E5">
        <w:rPr>
          <w:rFonts w:ascii="Trebuchet MS" w:hAnsi="Trebuchet MS"/>
          <w:lang w:val="en-GB"/>
        </w:rPr>
        <w:lastRenderedPageBreak/>
        <w:t xml:space="preserve">ulterioare. </w:t>
      </w:r>
      <w:r w:rsidRPr="001F43E5">
        <w:rPr>
          <w:rFonts w:ascii="Trebuchet MS" w:hAnsi="Trebuchet MS"/>
          <w:b/>
          <w:i/>
          <w:lang w:val="en-GB"/>
        </w:rPr>
        <w:t>Nivelul de confort și calitatea serviciilor propuse prin proiect trebuie să îndeplinească criteriile minime obligatorii pentru pensiuni agroturistice clasificate la minimum o margaretă</w:t>
      </w:r>
      <w:r w:rsidRPr="001F43E5">
        <w:rPr>
          <w:rFonts w:ascii="Trebuchet MS" w:hAnsi="Trebuchet MS"/>
          <w:lang w:val="en-GB"/>
        </w:rPr>
        <w:t>.</w:t>
      </w:r>
    </w:p>
    <w:p w:rsidR="001F43E5" w:rsidRPr="001F43E5" w:rsidRDefault="001F43E5" w:rsidP="00F81E9E">
      <w:pPr>
        <w:tabs>
          <w:tab w:val="left" w:pos="567"/>
        </w:tabs>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Pensiunea agroturistică este o structură de primire turistică, având o capacitate de cazare de până la 8 camere, funcţionând în locuinţele cetăţenilor sau într-o clădire independentă, care asigură, în spaţii special amenajate, cazarea turiştilor şi condiţiile de pregătire şi servire a mesei, precum şi posibilitatea participării la activităţi gospodăreşti sau meşteşugăreşti.</w:t>
      </w:r>
    </w:p>
    <w:p w:rsidR="001F43E5" w:rsidRDefault="001F43E5" w:rsidP="00F81E9E">
      <w:pPr>
        <w:tabs>
          <w:tab w:val="left" w:pos="567"/>
        </w:tabs>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În pensiunile agroturistice, turiştilor li se oferă masa preparată din produse naturale, preponderent din gospodăria proprie sau de la producători autorizaţi de pe plan local, iar gazdele se ocupă direct de primirea turiştilor şi de programul acestora pe tot parcursul sejurului pe care îl petrec la pensiune. La cea de-a doua tranșă de plată beneficiarii vor depune obligatoriu autorizația sanitar-veterinară.</w:t>
      </w:r>
    </w:p>
    <w:p w:rsidR="001F43E5" w:rsidRPr="001F43E5" w:rsidRDefault="001F43E5"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Atenție! Prognoza de venituri trebuie să reflecte veniturile din activitățile aferente codului / codurilor CAEN pentru care se solicită finanțare, așa cum este specificat și în titlul secțiunii dinPlanul de Afaceri, respectiv Prognoza veniturilor și evoluția activității propuse prin proiect. În cazul în care, în prognoza de venituri sunt incluse venituri și din alte activități aferente unor coduri CAEN pentru care nu se solicită finanțare în proiect, la evaluarea proiectelor aceste venituri nu vor fi luate în considerare pentru calculul procentului de minim 15%.</w:t>
      </w:r>
    </w:p>
    <w:p w:rsidR="001F43E5" w:rsidRP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Pe toată perioada de valabilitate a contractului, în cadrul pensiunilor agroturistice se va desfăsura cel puțin o activitate legată de agricultură, creșterea animalelor, cultivarea diferitelor tipuri de plante, livezi de pomi fructiferi sau o activitate meșteșugărească, cu atelier de lucru, din care rezultă diferite articole de artizanat.</w:t>
      </w:r>
    </w:p>
    <w:p w:rsidR="001F43E5" w:rsidRP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Schimbarea destinației unei locuințe în structură de primire turistică de tipul pensiune agroturistică este considerată </w:t>
      </w:r>
      <w:r w:rsidRPr="001F43E5">
        <w:rPr>
          <w:rFonts w:ascii="Trebuchet MS" w:hAnsi="Trebuchet MS"/>
          <w:b/>
          <w:lang w:val="en-GB"/>
        </w:rPr>
        <w:t>investiţie nouă</w:t>
      </w:r>
      <w:r w:rsidRPr="001F43E5">
        <w:rPr>
          <w:rFonts w:ascii="Trebuchet MS" w:hAnsi="Trebuchet MS"/>
          <w:lang w:val="en-GB"/>
        </w:rPr>
        <w:t>.</w:t>
      </w:r>
    </w:p>
    <w:p w:rsidR="001F43E5" w:rsidRP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Pentru investițiile noi în structurile de primire turistică de tipul pensiune agroturistică (construcție nouă / schimbarea destinației unei clădiri) suprafața de teren aferentă structurii de primire turistică trebuie să fie în conformitate cu prevederile Ordinului nr. 65/2013 cu modificările și completările ulterioare, în vederea evitării supra-aglomerării și a fragmentării excesive a peisajului natural.</w:t>
      </w:r>
    </w:p>
    <w:p w:rsidR="001F43E5" w:rsidRP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Beneficiarul își va lua angajamentul că va introduce obiectivul investițional în circuitul turistic.</w:t>
      </w:r>
    </w:p>
    <w:p w:rsidR="001F43E5" w:rsidRDefault="001F43E5" w:rsidP="001F43E5">
      <w:pPr>
        <w:spacing w:after="0"/>
        <w:jc w:val="both"/>
        <w:rPr>
          <w:rFonts w:ascii="Trebuchet MS" w:hAnsi="Trebuchet MS"/>
          <w:lang w:val="en-GB"/>
        </w:rPr>
      </w:pPr>
      <w:r>
        <w:rPr>
          <w:rFonts w:ascii="Trebuchet MS" w:hAnsi="Trebuchet MS"/>
          <w:lang w:val="en-GB"/>
        </w:rPr>
        <w:t>-</w:t>
      </w:r>
      <w:r w:rsidRPr="001F43E5">
        <w:rPr>
          <w:rFonts w:ascii="Trebuchet MS" w:hAnsi="Trebuchet MS"/>
          <w:lang w:val="en-GB"/>
        </w:rPr>
        <w:t xml:space="preserve"> Beneficiarul trebuie să respecte cerințele de mediu specifice investițiilor în perimetrul ariilor naturale protejate.</w:t>
      </w:r>
    </w:p>
    <w:p w:rsidR="00753082" w:rsidRDefault="00753082" w:rsidP="001F43E5">
      <w:pPr>
        <w:spacing w:after="0"/>
        <w:jc w:val="both"/>
        <w:rPr>
          <w:rFonts w:ascii="Trebuchet MS" w:hAnsi="Trebuchet MS"/>
          <w:lang w:val="en-GB"/>
        </w:rPr>
      </w:pPr>
    </w:p>
    <w:p w:rsidR="003666D5" w:rsidRDefault="003666D5" w:rsidP="001F43E5">
      <w:pPr>
        <w:spacing w:after="0"/>
        <w:jc w:val="both"/>
        <w:rPr>
          <w:rFonts w:ascii="Trebuchet MS" w:hAnsi="Trebuchet MS"/>
          <w:lang w:val="en-GB"/>
        </w:rPr>
      </w:pPr>
    </w:p>
    <w:p w:rsidR="003666D5" w:rsidRDefault="003666D5"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b/>
          <w:lang w:val="en-GB"/>
        </w:rPr>
      </w:pPr>
      <w:r w:rsidRPr="001F43E5">
        <w:rPr>
          <w:rFonts w:ascii="Trebuchet MS" w:hAnsi="Trebuchet MS"/>
          <w:b/>
          <w:lang w:val="en-GB"/>
        </w:rPr>
        <w:t>PRECIZĂRI CU PRIVIRE LA PARCURI PENTRU RULOTE, CAMPINGURI ȘI TABERE</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lastRenderedPageBreak/>
        <w:t>Se vor respecta prevederile OANT 65/2013, cu modificările şi completările ulterioare, referitoare la criteriile minime obligatorii privind clasificarea structurilor de primire turistice de tipul camping.</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Taberele vor fi incluse în structurile de primire turistică de tip camping.</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Campingul poate asigura servicii de cazare în corturi și/ sau căsuțe de tip camping și/ sau bungalow, atât cât și spații de campare pentru rulote.</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Capacitatea de cazare și suprafața aferentă campingului trebuie să respecte prevederile Anexei 16 din OANT 65/2013, cu modificările şi completările ulterioare.</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Căsuțele de tip camping vor avea capacitate de cazare de maxim 4 locuri, asigurând o distanță față de celelalte căsuțe de minim 3 m, necesară parcării unei mașini.</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xml:space="preserve">• În cadrul perimetrului campingului se acceptă construirea unui singur bungalow, ca spațiu de cazare complementar, cu o </w:t>
      </w:r>
      <w:proofErr w:type="gramStart"/>
      <w:r w:rsidRPr="001F43E5">
        <w:rPr>
          <w:rFonts w:ascii="Trebuchet MS" w:hAnsi="Trebuchet MS"/>
          <w:lang w:val="en-GB"/>
        </w:rPr>
        <w:t>capacitate</w:t>
      </w:r>
      <w:proofErr w:type="gramEnd"/>
      <w:r w:rsidRPr="001F43E5">
        <w:rPr>
          <w:rFonts w:ascii="Trebuchet MS" w:hAnsi="Trebuchet MS"/>
          <w:lang w:val="en-GB"/>
        </w:rPr>
        <w:t xml:space="preserve"> de cazare de maximum 8 camere (16 locuri).</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Se vor respecta prevederile OANT 65/2013, cu modificările şi completările ulterioare, respectiv Anexa nr. 14 referitoare la criteriile minime obligatorii privind clasificarea structurilor de primire turistice de tipul bungalow.</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 Se va preciza obligatoriu în Planul de afaceri nivelul de confort al structurii de primire turistice, în conformitate cu ordinul OANT 65/ 2013, cu modificările și completările ulterioare.</w:t>
      </w:r>
    </w:p>
    <w:p w:rsidR="001F43E5" w:rsidRDefault="001F43E5" w:rsidP="001F43E5">
      <w:pPr>
        <w:spacing w:after="0"/>
        <w:jc w:val="both"/>
        <w:rPr>
          <w:rFonts w:ascii="Trebuchet MS" w:hAnsi="Trebuchet MS"/>
          <w:lang w:val="en-GB"/>
        </w:rPr>
      </w:pPr>
      <w:r w:rsidRPr="001F43E5">
        <w:rPr>
          <w:rFonts w:ascii="Trebuchet MS" w:hAnsi="Trebuchet MS"/>
          <w:lang w:val="en-GB"/>
        </w:rPr>
        <w:t>• Beneficiarul trebuie să respecte cerinţele de mediu specifice investiţiilor în perimetrul ariilor naturale protejate. În situația în care beneficiarul nu prezintă toate autorizațiile solicitate înainte de ultima tranşă de plată, proiectul devine neeligibil.</w:t>
      </w:r>
    </w:p>
    <w:p w:rsidR="001F43E5" w:rsidRPr="001F43E5" w:rsidRDefault="001F43E5" w:rsidP="001F43E5">
      <w:pPr>
        <w:spacing w:after="0"/>
        <w:jc w:val="both"/>
        <w:rPr>
          <w:rFonts w:ascii="Trebuchet MS" w:hAnsi="Trebuchet MS"/>
          <w:lang w:val="en-GB"/>
        </w:rPr>
      </w:pP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ATENȚIE! Taberele pentru pescuit și vânătoare nu sunt eligibile.</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Beneficiarul își va lua angajamentul că va introduce obiectivul investiţional în circuitul turistic.</w:t>
      </w:r>
    </w:p>
    <w:p w:rsidR="001F43E5" w:rsidRPr="001F43E5" w:rsidRDefault="001F43E5" w:rsidP="001F43E5">
      <w:pPr>
        <w:spacing w:after="0"/>
        <w:jc w:val="both"/>
        <w:rPr>
          <w:rFonts w:ascii="Trebuchet MS" w:hAnsi="Trebuchet MS"/>
          <w:lang w:val="en-GB"/>
        </w:rPr>
      </w:pPr>
      <w:r w:rsidRPr="001F43E5">
        <w:rPr>
          <w:rFonts w:ascii="Trebuchet MS" w:hAnsi="Trebuchet MS"/>
          <w:lang w:val="en-GB"/>
        </w:rPr>
        <w:t>Nu sunt eligibile cheltuielile pentru achiziția de rulote.</w:t>
      </w:r>
    </w:p>
    <w:p w:rsidR="001F43E5" w:rsidRDefault="001F43E5" w:rsidP="001F43E5">
      <w:pPr>
        <w:spacing w:after="0"/>
        <w:jc w:val="both"/>
        <w:rPr>
          <w:rFonts w:ascii="Trebuchet MS" w:hAnsi="Trebuchet MS"/>
          <w:lang w:val="en-GB"/>
        </w:rPr>
      </w:pPr>
    </w:p>
    <w:p w:rsidR="0042122F" w:rsidRPr="001F43E5" w:rsidRDefault="001F43E5" w:rsidP="00AC7DA9">
      <w:pPr>
        <w:spacing w:after="0"/>
        <w:jc w:val="both"/>
        <w:rPr>
          <w:rFonts w:ascii="Trebuchet MS" w:hAnsi="Trebuchet MS"/>
          <w:lang w:val="en-GB"/>
        </w:rPr>
      </w:pPr>
      <w:r w:rsidRPr="001F43E5">
        <w:rPr>
          <w:rFonts w:ascii="Trebuchet MS" w:hAnsi="Trebuchet MS"/>
          <w:b/>
          <w:lang w:val="en-GB"/>
        </w:rPr>
        <w:t>Atenție!</w:t>
      </w:r>
      <w:r w:rsidRPr="001F43E5">
        <w:rPr>
          <w:rFonts w:ascii="Trebuchet MS" w:hAnsi="Trebuchet MS"/>
          <w:lang w:val="en-GB"/>
        </w:rPr>
        <w:t xml:space="preserve"> În situația în care beneficiarul nu prezintă toate autorizațiile solicitate înainte de a doua tranșă de plată, </w:t>
      </w:r>
      <w:r w:rsidRPr="001F43E5">
        <w:rPr>
          <w:rFonts w:ascii="Trebuchet MS" w:hAnsi="Trebuchet MS"/>
          <w:b/>
          <w:lang w:val="en-GB"/>
        </w:rPr>
        <w:t>proiectul devine neeligibil</w:t>
      </w:r>
      <w:r w:rsidRPr="001F43E5">
        <w:rPr>
          <w:rFonts w:ascii="Trebuchet MS" w:hAnsi="Trebuchet MS"/>
          <w:lang w:val="en-GB"/>
        </w:rPr>
        <w:t>.</w:t>
      </w:r>
    </w:p>
    <w:p w:rsidR="00EF7DC9" w:rsidRPr="00AC2D66" w:rsidRDefault="00EF7DC9" w:rsidP="00AC7DA9">
      <w:pPr>
        <w:spacing w:after="0"/>
        <w:jc w:val="both"/>
        <w:rPr>
          <w:rFonts w:ascii="Trebuchet MS" w:hAnsi="Trebuchet MS"/>
        </w:rPr>
      </w:pPr>
    </w:p>
    <w:p w:rsidR="001F43E5" w:rsidRPr="001F43E5" w:rsidRDefault="004D2B2C" w:rsidP="001F43E5">
      <w:pPr>
        <w:pStyle w:val="ListParagraph"/>
        <w:numPr>
          <w:ilvl w:val="1"/>
          <w:numId w:val="31"/>
        </w:numPr>
        <w:jc w:val="both"/>
        <w:rPr>
          <w:rFonts w:ascii="Trebuchet MS" w:hAnsi="Trebuchet MS"/>
          <w:b/>
          <w:color w:val="4472C4"/>
        </w:rPr>
      </w:pPr>
      <w:r w:rsidRPr="00AC2D66">
        <w:rPr>
          <w:rFonts w:ascii="Trebuchet MS" w:hAnsi="Trebuchet MS"/>
          <w:b/>
          <w:color w:val="4472C4"/>
        </w:rPr>
        <w:t>Actiuni si cheltuieli neeligibile:</w:t>
      </w:r>
    </w:p>
    <w:p w:rsidR="00281F0D" w:rsidRPr="00AC2D66" w:rsidRDefault="00281F0D" w:rsidP="001F43E5">
      <w:pPr>
        <w:pStyle w:val="ListParagraph"/>
        <w:numPr>
          <w:ilvl w:val="0"/>
          <w:numId w:val="33"/>
        </w:numPr>
        <w:autoSpaceDE w:val="0"/>
        <w:autoSpaceDN w:val="0"/>
        <w:adjustRightInd w:val="0"/>
        <w:spacing w:after="0"/>
        <w:ind w:left="0"/>
        <w:jc w:val="both"/>
        <w:rPr>
          <w:rFonts w:ascii="Trebuchet MS" w:hAnsi="Trebuchet MS" w:cs="Trebuchet MS"/>
          <w:u w:val="single"/>
        </w:rPr>
      </w:pPr>
      <w:r w:rsidRPr="00AC2D66">
        <w:rPr>
          <w:rFonts w:ascii="Trebuchet MS" w:hAnsi="Trebuchet MS" w:cs="Trebuchet MS"/>
        </w:rPr>
        <w:t xml:space="preserve">cheltuielile cu achiziționarea de utilaje și echipamente agricole aferente activității de prestare de activități auxiliare pentru producția vegetală, în conformitate cu Clasificarea Activităților din Economia Națională, precum și producerea și comercializarea produselor din Anexa I din Tratat; </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t>cheltuielile pentru înființarea/ modernizarea/extindereade agropensiuni, pensiuni, hoteluri;</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t xml:space="preserve">cheltuielile pentru înființarea/ modernizarea/extinderea structurilor de alimentație publică integrate în cadrul structurilor turistice de cazare; </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t xml:space="preserve">cheltuielile aferente domeniilor exceptate în conformitate cu prevederile Ordinului MADR nr. 1731/2015, cu modificările și completările ulterioare; </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lastRenderedPageBreak/>
        <w:t xml:space="preserve">cheltuielile cu achizitia de teren construit/ neconstruit; </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t xml:space="preserve">cheltuielile cu achiziţionarea de bunuri și echipamente ”second hand”; </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t xml:space="preserve">cheltuieli cu achiziția mijloacelor de transport pentru uz personal şi pentru transport persoane; </w:t>
      </w:r>
    </w:p>
    <w:p w:rsidR="00281F0D" w:rsidRPr="00AC2D66" w:rsidRDefault="00281F0D" w:rsidP="00AC7DA9">
      <w:pPr>
        <w:pStyle w:val="ListParagraph"/>
        <w:numPr>
          <w:ilvl w:val="0"/>
          <w:numId w:val="33"/>
        </w:numPr>
        <w:autoSpaceDE w:val="0"/>
        <w:autoSpaceDN w:val="0"/>
        <w:adjustRightInd w:val="0"/>
        <w:spacing w:after="0"/>
        <w:ind w:left="360" w:hanging="360"/>
        <w:jc w:val="both"/>
        <w:rPr>
          <w:rFonts w:ascii="Trebuchet MS" w:hAnsi="Trebuchet MS" w:cs="Trebuchet MS"/>
          <w:u w:val="single"/>
        </w:rPr>
      </w:pPr>
      <w:r w:rsidRPr="00AC2D66">
        <w:rPr>
          <w:rFonts w:ascii="Trebuchet MS" w:hAnsi="Trebuchet MS" w:cs="Trebuchet MS"/>
        </w:rPr>
        <w:t>cheltuieli cu achiziția oricarui tip de ponton plutitor.</w:t>
      </w:r>
    </w:p>
    <w:p w:rsidR="00040A01" w:rsidRPr="00AC2D66" w:rsidRDefault="00040A01" w:rsidP="00AC7DA9">
      <w:pPr>
        <w:pStyle w:val="Default"/>
        <w:spacing w:line="276" w:lineRule="auto"/>
        <w:ind w:right="142"/>
        <w:jc w:val="both"/>
        <w:rPr>
          <w:rFonts w:eastAsia="Times New Roman" w:cs="Calibri"/>
          <w:color w:val="auto"/>
          <w:sz w:val="22"/>
          <w:szCs w:val="22"/>
          <w:lang w:val="en-GB" w:eastAsia="ro-RO"/>
        </w:rPr>
      </w:pPr>
    </w:p>
    <w:p w:rsidR="001F43E5" w:rsidRPr="00F81E9E" w:rsidRDefault="001F43E5" w:rsidP="001F43E5">
      <w:pPr>
        <w:pStyle w:val="Default"/>
        <w:spacing w:line="276" w:lineRule="auto"/>
        <w:ind w:right="142"/>
        <w:jc w:val="both"/>
        <w:rPr>
          <w:rFonts w:cs="Calibri"/>
          <w:b/>
          <w:sz w:val="22"/>
          <w:szCs w:val="22"/>
          <w:lang w:val="en-GB" w:eastAsia="ro-RO"/>
        </w:rPr>
      </w:pPr>
      <w:r w:rsidRPr="00C616BB">
        <w:rPr>
          <w:rFonts w:cs="Calibri"/>
          <w:b/>
          <w:sz w:val="22"/>
          <w:szCs w:val="22"/>
          <w:lang w:val="en-GB" w:eastAsia="ro-RO"/>
        </w:rPr>
        <w:t xml:space="preserve">Cheltuieli neeligibile generale, conform prevederilor din Cap. 8.1 din PNDR. În cadrul </w:t>
      </w:r>
      <w:r w:rsidRPr="00F81E9E">
        <w:rPr>
          <w:rFonts w:cs="Calibri"/>
          <w:b/>
          <w:sz w:val="22"/>
          <w:szCs w:val="22"/>
          <w:lang w:val="en-GB" w:eastAsia="ro-RO"/>
        </w:rPr>
        <w:t>proiectului nu pot fi incluse cheltuieli neeligibile generale, conform prevederilor din Cap. 8.1 al PNDR 2014 - 2020:</w:t>
      </w:r>
    </w:p>
    <w:p w:rsidR="001F43E5" w:rsidRPr="00F81E9E" w:rsidRDefault="001F43E5" w:rsidP="001F43E5">
      <w:pPr>
        <w:pStyle w:val="Default"/>
        <w:spacing w:line="276" w:lineRule="auto"/>
        <w:ind w:right="142"/>
        <w:jc w:val="both"/>
        <w:rPr>
          <w:rFonts w:cs="Calibri"/>
          <w:sz w:val="22"/>
          <w:szCs w:val="22"/>
          <w:lang w:val="en-GB" w:eastAsia="ro-RO"/>
        </w:rPr>
      </w:pPr>
      <w:r w:rsidRPr="00F81E9E">
        <w:rPr>
          <w:rFonts w:cs="Calibri"/>
          <w:sz w:val="22"/>
          <w:szCs w:val="22"/>
          <w:lang w:val="en-GB" w:eastAsia="ro-RO"/>
        </w:rPr>
        <w:t>- cheltuielile cu achiziţionarea de bunuri și echipamente „second hand”;</w:t>
      </w:r>
    </w:p>
    <w:p w:rsidR="001F43E5" w:rsidRPr="00F81E9E" w:rsidRDefault="001F43E5" w:rsidP="001F43E5">
      <w:pPr>
        <w:pStyle w:val="Default"/>
        <w:spacing w:line="276" w:lineRule="auto"/>
        <w:ind w:right="142"/>
        <w:jc w:val="both"/>
        <w:rPr>
          <w:rFonts w:cs="Calibri"/>
          <w:sz w:val="22"/>
          <w:szCs w:val="22"/>
          <w:lang w:val="en-GB" w:eastAsia="ro-RO"/>
        </w:rPr>
      </w:pPr>
      <w:r w:rsidRPr="00F81E9E">
        <w:rPr>
          <w:rFonts w:cs="Calibri"/>
          <w:sz w:val="22"/>
          <w:szCs w:val="22"/>
          <w:lang w:val="en-GB" w:eastAsia="ro-RO"/>
        </w:rPr>
        <w:t>- cheltuieli efectuate înainte de semnarea contractului de finanțare a proiectului cu excepţia: costurilor generale definite la art. 45, alin. 2 lit. c) din R (UE) nr. 1305 / 2013, cu modificările și completările ulterioare care pot fi realizate înainte de depunerea cererii de finanțare;</w:t>
      </w:r>
    </w:p>
    <w:p w:rsidR="001F43E5" w:rsidRPr="00F81E9E" w:rsidRDefault="001F43E5" w:rsidP="001F43E5">
      <w:pPr>
        <w:pStyle w:val="Default"/>
        <w:spacing w:line="276" w:lineRule="auto"/>
        <w:ind w:right="142"/>
        <w:jc w:val="both"/>
        <w:rPr>
          <w:rFonts w:cs="Calibri"/>
          <w:sz w:val="22"/>
          <w:szCs w:val="22"/>
          <w:lang w:val="en-GB" w:eastAsia="ro-RO"/>
        </w:rPr>
      </w:pPr>
      <w:r w:rsidRPr="00F81E9E">
        <w:rPr>
          <w:rFonts w:cs="Calibri"/>
          <w:sz w:val="22"/>
          <w:szCs w:val="22"/>
          <w:lang w:val="en-GB" w:eastAsia="ro-RO"/>
        </w:rPr>
        <w:t>- cheltuieli cu achiziția mijloacelor de transport pentru uz personal şi pentru transport persoane;</w:t>
      </w:r>
    </w:p>
    <w:p w:rsidR="001F43E5" w:rsidRPr="00F81E9E" w:rsidRDefault="001F43E5" w:rsidP="001F43E5">
      <w:pPr>
        <w:pStyle w:val="Default"/>
        <w:spacing w:line="276" w:lineRule="auto"/>
        <w:ind w:right="142"/>
        <w:jc w:val="both"/>
        <w:rPr>
          <w:rFonts w:cs="Calibri"/>
          <w:sz w:val="22"/>
          <w:szCs w:val="22"/>
          <w:lang w:val="en-GB" w:eastAsia="ro-RO"/>
        </w:rPr>
      </w:pPr>
      <w:r w:rsidRPr="00F81E9E">
        <w:rPr>
          <w:rFonts w:cs="Calibri"/>
          <w:sz w:val="22"/>
          <w:szCs w:val="22"/>
          <w:lang w:val="en-GB" w:eastAsia="ro-RO"/>
        </w:rPr>
        <w:t>- cheltuieli cu investițiile ce fac obiectul dublei finanțări care vizează aceleași costuri eligibile;</w:t>
      </w:r>
    </w:p>
    <w:p w:rsidR="001F43E5" w:rsidRPr="00F81E9E" w:rsidRDefault="001F43E5" w:rsidP="001F43E5">
      <w:pPr>
        <w:pStyle w:val="Default"/>
        <w:spacing w:line="276" w:lineRule="auto"/>
        <w:ind w:right="142"/>
        <w:jc w:val="both"/>
        <w:rPr>
          <w:rFonts w:cs="Calibri"/>
          <w:sz w:val="22"/>
          <w:szCs w:val="22"/>
          <w:lang w:val="en-GB" w:eastAsia="ro-RO"/>
        </w:rPr>
      </w:pPr>
      <w:r w:rsidRPr="00F81E9E">
        <w:rPr>
          <w:rFonts w:cs="Calibri"/>
          <w:sz w:val="22"/>
          <w:szCs w:val="22"/>
          <w:lang w:val="en-GB" w:eastAsia="ro-RO"/>
        </w:rPr>
        <w:t>- în cazul contractelor de leasing, celelalte costuri legate de contractele de leasing, cum ar fi marja locatorului, costurile de refinanțare a dobânzilor, cheltuielile generale și cheltuielile de asigurare;</w:t>
      </w:r>
    </w:p>
    <w:p w:rsidR="001F43E5" w:rsidRPr="00C616BB" w:rsidRDefault="001F43E5" w:rsidP="001F43E5">
      <w:pPr>
        <w:pStyle w:val="Default"/>
        <w:spacing w:line="276" w:lineRule="auto"/>
        <w:ind w:right="142"/>
        <w:jc w:val="both"/>
        <w:rPr>
          <w:rFonts w:cs="Calibri"/>
          <w:sz w:val="22"/>
          <w:szCs w:val="22"/>
          <w:lang w:val="en-GB" w:eastAsia="ro-RO"/>
        </w:rPr>
      </w:pPr>
      <w:r w:rsidRPr="00C616BB">
        <w:rPr>
          <w:rFonts w:cs="Calibri"/>
          <w:sz w:val="22"/>
          <w:szCs w:val="22"/>
          <w:lang w:val="en-GB" w:eastAsia="ro-RO"/>
        </w:rPr>
        <w:t>- cheltuieli neeligibile în conformitate cu art. 69, alin (3) din R (UE) nr. 1303/2013 și anume:</w:t>
      </w:r>
    </w:p>
    <w:p w:rsidR="001F43E5" w:rsidRPr="00C616BB" w:rsidRDefault="001F43E5" w:rsidP="001F43E5">
      <w:pPr>
        <w:pStyle w:val="Default"/>
        <w:spacing w:line="276" w:lineRule="auto"/>
        <w:ind w:right="142"/>
        <w:jc w:val="both"/>
        <w:rPr>
          <w:rFonts w:cs="Calibri"/>
          <w:sz w:val="22"/>
          <w:szCs w:val="22"/>
          <w:lang w:val="en-GB" w:eastAsia="ro-RO"/>
        </w:rPr>
      </w:pPr>
      <w:r w:rsidRPr="00C616BB">
        <w:rPr>
          <w:rFonts w:cs="Calibri"/>
          <w:sz w:val="22"/>
          <w:szCs w:val="22"/>
          <w:lang w:val="en-GB" w:eastAsia="ro-RO"/>
        </w:rPr>
        <w:t>a. dobânzi debitoare, cu excepţia celor referitoare la granturi acordate sub forma unei subvenţii pentru dobândă sau a unei subvenţii pentru comisioanele de garantare;</w:t>
      </w:r>
    </w:p>
    <w:p w:rsidR="001F43E5" w:rsidRPr="00C616BB" w:rsidRDefault="001F43E5" w:rsidP="001F43E5">
      <w:pPr>
        <w:pStyle w:val="Default"/>
        <w:spacing w:line="276" w:lineRule="auto"/>
        <w:ind w:right="142"/>
        <w:jc w:val="both"/>
        <w:rPr>
          <w:rFonts w:cs="Calibri"/>
          <w:sz w:val="22"/>
          <w:szCs w:val="22"/>
          <w:lang w:val="en-GB" w:eastAsia="ro-RO"/>
        </w:rPr>
      </w:pPr>
      <w:r w:rsidRPr="00C616BB">
        <w:rPr>
          <w:rFonts w:cs="Calibri"/>
          <w:sz w:val="22"/>
          <w:szCs w:val="22"/>
          <w:lang w:val="en-GB" w:eastAsia="ro-RO"/>
        </w:rPr>
        <w:t>b. achiziţionarea de terenuri neconstruite şi de terenuri construite, cu excepția celor prevăzute la art. 19 din Reg. (UE) nr. 1305/2013;</w:t>
      </w:r>
    </w:p>
    <w:p w:rsidR="001F43E5" w:rsidRPr="00C616BB" w:rsidRDefault="001F43E5" w:rsidP="001F43E5">
      <w:pPr>
        <w:pStyle w:val="Default"/>
        <w:spacing w:line="276" w:lineRule="auto"/>
        <w:ind w:right="142"/>
        <w:jc w:val="both"/>
        <w:rPr>
          <w:rFonts w:cs="Calibri"/>
          <w:sz w:val="22"/>
          <w:szCs w:val="22"/>
          <w:lang w:val="en-GB" w:eastAsia="ro-RO"/>
        </w:rPr>
      </w:pPr>
      <w:r w:rsidRPr="00C616BB">
        <w:rPr>
          <w:rFonts w:cs="Calibri"/>
          <w:sz w:val="22"/>
          <w:szCs w:val="22"/>
          <w:lang w:val="en-GB" w:eastAsia="ro-RO"/>
        </w:rPr>
        <w:t>c. taxa pe valoarea adăugată, cu excepţia cazului în care aceasta nu se poate recupera în temeiul legislaţiei naţionale privind TVA-ul sau a prevederilor specifice pentru instrumente financiare.</w:t>
      </w:r>
    </w:p>
    <w:p w:rsidR="001F43E5" w:rsidRPr="001F43E5" w:rsidRDefault="001F43E5" w:rsidP="001F43E5">
      <w:pPr>
        <w:pStyle w:val="Default"/>
        <w:spacing w:line="276" w:lineRule="auto"/>
        <w:ind w:right="142"/>
        <w:jc w:val="both"/>
        <w:rPr>
          <w:rFonts w:cs="Calibri"/>
          <w:lang w:val="en-GB" w:eastAsia="ro-RO"/>
        </w:rPr>
      </w:pPr>
      <w:r w:rsidRPr="00C616BB">
        <w:rPr>
          <w:rFonts w:cs="Calibri"/>
          <w:sz w:val="22"/>
          <w:szCs w:val="22"/>
          <w:lang w:val="en-GB" w:eastAsia="ro-RO"/>
        </w:rPr>
        <w:t>Lista investiţiilor şi costurilor neeligibile se completează cu prevederile HG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r w:rsidRPr="001F43E5">
        <w:rPr>
          <w:rFonts w:cs="Calibri"/>
          <w:lang w:val="en-GB" w:eastAsia="ro-RO"/>
        </w:rPr>
        <w:t>.</w:t>
      </w:r>
    </w:p>
    <w:p w:rsidR="00040A01" w:rsidRPr="00AC2D66" w:rsidRDefault="00040A01" w:rsidP="00AC7DA9">
      <w:pPr>
        <w:pStyle w:val="Default"/>
        <w:spacing w:line="276" w:lineRule="auto"/>
        <w:ind w:right="142"/>
        <w:jc w:val="both"/>
        <w:rPr>
          <w:rFonts w:eastAsia="Times New Roman" w:cs="Calibri"/>
          <w:color w:val="auto"/>
          <w:sz w:val="22"/>
          <w:szCs w:val="22"/>
          <w:lang w:val="en-GB" w:eastAsia="ro-RO"/>
        </w:rPr>
      </w:pPr>
    </w:p>
    <w:p w:rsidR="00281F0D" w:rsidRDefault="00281F0D" w:rsidP="00AC7DA9">
      <w:pPr>
        <w:pStyle w:val="Default"/>
        <w:spacing w:line="276" w:lineRule="auto"/>
        <w:ind w:right="142"/>
        <w:jc w:val="both"/>
        <w:rPr>
          <w:rFonts w:eastAsia="Times New Roman" w:cs="Calibri"/>
          <w:color w:val="auto"/>
          <w:sz w:val="22"/>
          <w:szCs w:val="22"/>
          <w:lang w:val="en-GB" w:eastAsia="ro-RO"/>
        </w:rPr>
      </w:pPr>
    </w:p>
    <w:p w:rsidR="00753082" w:rsidRDefault="00753082" w:rsidP="00AC7DA9">
      <w:pPr>
        <w:pStyle w:val="Default"/>
        <w:spacing w:line="276" w:lineRule="auto"/>
        <w:ind w:right="142"/>
        <w:jc w:val="both"/>
        <w:rPr>
          <w:rFonts w:eastAsia="Times New Roman" w:cs="Calibri"/>
          <w:color w:val="auto"/>
          <w:sz w:val="22"/>
          <w:szCs w:val="22"/>
          <w:lang w:val="en-GB" w:eastAsia="ro-RO"/>
        </w:rPr>
      </w:pPr>
    </w:p>
    <w:p w:rsidR="00753082" w:rsidRDefault="00753082" w:rsidP="00AC7DA9">
      <w:pPr>
        <w:pStyle w:val="Default"/>
        <w:spacing w:line="276" w:lineRule="auto"/>
        <w:ind w:right="142"/>
        <w:jc w:val="both"/>
        <w:rPr>
          <w:rFonts w:eastAsia="Times New Roman" w:cs="Calibri"/>
          <w:color w:val="auto"/>
          <w:sz w:val="22"/>
          <w:szCs w:val="22"/>
          <w:lang w:val="en-GB" w:eastAsia="ro-RO"/>
        </w:rPr>
      </w:pPr>
    </w:p>
    <w:p w:rsidR="00753082" w:rsidRPr="00AC2D66" w:rsidRDefault="00753082" w:rsidP="00AC7DA9">
      <w:pPr>
        <w:pStyle w:val="Default"/>
        <w:spacing w:line="276" w:lineRule="auto"/>
        <w:ind w:right="142"/>
        <w:jc w:val="both"/>
        <w:rPr>
          <w:rFonts w:eastAsia="Times New Roman" w:cs="Calibri"/>
          <w:color w:val="auto"/>
          <w:sz w:val="22"/>
          <w:szCs w:val="22"/>
          <w:lang w:val="en-GB" w:eastAsia="ro-RO"/>
        </w:rPr>
      </w:pPr>
    </w:p>
    <w:p w:rsidR="00145B55" w:rsidRPr="00AC2D66" w:rsidRDefault="00145B55" w:rsidP="00AC7DA9">
      <w:pPr>
        <w:pStyle w:val="ListParagraph"/>
        <w:numPr>
          <w:ilvl w:val="0"/>
          <w:numId w:val="38"/>
        </w:numPr>
        <w:spacing w:after="0"/>
        <w:ind w:right="142"/>
        <w:jc w:val="both"/>
        <w:outlineLvl w:val="0"/>
        <w:rPr>
          <w:rFonts w:ascii="Trebuchet MS" w:hAnsi="Trebuchet MS"/>
          <w:b/>
          <w:color w:val="0070C0"/>
        </w:rPr>
      </w:pPr>
      <w:r w:rsidRPr="00AC2D66">
        <w:rPr>
          <w:rFonts w:ascii="Trebuchet MS" w:hAnsi="Trebuchet MS"/>
          <w:b/>
          <w:color w:val="0070C0"/>
        </w:rPr>
        <w:t>SELECTIA PROIECTELOR</w:t>
      </w:r>
    </w:p>
    <w:p w:rsidR="00145B55" w:rsidRPr="00AC2D66" w:rsidRDefault="00145B55" w:rsidP="00AC7DA9">
      <w:pPr>
        <w:pStyle w:val="ListParagraph"/>
        <w:spacing w:after="0"/>
        <w:ind w:right="142"/>
        <w:jc w:val="both"/>
        <w:outlineLvl w:val="0"/>
        <w:rPr>
          <w:rFonts w:ascii="Trebuchet MS" w:hAnsi="Trebuchet MS"/>
          <w:b/>
          <w:color w:val="0070C0"/>
        </w:rPr>
      </w:pPr>
    </w:p>
    <w:p w:rsidR="00145B55" w:rsidRPr="00AC2D66" w:rsidRDefault="00145B55" w:rsidP="00AC7DA9">
      <w:pPr>
        <w:ind w:right="142"/>
        <w:jc w:val="both"/>
        <w:rPr>
          <w:rFonts w:ascii="Trebuchet MS" w:hAnsi="Trebuchet MS"/>
        </w:rPr>
      </w:pPr>
      <w:bookmarkStart w:id="16" w:name="_Hlk3450973"/>
      <w:r w:rsidRPr="00AC2D66">
        <w:rPr>
          <w:rFonts w:ascii="Trebuchet MS" w:hAnsi="Trebuchet MS" w:cs="Calibri"/>
        </w:rPr>
        <w:lastRenderedPageBreak/>
        <w:t>Evaluarea proiectelor se realizează, pentru proiectele depuse in cadrul sesiunii, (</w:t>
      </w:r>
      <w:r w:rsidRPr="00AC2D66">
        <w:rPr>
          <w:rFonts w:ascii="Trebuchet MS" w:hAnsi="Trebuchet MS" w:cs="Calibri"/>
          <w:b/>
        </w:rPr>
        <w:t>Comitetul de Selectie al Asociatiei pentru Dezvoltare Rurala”</w:t>
      </w:r>
      <w:r w:rsidR="003666D5">
        <w:rPr>
          <w:rFonts w:ascii="Trebuchet MS" w:hAnsi="Trebuchet MS" w:cs="Calibri"/>
          <w:b/>
        </w:rPr>
        <w:t xml:space="preserve"> </w:t>
      </w:r>
      <w:r w:rsidRPr="00AC2D66">
        <w:rPr>
          <w:rFonts w:ascii="Trebuchet MS" w:hAnsi="Trebuchet MS" w:cs="Calibri"/>
          <w:b/>
        </w:rPr>
        <w:t xml:space="preserve">De la Sai la Calmatui” se va intruni pentru selectarea proiectelor dupa minim 30 zile de la lansarea apelului, dar nu mai tarziu de 10 zile de la completarea fisei de verificare a criteriilor de selectie), </w:t>
      </w:r>
      <w:r w:rsidRPr="00AC2D66">
        <w:rPr>
          <w:rFonts w:ascii="Trebuchet MS" w:hAnsi="Trebuchet MS" w:cs="Calibri"/>
        </w:rPr>
        <w:t xml:space="preserve">respectand toate termenele prevazute procedura de evaluare si selectie (anexa 16 la Ghidul Solicitantului. Procesul de evaluare și selecție a proiectelor se realizează în prima etapă la nivelul </w:t>
      </w:r>
      <w:r w:rsidR="009C57CD" w:rsidRPr="00AC2D66">
        <w:rPr>
          <w:rFonts w:ascii="Trebuchet MS" w:hAnsi="Trebuchet MS" w:cs="Trebuchet MS"/>
          <w:b/>
        </w:rPr>
        <w:t>ASOCIATIA GRUP DE ACTIUNE LOCALA”DE LA SAI LA CALMATUI”</w:t>
      </w:r>
      <w:r w:rsidRPr="00AC2D66">
        <w:rPr>
          <w:rFonts w:ascii="Trebuchet MS" w:hAnsi="Trebuchet MS" w:cs="Calibri"/>
        </w:rPr>
        <w:t>de către experții angajați GAL cu atribuții în acest sens, comitetul de selectie si comisia de contestatii.</w:t>
      </w:r>
    </w:p>
    <w:p w:rsidR="00145B55" w:rsidRPr="00AC2D66" w:rsidRDefault="00145B55" w:rsidP="00AC7DA9">
      <w:pPr>
        <w:ind w:right="142"/>
        <w:jc w:val="both"/>
        <w:rPr>
          <w:rFonts w:ascii="Trebuchet MS" w:hAnsi="Trebuchet MS"/>
        </w:rPr>
      </w:pPr>
      <w:r w:rsidRPr="00AC2D66">
        <w:rPr>
          <w:rFonts w:ascii="Trebuchet MS" w:hAnsi="Trebuchet MS" w:cs="Calibri"/>
        </w:rPr>
        <w:t xml:space="preserve">Angajații din cadrul echipei de implementare a SDL verifică, pentru proiectele depuse </w:t>
      </w:r>
      <w:proofErr w:type="gramStart"/>
      <w:r w:rsidRPr="00AC2D66">
        <w:rPr>
          <w:rFonts w:ascii="Trebuchet MS" w:hAnsi="Trebuchet MS" w:cs="Calibri"/>
        </w:rPr>
        <w:t>la nivel</w:t>
      </w:r>
      <w:proofErr w:type="gramEnd"/>
      <w:r w:rsidRPr="00AC2D66">
        <w:rPr>
          <w:rFonts w:ascii="Trebuchet MS" w:hAnsi="Trebuchet MS" w:cs="Calibri"/>
        </w:rPr>
        <w:t xml:space="preserve"> de </w:t>
      </w:r>
      <w:r w:rsidR="009C57CD" w:rsidRPr="00AC2D66">
        <w:rPr>
          <w:rFonts w:ascii="Trebuchet MS" w:hAnsi="Trebuchet MS" w:cs="Trebuchet MS"/>
          <w:b/>
        </w:rPr>
        <w:t>ASOCIATIA GRUP DE ACTIUNE LOCALA”DE LA SAI LA CALMATUI”</w:t>
      </w:r>
      <w:r w:rsidR="003666D5">
        <w:rPr>
          <w:rFonts w:ascii="Trebuchet MS" w:hAnsi="Trebuchet MS" w:cs="Trebuchet MS"/>
          <w:b/>
        </w:rPr>
        <w:t xml:space="preserve"> </w:t>
      </w:r>
      <w:r w:rsidRPr="00AC2D66">
        <w:rPr>
          <w:rFonts w:ascii="Trebuchet MS" w:hAnsi="Trebuchet MS" w:cs="Calibri"/>
        </w:rPr>
        <w:t>conformitatea, eligibilitatea și îndeplinirea criteriilor de selecție. Proiectele selectate lanivel de</w:t>
      </w:r>
      <w:r w:rsidR="009C57CD" w:rsidRPr="00AC2D66">
        <w:rPr>
          <w:rFonts w:ascii="Trebuchet MS" w:hAnsi="Trebuchet MS" w:cs="Trebuchet MS"/>
          <w:b/>
        </w:rPr>
        <w:t xml:space="preserve"> ASOCIATIA GRUP DE ACTIUNE LOCALA”DE LA SAI LA CALMATUI”</w:t>
      </w:r>
      <w:r w:rsidRPr="00AC2D66">
        <w:rPr>
          <w:rFonts w:ascii="Trebuchet MS" w:hAnsi="Trebuchet MS" w:cs="Calibri"/>
        </w:rPr>
        <w:t xml:space="preserve">, vor fi supuse verificării finale și de către OJFIR / CRFIR. </w:t>
      </w:r>
    </w:p>
    <w:p w:rsidR="00145B55" w:rsidRPr="00AC2D66" w:rsidRDefault="00145B55" w:rsidP="00AC7DA9">
      <w:pPr>
        <w:ind w:right="142"/>
        <w:jc w:val="both"/>
        <w:rPr>
          <w:rFonts w:ascii="Trebuchet MS" w:hAnsi="Trebuchet MS"/>
        </w:rPr>
      </w:pPr>
      <w:r w:rsidRPr="00AC2D66">
        <w:rPr>
          <w:rFonts w:ascii="Trebuchet MS" w:hAnsi="Trebuchet MS" w:cs="Calibri"/>
        </w:rPr>
        <w:t xml:space="preserve">Evaluarea și selecția proiectelor se va face respectând o procedură de selecție nediscriminatorie și transparentă a proiectelor, stabilită în SDL de către </w:t>
      </w:r>
      <w:r w:rsidR="009C57CD" w:rsidRPr="00AC2D66">
        <w:rPr>
          <w:rFonts w:ascii="Trebuchet MS" w:hAnsi="Trebuchet MS" w:cs="Trebuchet MS"/>
          <w:b/>
        </w:rPr>
        <w:t>ASOCIATIA GRUP DE ACTIUNE LOCALA”DE LA SAI LA CALMATUI”</w:t>
      </w:r>
      <w:r w:rsidRPr="00AC2D66">
        <w:rPr>
          <w:rFonts w:ascii="Trebuchet MS" w:hAnsi="Trebuchet MS" w:cs="Calibri"/>
        </w:rPr>
        <w:t xml:space="preserve">și aprobată de AM PNDR prin selecția strategiei, respectiv pe baza Procedurii de evaluare și selecție a proiectelor publicată pe site-ul </w:t>
      </w:r>
      <w:hyperlink r:id="rId8" w:history="1">
        <w:r w:rsidR="004E2011" w:rsidRPr="00AC2D66">
          <w:rPr>
            <w:rStyle w:val="Hyperlink"/>
            <w:rFonts w:ascii="Trebuchet MS" w:hAnsi="Trebuchet MS" w:cs="Calibri"/>
            <w:color w:val="0070C0"/>
          </w:rPr>
          <w:t>www.galdelasailacalmatui.ro</w:t>
        </w:r>
      </w:hyperlink>
    </w:p>
    <w:bookmarkEnd w:id="16"/>
    <w:p w:rsidR="00145B55" w:rsidRPr="00AC2D66" w:rsidRDefault="00145B55" w:rsidP="00AC7DA9">
      <w:pPr>
        <w:jc w:val="both"/>
        <w:rPr>
          <w:rFonts w:ascii="Trebuchet MS" w:hAnsi="Trebuchet MS"/>
          <w:lang w:val="en-US" w:eastAsia="ro-RO"/>
        </w:rPr>
      </w:pPr>
      <w:r w:rsidRPr="00AC2D66">
        <w:rPr>
          <w:rFonts w:ascii="Trebuchet MS" w:hAnsi="Trebuchet MS"/>
          <w:lang w:val="en-US" w:eastAsia="ro-RO"/>
        </w:rPr>
        <w:t xml:space="preserve">In procesul de selectie a proiectelor pentru aceasta masura nu se va aplica prag de calitate. Pentru ierarhizarea acestora se analizează dacă valoarea publică, exprimată în euro, a proiectelor eligibile ce întrunesc pragul minim este situată sub sau peste alocarea sesiunii. Când valoarea publică totală a proiectelor eligibile care au îndeplinit pragul minim se situează sub alocarea sesiunii, GAL aprobă finanţarea tuturor proiectelor eligibile care au întrunit pragul minim. </w:t>
      </w:r>
    </w:p>
    <w:p w:rsidR="00145B55" w:rsidRPr="00AC2D66" w:rsidRDefault="00145B55" w:rsidP="00AC7DA9">
      <w:pPr>
        <w:ind w:right="142"/>
        <w:jc w:val="both"/>
        <w:rPr>
          <w:rFonts w:ascii="Trebuchet MS" w:hAnsi="Trebuchet MS"/>
        </w:rPr>
      </w:pPr>
      <w:r w:rsidRPr="00AC2D66">
        <w:rPr>
          <w:rFonts w:ascii="Trebuchet MS" w:hAnsi="Trebuchet MS"/>
          <w:lang w:val="en-US" w:eastAsia="ro-RO"/>
        </w:rPr>
        <w:t xml:space="preserve">Când valoarea publică totală a proiectelor eligibile care au îndeplinit pragul minim se situează peste alocarea sesiunii, GAL analizează listele proiectelor şi procedează conform instrucțiunilor din Procedura de Selectie </w:t>
      </w:r>
      <w:r w:rsidR="009C57CD" w:rsidRPr="00AC2D66">
        <w:rPr>
          <w:rFonts w:ascii="Trebuchet MS" w:hAnsi="Trebuchet MS" w:cs="Trebuchet MS"/>
          <w:b/>
        </w:rPr>
        <w:t>ASOCIATIA GRUP DE ACTIUNE LOCALA”DE LA SAI LA CALMATUI”</w:t>
      </w:r>
    </w:p>
    <w:p w:rsidR="00753082" w:rsidRDefault="00753082" w:rsidP="00AC7DA9">
      <w:pPr>
        <w:spacing w:after="0"/>
        <w:jc w:val="both"/>
        <w:rPr>
          <w:rFonts w:ascii="Trebuchet MS" w:hAnsi="Trebuchet MS"/>
          <w:lang w:val="en-US" w:eastAsia="ro-RO"/>
        </w:rPr>
      </w:pPr>
    </w:p>
    <w:p w:rsidR="00753082" w:rsidRDefault="00753082" w:rsidP="00AC7DA9">
      <w:pPr>
        <w:spacing w:after="0"/>
        <w:jc w:val="both"/>
        <w:rPr>
          <w:rFonts w:ascii="Trebuchet MS" w:hAnsi="Trebuchet MS"/>
          <w:lang w:val="en-US" w:eastAsia="ro-RO"/>
        </w:rPr>
      </w:pPr>
    </w:p>
    <w:p w:rsidR="00753082" w:rsidRDefault="00753082" w:rsidP="00AC7DA9">
      <w:pPr>
        <w:spacing w:after="0"/>
        <w:jc w:val="both"/>
        <w:rPr>
          <w:rFonts w:ascii="Trebuchet MS" w:hAnsi="Trebuchet MS"/>
          <w:lang w:val="en-US" w:eastAsia="ro-RO"/>
        </w:rPr>
      </w:pPr>
    </w:p>
    <w:p w:rsidR="00753082" w:rsidRDefault="00753082" w:rsidP="00AC7DA9">
      <w:pPr>
        <w:spacing w:after="0"/>
        <w:jc w:val="both"/>
        <w:rPr>
          <w:rFonts w:ascii="Trebuchet MS" w:hAnsi="Trebuchet MS"/>
          <w:lang w:val="en-US" w:eastAsia="ro-RO"/>
        </w:rPr>
      </w:pPr>
    </w:p>
    <w:p w:rsidR="00753082" w:rsidRDefault="00753082" w:rsidP="00AC7DA9">
      <w:pPr>
        <w:spacing w:after="0"/>
        <w:jc w:val="both"/>
        <w:rPr>
          <w:rFonts w:ascii="Trebuchet MS" w:hAnsi="Trebuchet MS"/>
          <w:lang w:val="en-US" w:eastAsia="ro-RO"/>
        </w:rPr>
      </w:pPr>
    </w:p>
    <w:p w:rsidR="00753082" w:rsidRDefault="00753082" w:rsidP="00AC7DA9">
      <w:pPr>
        <w:spacing w:after="0"/>
        <w:jc w:val="both"/>
        <w:rPr>
          <w:rFonts w:ascii="Trebuchet MS" w:hAnsi="Trebuchet MS"/>
          <w:lang w:val="en-US" w:eastAsia="ro-RO"/>
        </w:rPr>
      </w:pPr>
    </w:p>
    <w:p w:rsidR="00753082" w:rsidRDefault="00753082" w:rsidP="00AC7DA9">
      <w:pPr>
        <w:spacing w:after="0"/>
        <w:jc w:val="both"/>
        <w:rPr>
          <w:rFonts w:ascii="Trebuchet MS" w:hAnsi="Trebuchet MS"/>
          <w:lang w:val="en-US" w:eastAsia="ro-RO"/>
        </w:rPr>
      </w:pPr>
    </w:p>
    <w:p w:rsidR="00145B55" w:rsidRPr="00AC2D66" w:rsidRDefault="00145B55" w:rsidP="00AC7DA9">
      <w:pPr>
        <w:spacing w:after="0"/>
        <w:jc w:val="both"/>
        <w:rPr>
          <w:rFonts w:ascii="Trebuchet MS" w:hAnsi="Trebuchet MS"/>
          <w:lang w:val="en-US" w:eastAsia="ro-RO"/>
        </w:rPr>
      </w:pPr>
      <w:r w:rsidRPr="00AC2D66">
        <w:rPr>
          <w:rFonts w:ascii="Trebuchet MS" w:hAnsi="Trebuchet MS"/>
          <w:lang w:val="en-US" w:eastAsia="ro-RO"/>
        </w:rPr>
        <w:t>Scorul se calculează în baza următoarelor principii de selecţie aplicabile, astfel:</w:t>
      </w:r>
    </w:p>
    <w:p w:rsidR="004E2011" w:rsidRPr="00AC2D66" w:rsidRDefault="004E2011" w:rsidP="00AC7DA9">
      <w:pPr>
        <w:spacing w:after="0"/>
        <w:ind w:right="142"/>
        <w:jc w:val="both"/>
        <w:rPr>
          <w:rFonts w:ascii="Trebuchet MS" w:hAnsi="Trebuchet MS"/>
          <w:b/>
          <w:color w:val="0070C0"/>
        </w:rPr>
      </w:pPr>
    </w:p>
    <w:tbl>
      <w:tblPr>
        <w:tblW w:w="10031" w:type="dxa"/>
        <w:tblLook w:val="0000" w:firstRow="0" w:lastRow="0" w:firstColumn="0" w:lastColumn="0" w:noHBand="0" w:noVBand="0"/>
      </w:tblPr>
      <w:tblGrid>
        <w:gridCol w:w="1350"/>
        <w:gridCol w:w="4205"/>
        <w:gridCol w:w="1712"/>
        <w:gridCol w:w="2764"/>
      </w:tblGrid>
      <w:tr w:rsidR="004E2011" w:rsidRPr="00AC2D66" w:rsidTr="005779E9">
        <w:tc>
          <w:tcPr>
            <w:tcW w:w="135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E2011" w:rsidRPr="00AC2D66" w:rsidRDefault="004E2011" w:rsidP="00AC7DA9">
            <w:pPr>
              <w:pStyle w:val="ListParagraph"/>
              <w:ind w:left="567" w:right="142"/>
              <w:jc w:val="both"/>
              <w:rPr>
                <w:rFonts w:ascii="Trebuchet MS" w:hAnsi="Trebuchet MS"/>
                <w:b/>
              </w:rPr>
            </w:pPr>
            <w:bookmarkStart w:id="17" w:name="_Hlk516655251"/>
            <w:bookmarkStart w:id="18" w:name="_Hlk160534611"/>
            <w:r w:rsidRPr="00AC2D66">
              <w:rPr>
                <w:rFonts w:ascii="Trebuchet MS" w:hAnsi="Trebuchet MS"/>
                <w:b/>
              </w:rPr>
              <w:lastRenderedPageBreak/>
              <w:t>Nr. crt.</w:t>
            </w:r>
          </w:p>
        </w:tc>
        <w:tc>
          <w:tcPr>
            <w:tcW w:w="420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E2011" w:rsidRPr="00AC2D66" w:rsidRDefault="004E2011" w:rsidP="00AC7DA9">
            <w:pPr>
              <w:pStyle w:val="ListParagraph"/>
              <w:ind w:left="0" w:right="142"/>
              <w:jc w:val="both"/>
              <w:rPr>
                <w:rFonts w:ascii="Trebuchet MS" w:hAnsi="Trebuchet MS"/>
                <w:b/>
              </w:rPr>
            </w:pPr>
            <w:r w:rsidRPr="00AC2D66">
              <w:rPr>
                <w:rFonts w:ascii="Trebuchet MS" w:hAnsi="Trebuchet MS"/>
                <w:b/>
              </w:rPr>
              <w:t>Criteriile de selectie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E2011" w:rsidRPr="00AC2D66" w:rsidRDefault="004E2011" w:rsidP="00AC7DA9">
            <w:pPr>
              <w:pStyle w:val="ListParagraph"/>
              <w:ind w:left="567" w:right="142"/>
              <w:jc w:val="both"/>
              <w:rPr>
                <w:rFonts w:ascii="Trebuchet MS" w:hAnsi="Trebuchet MS"/>
                <w:b/>
              </w:rPr>
            </w:pPr>
            <w:r w:rsidRPr="00AC2D66">
              <w:rPr>
                <w:rFonts w:ascii="Trebuchet MS" w:hAnsi="Trebuchet MS"/>
                <w:b/>
              </w:rPr>
              <w:t>Punctaj</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4E2011" w:rsidP="00AC7DA9">
            <w:pPr>
              <w:pStyle w:val="ListParagraph"/>
              <w:ind w:left="0" w:right="142"/>
              <w:jc w:val="both"/>
              <w:rPr>
                <w:rFonts w:ascii="Trebuchet MS" w:hAnsi="Trebuchet MS" w:cs="Calibri"/>
                <w:b/>
              </w:rPr>
            </w:pPr>
            <w:r w:rsidRPr="00AC2D66">
              <w:rPr>
                <w:rFonts w:ascii="Trebuchet MS" w:hAnsi="Trebuchet MS" w:cs="Calibri"/>
                <w:b/>
              </w:rPr>
              <w:t>Observatii</w:t>
            </w:r>
          </w:p>
        </w:tc>
      </w:tr>
      <w:tr w:rsidR="004E2011" w:rsidRPr="00AC2D66" w:rsidTr="005779E9">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4E2011" w:rsidRPr="00AC2D66" w:rsidRDefault="004E2011" w:rsidP="00AC7DA9">
            <w:pPr>
              <w:ind w:right="142"/>
              <w:jc w:val="both"/>
              <w:rPr>
                <w:rFonts w:ascii="Trebuchet MS" w:hAnsi="Trebuchet MS" w:cs="Trebuchet MS"/>
                <w:lang w:val="ro-RO"/>
              </w:rPr>
            </w:pPr>
            <w:r w:rsidRPr="00AC2D66">
              <w:rPr>
                <w:rFonts w:ascii="Trebuchet MS" w:hAnsi="Trebuchet MS" w:cs="Trebuchet MS"/>
                <w:lang w:val="ro-RO"/>
              </w:rPr>
              <w:t xml:space="preserve">CS.1 </w:t>
            </w:r>
            <w:r w:rsidR="00040A01" w:rsidRPr="00AC2D66">
              <w:rPr>
                <w:rFonts w:ascii="Trebuchet MS" w:hAnsi="Trebuchet MS" w:cs="Trebuchet MS"/>
                <w:lang w:val="ro-RO"/>
              </w:rPr>
              <w:t>Proiectul include prioritizarea activitatilor de productie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E2011" w:rsidRPr="00AC2D66" w:rsidRDefault="00772E90" w:rsidP="00AC7DA9">
            <w:pPr>
              <w:ind w:right="142"/>
              <w:jc w:val="both"/>
              <w:rPr>
                <w:rFonts w:ascii="Trebuchet MS" w:hAnsi="Trebuchet MS"/>
                <w:b/>
              </w:rPr>
            </w:pPr>
            <w:r w:rsidRPr="00AC2D66">
              <w:rPr>
                <w:rFonts w:ascii="Trebuchet MS" w:hAnsi="Trebuchet MS"/>
                <w:b/>
              </w:rPr>
              <w:t xml:space="preserve">       5</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4E2011" w:rsidP="00AC7DA9">
            <w:pPr>
              <w:pStyle w:val="ListParagraph"/>
              <w:ind w:left="567" w:right="142"/>
              <w:jc w:val="both"/>
              <w:rPr>
                <w:rFonts w:ascii="Trebuchet MS" w:hAnsi="Trebuchet MS"/>
                <w:b/>
              </w:rPr>
            </w:pPr>
          </w:p>
        </w:tc>
      </w:tr>
      <w:tr w:rsidR="004E2011" w:rsidRPr="00AC2D66" w:rsidTr="005779E9">
        <w:tc>
          <w:tcPr>
            <w:tcW w:w="1350" w:type="dxa"/>
            <w:tcBorders>
              <w:top w:val="single" w:sz="4" w:space="0" w:color="000000"/>
              <w:left w:val="single" w:sz="4" w:space="0" w:color="000000"/>
              <w:bottom w:val="single" w:sz="4" w:space="0" w:color="000000"/>
              <w:right w:val="single" w:sz="4" w:space="0" w:color="000000"/>
            </w:tcBorders>
            <w:vAlign w:val="center"/>
          </w:tcPr>
          <w:p w:rsidR="004E2011" w:rsidRPr="00AC2D66" w:rsidRDefault="004E2011" w:rsidP="00AC7DA9">
            <w:pPr>
              <w:pStyle w:val="ListParagraph"/>
              <w:ind w:left="567" w:right="142"/>
              <w:jc w:val="both"/>
              <w:rPr>
                <w:rFonts w:ascii="Trebuchet MS" w:hAnsi="Trebuchet MS"/>
                <w:b/>
              </w:rPr>
            </w:pPr>
            <w:r w:rsidRPr="00AC2D66">
              <w:rPr>
                <w:rFonts w:ascii="Trebuchet MS" w:hAnsi="Trebuchet MS"/>
                <w:b/>
              </w:rPr>
              <w:t>1.1</w:t>
            </w:r>
          </w:p>
        </w:tc>
        <w:tc>
          <w:tcPr>
            <w:tcW w:w="4205" w:type="dxa"/>
            <w:tcBorders>
              <w:top w:val="single" w:sz="4" w:space="0" w:color="000000"/>
              <w:left w:val="single" w:sz="4" w:space="0" w:color="000000"/>
              <w:bottom w:val="single" w:sz="4" w:space="0" w:color="000000"/>
              <w:right w:val="single" w:sz="4" w:space="0" w:color="000000"/>
            </w:tcBorders>
            <w:vAlign w:val="center"/>
          </w:tcPr>
          <w:p w:rsidR="009C57CD" w:rsidRPr="00AC2D66" w:rsidRDefault="005D75A6" w:rsidP="00AC7DA9">
            <w:pPr>
              <w:ind w:right="142"/>
              <w:jc w:val="both"/>
              <w:rPr>
                <w:rFonts w:ascii="Trebuchet MS" w:hAnsi="Trebuchet MS" w:cs="Trebuchet MS"/>
                <w:i/>
              </w:rPr>
            </w:pPr>
            <w:r w:rsidRPr="00AC2D66">
              <w:rPr>
                <w:rFonts w:ascii="Trebuchet MS" w:hAnsi="Trebuchet MS" w:cs="Trebuchet MS"/>
                <w:i/>
              </w:rPr>
              <w:t>Proiectele ce vizeaza exclusiv activitati de productie in conformitate cu prioritizarea din Anexa 8 din Ghidul Solicitantului</w:t>
            </w:r>
          </w:p>
          <w:p w:rsidR="004E2011" w:rsidRPr="00AC2D66" w:rsidRDefault="004E2011" w:rsidP="00AC7DA9">
            <w:pPr>
              <w:jc w:val="both"/>
              <w:rPr>
                <w:rFonts w:ascii="Trebuchet MS" w:hAnsi="Trebuchet MS"/>
                <w:lang w:val="en-US" w:eastAsia="en-US"/>
              </w:rPr>
            </w:pPr>
          </w:p>
        </w:tc>
        <w:tc>
          <w:tcPr>
            <w:tcW w:w="1712" w:type="dxa"/>
            <w:tcBorders>
              <w:top w:val="single" w:sz="4" w:space="0" w:color="000000"/>
              <w:left w:val="single" w:sz="4" w:space="0" w:color="000000"/>
              <w:bottom w:val="single" w:sz="4" w:space="0" w:color="000000"/>
              <w:right w:val="single" w:sz="4" w:space="0" w:color="000000"/>
            </w:tcBorders>
            <w:vAlign w:val="center"/>
          </w:tcPr>
          <w:p w:rsidR="004E2011" w:rsidRPr="00AC2D66" w:rsidRDefault="004E2011" w:rsidP="00AC7DA9">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0"/>
              <w:rPr>
                <w:rFonts w:ascii="Trebuchet MS" w:hAnsi="Trebuchet MS" w:cs="Calibri"/>
              </w:rPr>
            </w:pPr>
            <w:r w:rsidRPr="00AC2D66">
              <w:rPr>
                <w:rFonts w:ascii="Trebuchet MS" w:hAnsi="Trebuchet MS" w:cs="Calibri"/>
                <w:b/>
              </w:rPr>
              <w:t>Documente verificate :</w:t>
            </w:r>
            <w:r w:rsidRPr="00AC2D66">
              <w:rPr>
                <w:rFonts w:ascii="Trebuchet MS" w:hAnsi="Trebuchet MS" w:cs="Calibri"/>
              </w:rPr>
              <w:t xml:space="preserve"> Planul de afaceri si Cererea de finantare</w:t>
            </w:r>
          </w:p>
        </w:tc>
      </w:tr>
      <w:tr w:rsidR="004E2011" w:rsidRPr="00AC2D66" w:rsidTr="005779E9">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5D75A6" w:rsidRPr="00AC2D66" w:rsidRDefault="005D75A6"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hAnsi="Trebuchet MS" w:cs="Calibri"/>
                <w:b/>
              </w:rPr>
              <w:t>CS</w:t>
            </w:r>
            <w:r w:rsidR="00ED1236" w:rsidRPr="00AC2D66">
              <w:rPr>
                <w:rFonts w:ascii="Trebuchet MS" w:hAnsi="Trebuchet MS" w:cs="Calibri"/>
                <w:b/>
              </w:rPr>
              <w:t>.</w:t>
            </w:r>
            <w:r w:rsidRPr="00AC2D66">
              <w:rPr>
                <w:rFonts w:ascii="Trebuchet MS" w:hAnsi="Trebuchet MS" w:cs="Calibri"/>
                <w:b/>
              </w:rPr>
              <w:t xml:space="preserve"> 2</w:t>
            </w:r>
            <w:r w:rsidRPr="00AC2D66">
              <w:rPr>
                <w:rFonts w:ascii="Trebuchet MS" w:eastAsia="Calibri" w:hAnsi="Trebuchet MS" w:cs="Trebuchet MS"/>
                <w:lang w:val="ro-RO" w:eastAsia="en-US"/>
              </w:rPr>
              <w:t xml:space="preserve"> P</w:t>
            </w:r>
            <w:r w:rsidR="005779E9" w:rsidRPr="00AC2D66">
              <w:rPr>
                <w:rFonts w:ascii="Trebuchet MS" w:eastAsia="Calibri" w:hAnsi="Trebuchet MS" w:cs="Trebuchet MS"/>
                <w:lang w:val="ro-RO" w:eastAsia="en-US"/>
              </w:rPr>
              <w:t>roiectul include prioritizarea</w:t>
            </w:r>
            <w:r w:rsidRPr="00AC2D66">
              <w:rPr>
                <w:rFonts w:ascii="Trebuchet MS" w:eastAsia="Calibri" w:hAnsi="Trebuchet MS" w:cs="Trebuchet MS"/>
                <w:lang w:val="ro-RO" w:eastAsia="en-US"/>
              </w:rPr>
              <w:t xml:space="preserve"> planurilor de afaceri care au ca obiectiv utilizarea mijloacelor de digitalizare pentru eficientizarea activității;</w:t>
            </w:r>
          </w:p>
          <w:p w:rsidR="004E2011" w:rsidRPr="00AC2D66" w:rsidRDefault="004E2011" w:rsidP="00AC7DA9">
            <w:pPr>
              <w:pStyle w:val="Default"/>
              <w:spacing w:line="276" w:lineRule="auto"/>
              <w:jc w:val="both"/>
              <w:rPr>
                <w:rFonts w:cs="Calibri"/>
                <w:color w:val="auto"/>
                <w:sz w:val="22"/>
                <w:szCs w:val="22"/>
              </w:rPr>
            </w:pP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772E90" w:rsidP="00AC7DA9">
            <w:pPr>
              <w:pStyle w:val="ListParagraph"/>
              <w:ind w:left="567" w:right="142"/>
              <w:jc w:val="both"/>
              <w:rPr>
                <w:rFonts w:ascii="Trebuchet MS" w:hAnsi="Trebuchet MS"/>
              </w:rPr>
            </w:pPr>
            <w:r w:rsidRPr="00AC2D66">
              <w:rPr>
                <w:rFonts w:ascii="Trebuchet MS" w:hAnsi="Trebuchet MS"/>
              </w:rPr>
              <w:t>10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4E2011" w:rsidP="00AC7DA9">
            <w:pPr>
              <w:pStyle w:val="ListParagraph"/>
              <w:ind w:left="567" w:right="142"/>
              <w:jc w:val="both"/>
              <w:rPr>
                <w:rFonts w:ascii="Trebuchet MS" w:hAnsi="Trebuchet MS"/>
              </w:rPr>
            </w:pPr>
          </w:p>
        </w:tc>
      </w:tr>
      <w:tr w:rsidR="004E2011" w:rsidRPr="00AC2D66" w:rsidTr="005779E9">
        <w:trPr>
          <w:trHeight w:val="321"/>
        </w:trPr>
        <w:tc>
          <w:tcPr>
            <w:tcW w:w="1350"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567" w:right="142"/>
              <w:jc w:val="both"/>
              <w:rPr>
                <w:rFonts w:ascii="Trebuchet MS" w:hAnsi="Trebuchet MS"/>
                <w:color w:val="0070C0"/>
              </w:rPr>
            </w:pPr>
            <w:r w:rsidRPr="00AC2D66">
              <w:rPr>
                <w:rFonts w:ascii="Trebuchet MS" w:hAnsi="Trebuchet MS"/>
                <w:color w:val="000000"/>
              </w:rPr>
              <w:t>2.1.</w:t>
            </w:r>
          </w:p>
        </w:tc>
        <w:tc>
          <w:tcPr>
            <w:tcW w:w="4205" w:type="dxa"/>
            <w:tcBorders>
              <w:top w:val="single" w:sz="4" w:space="0" w:color="000000"/>
              <w:left w:val="single" w:sz="4" w:space="0" w:color="000000"/>
              <w:bottom w:val="single" w:sz="4" w:space="0" w:color="000000"/>
              <w:right w:val="single" w:sz="4" w:space="0" w:color="000000"/>
            </w:tcBorders>
          </w:tcPr>
          <w:p w:rsidR="0016234B" w:rsidRPr="00AC2D66" w:rsidRDefault="0016234B" w:rsidP="00AC7DA9">
            <w:pPr>
              <w:ind w:right="142"/>
              <w:jc w:val="both"/>
              <w:rPr>
                <w:rFonts w:ascii="Trebuchet MS" w:hAnsi="Trebuchet MS"/>
                <w:i/>
                <w:iCs/>
              </w:rPr>
            </w:pPr>
            <w:r w:rsidRPr="00AC2D66">
              <w:rPr>
                <w:rFonts w:ascii="Trebuchet MS" w:hAnsi="Trebuchet MS"/>
              </w:rPr>
              <w:t xml:space="preserve">Criteriul prioritizării proiectelor care integrează mijloace de digitalizare în activitatea din planul de afaceri. </w:t>
            </w:r>
          </w:p>
          <w:p w:rsidR="004E2011" w:rsidRPr="00AC2D66" w:rsidRDefault="0016234B" w:rsidP="00AC7DA9">
            <w:pPr>
              <w:ind w:right="142"/>
              <w:jc w:val="both"/>
              <w:rPr>
                <w:rFonts w:ascii="Trebuchet MS" w:hAnsi="Trebuchet MS"/>
                <w:i/>
                <w:iCs/>
              </w:rPr>
            </w:pPr>
            <w:r w:rsidRPr="00AC2D66">
              <w:rPr>
                <w:rFonts w:ascii="Trebuchet MS" w:hAnsi="Trebuchet MS"/>
                <w:i/>
                <w:iCs/>
              </w:rPr>
              <w:t>Vor fi punctate proiectele care propun în Planul de afaceri mijloace de digitalizare de tip software sau hardware și programe, ce vor fi folosite pentru realizarea producției, prestarea serviciilor propuse spre finanțare și/ sau comercializarea producției realizate</w:t>
            </w:r>
          </w:p>
        </w:tc>
        <w:tc>
          <w:tcPr>
            <w:tcW w:w="1712"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44" w:right="-255" w:hanging="158"/>
              <w:jc w:val="both"/>
              <w:rPr>
                <w:rFonts w:ascii="Trebuchet MS" w:hAnsi="Trebuchet MS" w:cs="Calibri"/>
                <w:b/>
              </w:rPr>
            </w:pPr>
            <w:r w:rsidRPr="00AC2D66">
              <w:rPr>
                <w:rFonts w:ascii="Trebuchet MS" w:hAnsi="Trebuchet MS" w:cs="Calibri"/>
                <w:b/>
              </w:rPr>
              <w:t>Documente verificate:</w:t>
            </w:r>
          </w:p>
          <w:p w:rsidR="004E2011" w:rsidRPr="00AC2D66" w:rsidRDefault="004E2011" w:rsidP="00AC7DA9">
            <w:pPr>
              <w:pStyle w:val="ListParagraph"/>
              <w:ind w:left="44" w:right="-255" w:hanging="158"/>
              <w:jc w:val="both"/>
              <w:rPr>
                <w:rFonts w:ascii="Trebuchet MS" w:hAnsi="Trebuchet MS" w:cs="Calibri"/>
              </w:rPr>
            </w:pPr>
            <w:r w:rsidRPr="00AC2D66">
              <w:rPr>
                <w:rFonts w:ascii="Trebuchet MS" w:hAnsi="Trebuchet MS" w:cs="Calibri"/>
              </w:rPr>
              <w:t>Plan de afaceri</w:t>
            </w:r>
          </w:p>
        </w:tc>
      </w:tr>
      <w:tr w:rsidR="004E2011" w:rsidRPr="00AC2D66" w:rsidTr="005779E9">
        <w:trPr>
          <w:trHeight w:val="399"/>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16234B" w:rsidP="00AC7DA9">
            <w:pPr>
              <w:ind w:right="142"/>
              <w:jc w:val="both"/>
              <w:rPr>
                <w:rFonts w:ascii="Trebuchet MS" w:hAnsi="Trebuchet MS"/>
                <w:b/>
                <w:color w:val="0070C0"/>
              </w:rPr>
            </w:pPr>
            <w:r w:rsidRPr="00AC2D66">
              <w:rPr>
                <w:rFonts w:ascii="Trebuchet MS" w:hAnsi="Trebuchet MS" w:cs="Trebuchet MS"/>
                <w:b/>
              </w:rPr>
              <w:t>CS</w:t>
            </w:r>
            <w:r w:rsidR="00ED1236" w:rsidRPr="00AC2D66">
              <w:rPr>
                <w:rFonts w:ascii="Trebuchet MS" w:hAnsi="Trebuchet MS" w:cs="Trebuchet MS"/>
                <w:b/>
              </w:rPr>
              <w:t>.</w:t>
            </w:r>
            <w:r w:rsidRPr="00AC2D66">
              <w:rPr>
                <w:rFonts w:ascii="Trebuchet MS" w:hAnsi="Trebuchet MS" w:cs="Trebuchet MS"/>
                <w:b/>
              </w:rPr>
              <w:t xml:space="preserve"> 3 </w:t>
            </w:r>
            <w:r w:rsidRPr="00AC2D66">
              <w:rPr>
                <w:rFonts w:ascii="Trebuchet MS" w:eastAsia="Calibri" w:hAnsi="Trebuchet MS" w:cs="Trebuchet MS"/>
                <w:lang w:val="ro-RO" w:eastAsia="en-US"/>
              </w:rPr>
              <w:t>Proiectul include diversificarea activității agricole a fermierilor/ membrilor gospodăriei agricole către activități non agricole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772E90" w:rsidP="00AC7DA9">
            <w:pPr>
              <w:pStyle w:val="ListParagraph"/>
              <w:ind w:left="567" w:right="142"/>
              <w:jc w:val="both"/>
              <w:rPr>
                <w:rFonts w:ascii="Trebuchet MS" w:hAnsi="Trebuchet MS"/>
              </w:rPr>
            </w:pPr>
            <w:r w:rsidRPr="00AC2D66">
              <w:rPr>
                <w:rFonts w:ascii="Trebuchet MS" w:hAnsi="Trebuchet MS"/>
              </w:rPr>
              <w:t>5</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4E2011" w:rsidP="00AC7DA9">
            <w:pPr>
              <w:pStyle w:val="ListParagraph"/>
              <w:ind w:left="567" w:right="142"/>
              <w:jc w:val="both"/>
              <w:rPr>
                <w:rFonts w:ascii="Trebuchet MS" w:hAnsi="Trebuchet MS"/>
              </w:rPr>
            </w:pPr>
          </w:p>
        </w:tc>
      </w:tr>
      <w:tr w:rsidR="004E2011" w:rsidRPr="00AC2D66" w:rsidTr="005779E9">
        <w:tc>
          <w:tcPr>
            <w:tcW w:w="1350"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567" w:right="142"/>
              <w:jc w:val="both"/>
              <w:rPr>
                <w:rFonts w:ascii="Trebuchet MS" w:hAnsi="Trebuchet MS"/>
                <w:highlight w:val="yellow"/>
              </w:rPr>
            </w:pPr>
            <w:r w:rsidRPr="00AC2D66">
              <w:rPr>
                <w:rFonts w:ascii="Trebuchet MS" w:hAnsi="Trebuchet MS"/>
              </w:rPr>
              <w:t>3.1</w:t>
            </w:r>
          </w:p>
        </w:tc>
        <w:tc>
          <w:tcPr>
            <w:tcW w:w="4205" w:type="dxa"/>
            <w:tcBorders>
              <w:top w:val="single" w:sz="4" w:space="0" w:color="000000"/>
              <w:left w:val="single" w:sz="4" w:space="0" w:color="000000"/>
              <w:bottom w:val="single" w:sz="4" w:space="0" w:color="000000"/>
              <w:right w:val="single" w:sz="4" w:space="0" w:color="000000"/>
            </w:tcBorders>
          </w:tcPr>
          <w:p w:rsidR="004E2011" w:rsidRPr="00AC2D66" w:rsidRDefault="0016234B" w:rsidP="00AC7DA9">
            <w:pPr>
              <w:pStyle w:val="Default"/>
              <w:spacing w:line="276" w:lineRule="auto"/>
              <w:jc w:val="both"/>
              <w:rPr>
                <w:sz w:val="22"/>
                <w:szCs w:val="22"/>
              </w:rPr>
            </w:pPr>
            <w:r w:rsidRPr="00AC2D66">
              <w:rPr>
                <w:sz w:val="22"/>
                <w:szCs w:val="22"/>
              </w:rPr>
              <w:t xml:space="preserve">Proiecte care sunt inițiate de un fermier (persoană neautorizată)/membru al gospodăriei agricole/ întreprindere existentă (cel puțin PFA) care a activat în agricultură minimum 12 luni până la data depunerii Cererii de finanțare* (fapt verificat în baza de date APIA/Registrul ANSVSA/ Registrul Agricol/ documente financiar </w:t>
            </w:r>
            <w:r w:rsidRPr="00AC2D66">
              <w:rPr>
                <w:sz w:val="22"/>
                <w:szCs w:val="22"/>
              </w:rPr>
              <w:lastRenderedPageBreak/>
              <w:t xml:space="preserve">contabile). </w:t>
            </w:r>
          </w:p>
        </w:tc>
        <w:tc>
          <w:tcPr>
            <w:tcW w:w="1712"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0" w:right="142"/>
              <w:jc w:val="both"/>
              <w:rPr>
                <w:rFonts w:ascii="Trebuchet MS" w:hAnsi="Trebuchet MS" w:cs="Calibri"/>
              </w:rPr>
            </w:pPr>
            <w:r w:rsidRPr="00AC2D66">
              <w:rPr>
                <w:rFonts w:ascii="Trebuchet MS" w:hAnsi="Trebuchet MS" w:cs="Calibri"/>
                <w:b/>
              </w:rPr>
              <w:t>Documente verificate:</w:t>
            </w:r>
            <w:r w:rsidRPr="00AC2D66">
              <w:rPr>
                <w:rFonts w:ascii="Trebuchet MS" w:hAnsi="Trebuchet MS" w:cs="Calibri"/>
              </w:rPr>
              <w:t xml:space="preserve"> Cerere de finantare si Planul de afaceri</w:t>
            </w:r>
          </w:p>
        </w:tc>
      </w:tr>
      <w:tr w:rsidR="004E2011" w:rsidRPr="00AC2D66" w:rsidTr="005779E9">
        <w:trPr>
          <w:trHeight w:val="236"/>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4E2011" w:rsidP="00AC7DA9">
            <w:pPr>
              <w:pStyle w:val="Default"/>
              <w:spacing w:line="276" w:lineRule="auto"/>
              <w:jc w:val="both"/>
              <w:rPr>
                <w:i/>
                <w:color w:val="0070C0"/>
                <w:sz w:val="22"/>
                <w:szCs w:val="22"/>
              </w:rPr>
            </w:pPr>
            <w:r w:rsidRPr="00AC2D66">
              <w:rPr>
                <w:bCs/>
                <w:color w:val="auto"/>
                <w:sz w:val="22"/>
                <w:szCs w:val="22"/>
              </w:rPr>
              <w:t>CS</w:t>
            </w:r>
            <w:r w:rsidR="00ED1236" w:rsidRPr="00AC2D66">
              <w:rPr>
                <w:bCs/>
                <w:color w:val="auto"/>
                <w:sz w:val="22"/>
                <w:szCs w:val="22"/>
              </w:rPr>
              <w:t>.</w:t>
            </w:r>
            <w:r w:rsidRPr="00AC2D66">
              <w:rPr>
                <w:bCs/>
                <w:color w:val="auto"/>
                <w:sz w:val="22"/>
                <w:szCs w:val="22"/>
              </w:rPr>
              <w:t>4</w:t>
            </w:r>
            <w:r w:rsidRPr="00471561">
              <w:rPr>
                <w:bCs/>
                <w:color w:val="auto"/>
                <w:sz w:val="22"/>
                <w:szCs w:val="22"/>
              </w:rPr>
              <w:t>.</w:t>
            </w:r>
            <w:r w:rsidRPr="00471561">
              <w:rPr>
                <w:bCs/>
                <w:sz w:val="22"/>
                <w:szCs w:val="22"/>
              </w:rPr>
              <w:t xml:space="preserve">Solicitantul (titularul, asociatul unic, asociatul majoritar sau administratorul entitatii juridice) este </w:t>
            </w:r>
            <w:r w:rsidR="00243FF9" w:rsidRPr="00471561">
              <w:rPr>
                <w:bCs/>
                <w:sz w:val="22"/>
                <w:szCs w:val="22"/>
              </w:rPr>
              <w:t>femeie/</w:t>
            </w:r>
            <w:r w:rsidRPr="00471561">
              <w:rPr>
                <w:bCs/>
                <w:sz w:val="22"/>
                <w:szCs w:val="22"/>
              </w:rPr>
              <w:t>tanar cu varsta maxima de 40 ani impliniti la data semnarii deciziei de finantare</w:t>
            </w: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772E90" w:rsidP="00AC7DA9">
            <w:pPr>
              <w:pStyle w:val="ListParagraph"/>
              <w:ind w:left="567" w:right="142"/>
              <w:jc w:val="both"/>
              <w:rPr>
                <w:rFonts w:ascii="Trebuchet MS" w:hAnsi="Trebuchet MS"/>
              </w:rPr>
            </w:pPr>
            <w:r w:rsidRPr="00AC2D66">
              <w:rPr>
                <w:rFonts w:ascii="Trebuchet MS" w:hAnsi="Trebuchet MS"/>
              </w:rPr>
              <w:t>30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4E2011" w:rsidRPr="00AC2D66" w:rsidRDefault="004E2011" w:rsidP="00AC7DA9">
            <w:pPr>
              <w:pStyle w:val="ListParagraph"/>
              <w:ind w:left="567" w:right="142"/>
              <w:jc w:val="both"/>
              <w:rPr>
                <w:rFonts w:ascii="Trebuchet MS" w:hAnsi="Trebuchet MS"/>
              </w:rPr>
            </w:pPr>
          </w:p>
        </w:tc>
      </w:tr>
      <w:tr w:rsidR="004E2011" w:rsidRPr="00AC2D66" w:rsidTr="005779E9">
        <w:tc>
          <w:tcPr>
            <w:tcW w:w="1350" w:type="dxa"/>
            <w:tcBorders>
              <w:top w:val="single" w:sz="4" w:space="0" w:color="000000"/>
              <w:left w:val="single" w:sz="4" w:space="0" w:color="000000"/>
              <w:bottom w:val="single" w:sz="4" w:space="0" w:color="000000"/>
              <w:right w:val="single" w:sz="4" w:space="0" w:color="000000"/>
            </w:tcBorders>
          </w:tcPr>
          <w:p w:rsidR="004E2011" w:rsidRPr="00AC2D66" w:rsidRDefault="00830AF7" w:rsidP="00AC7DA9">
            <w:pPr>
              <w:pStyle w:val="ListParagraph"/>
              <w:ind w:left="567" w:right="142"/>
              <w:jc w:val="both"/>
              <w:rPr>
                <w:rFonts w:ascii="Trebuchet MS" w:hAnsi="Trebuchet MS"/>
                <w:color w:val="0070C0"/>
              </w:rPr>
            </w:pPr>
            <w:r w:rsidRPr="00AC2D66">
              <w:rPr>
                <w:rFonts w:ascii="Trebuchet MS" w:hAnsi="Trebuchet MS"/>
                <w:color w:val="000000"/>
              </w:rPr>
              <w:t>4</w:t>
            </w:r>
            <w:r w:rsidR="00243FF9" w:rsidRPr="00AC2D66">
              <w:rPr>
                <w:rFonts w:ascii="Trebuchet MS" w:hAnsi="Trebuchet MS"/>
                <w:color w:val="000000"/>
              </w:rPr>
              <w:t>.</w:t>
            </w:r>
            <w:r w:rsidR="004E2011" w:rsidRPr="00AC2D66">
              <w:rPr>
                <w:rFonts w:ascii="Trebuchet MS" w:hAnsi="Trebuchet MS"/>
                <w:color w:val="000000"/>
              </w:rPr>
              <w:t>1</w:t>
            </w:r>
          </w:p>
        </w:tc>
        <w:tc>
          <w:tcPr>
            <w:tcW w:w="4205" w:type="dxa"/>
            <w:tcBorders>
              <w:top w:val="single" w:sz="4" w:space="0" w:color="000000"/>
              <w:left w:val="single" w:sz="4" w:space="0" w:color="000000"/>
              <w:bottom w:val="single" w:sz="4" w:space="0" w:color="000000"/>
              <w:right w:val="single" w:sz="4" w:space="0" w:color="000000"/>
            </w:tcBorders>
          </w:tcPr>
          <w:p w:rsidR="004E2011" w:rsidRPr="00AC2D66" w:rsidRDefault="00830AF7" w:rsidP="00AC7DA9">
            <w:pPr>
              <w:ind w:right="142"/>
              <w:jc w:val="both"/>
              <w:rPr>
                <w:rFonts w:ascii="Trebuchet MS" w:hAnsi="Trebuchet MS" w:cs="Calibri"/>
                <w:lang w:val="ro-RO"/>
              </w:rPr>
            </w:pPr>
            <w:r w:rsidRPr="00AC2D66">
              <w:rPr>
                <w:rFonts w:ascii="Trebuchet MS" w:hAnsi="Trebuchet MS"/>
                <w:bCs/>
                <w:lang w:val="ro-RO"/>
              </w:rPr>
              <w:t>Criteriul se considera indeplinit daca Solicitantul</w:t>
            </w:r>
            <w:r w:rsidRPr="00AC2D66">
              <w:rPr>
                <w:rFonts w:ascii="Trebuchet MS" w:hAnsi="Trebuchet MS"/>
                <w:b/>
                <w:bCs/>
                <w:lang w:val="ro-RO"/>
              </w:rPr>
              <w:t>(</w:t>
            </w:r>
            <w:r w:rsidRPr="00AC2D66">
              <w:rPr>
                <w:rFonts w:ascii="Trebuchet MS" w:hAnsi="Trebuchet MS"/>
                <w:bCs/>
                <w:lang w:val="ro-RO"/>
              </w:rPr>
              <w:t>titularul, asociatul unic, asociatul majoritar sau administratorul entitatii juridice) este tanar cu varsta maxima de 40 ani impliniti la data semnarii deciziei de finantare.</w:t>
            </w:r>
          </w:p>
        </w:tc>
        <w:tc>
          <w:tcPr>
            <w:tcW w:w="1712" w:type="dxa"/>
            <w:tcBorders>
              <w:top w:val="single" w:sz="4" w:space="0" w:color="000000"/>
              <w:left w:val="single" w:sz="4" w:space="0" w:color="000000"/>
              <w:bottom w:val="single" w:sz="4" w:space="0" w:color="000000"/>
              <w:right w:val="single" w:sz="4" w:space="0" w:color="000000"/>
            </w:tcBorders>
          </w:tcPr>
          <w:p w:rsidR="004E2011" w:rsidRPr="00AC2D66" w:rsidRDefault="00772E90" w:rsidP="00AC7DA9">
            <w:pPr>
              <w:pStyle w:val="ListParagraph"/>
              <w:ind w:left="567" w:right="142"/>
              <w:jc w:val="both"/>
              <w:rPr>
                <w:rFonts w:ascii="Trebuchet MS" w:hAnsi="Trebuchet MS"/>
              </w:rPr>
            </w:pPr>
            <w:r w:rsidRPr="00AC2D66">
              <w:rPr>
                <w:rFonts w:ascii="Trebuchet MS" w:hAnsi="Trebuchet MS"/>
              </w:rPr>
              <w:t>10</w:t>
            </w:r>
          </w:p>
        </w:tc>
        <w:tc>
          <w:tcPr>
            <w:tcW w:w="2764" w:type="dxa"/>
            <w:tcBorders>
              <w:top w:val="single" w:sz="4" w:space="0" w:color="000000"/>
              <w:left w:val="single" w:sz="4" w:space="0" w:color="000000"/>
              <w:bottom w:val="single" w:sz="4" w:space="0" w:color="000000"/>
              <w:right w:val="single" w:sz="4" w:space="0" w:color="000000"/>
            </w:tcBorders>
          </w:tcPr>
          <w:p w:rsidR="004E2011" w:rsidRPr="00AC2D66" w:rsidRDefault="004E2011" w:rsidP="00AC7DA9">
            <w:pPr>
              <w:pStyle w:val="ListParagraph"/>
              <w:ind w:left="0" w:right="142"/>
              <w:jc w:val="both"/>
              <w:rPr>
                <w:rFonts w:ascii="Trebuchet MS" w:hAnsi="Trebuchet MS" w:cs="Calibri"/>
                <w:b/>
              </w:rPr>
            </w:pPr>
            <w:r w:rsidRPr="00AC2D66">
              <w:rPr>
                <w:rFonts w:ascii="Trebuchet MS" w:hAnsi="Trebuchet MS" w:cs="Calibri"/>
                <w:b/>
              </w:rPr>
              <w:t>Documente verificate:</w:t>
            </w:r>
          </w:p>
          <w:p w:rsidR="004E2011" w:rsidRPr="00AC2D66" w:rsidRDefault="004E2011" w:rsidP="00AC7DA9">
            <w:pPr>
              <w:jc w:val="both"/>
              <w:rPr>
                <w:rFonts w:ascii="Trebuchet MS" w:hAnsi="Trebuchet MS" w:cs="Calibri"/>
                <w:lang w:val="ro-RO"/>
              </w:rPr>
            </w:pPr>
            <w:r w:rsidRPr="00AC2D66">
              <w:rPr>
                <w:rFonts w:ascii="Trebuchet MS" w:hAnsi="Trebuchet MS" w:cs="Calibri"/>
                <w:lang w:val="ro-RO"/>
              </w:rPr>
              <w:t xml:space="preserve">Cerere de finantare </w:t>
            </w:r>
          </w:p>
          <w:p w:rsidR="004E2011" w:rsidRPr="00AC2D66" w:rsidRDefault="004E2011" w:rsidP="00AC7DA9">
            <w:pPr>
              <w:pStyle w:val="ListParagraph"/>
              <w:ind w:left="0" w:right="142"/>
              <w:jc w:val="both"/>
              <w:rPr>
                <w:rFonts w:ascii="Trebuchet MS" w:hAnsi="Trebuchet MS" w:cs="Calibri"/>
              </w:rPr>
            </w:pPr>
            <w:r w:rsidRPr="00AC2D66">
              <w:rPr>
                <w:rFonts w:ascii="Trebuchet MS" w:hAnsi="Trebuchet MS" w:cs="Calibri"/>
              </w:rPr>
              <w:t>Cartea de identitate a reprezentantului legal</w:t>
            </w:r>
          </w:p>
        </w:tc>
      </w:tr>
      <w:tr w:rsidR="00772E90" w:rsidRPr="00AC2D66" w:rsidTr="005779E9">
        <w:tc>
          <w:tcPr>
            <w:tcW w:w="1350" w:type="dxa"/>
            <w:tcBorders>
              <w:top w:val="single" w:sz="4" w:space="0" w:color="000000"/>
              <w:left w:val="single" w:sz="4" w:space="0" w:color="000000"/>
              <w:bottom w:val="single" w:sz="4" w:space="0" w:color="000000"/>
              <w:right w:val="single" w:sz="4" w:space="0" w:color="000000"/>
            </w:tcBorders>
          </w:tcPr>
          <w:p w:rsidR="00772E90" w:rsidRPr="00AC2D66" w:rsidRDefault="00772E90" w:rsidP="00AC7DA9">
            <w:pPr>
              <w:pStyle w:val="ListParagraph"/>
              <w:ind w:left="567" w:right="142"/>
              <w:jc w:val="both"/>
              <w:rPr>
                <w:rFonts w:ascii="Trebuchet MS" w:hAnsi="Trebuchet MS"/>
                <w:color w:val="000000"/>
              </w:rPr>
            </w:pPr>
            <w:r w:rsidRPr="00AC2D66">
              <w:rPr>
                <w:rFonts w:ascii="Trebuchet MS" w:hAnsi="Trebuchet MS"/>
                <w:color w:val="000000"/>
              </w:rPr>
              <w:t>4.2</w:t>
            </w:r>
          </w:p>
        </w:tc>
        <w:tc>
          <w:tcPr>
            <w:tcW w:w="4205" w:type="dxa"/>
            <w:tcBorders>
              <w:top w:val="single" w:sz="4" w:space="0" w:color="000000"/>
              <w:left w:val="single" w:sz="4" w:space="0" w:color="000000"/>
              <w:bottom w:val="single" w:sz="4" w:space="0" w:color="000000"/>
              <w:right w:val="single" w:sz="4" w:space="0" w:color="000000"/>
            </w:tcBorders>
          </w:tcPr>
          <w:p w:rsidR="00772E90" w:rsidRPr="00AC2D66" w:rsidRDefault="00772E90" w:rsidP="00AC7DA9">
            <w:pPr>
              <w:ind w:right="142"/>
              <w:jc w:val="both"/>
              <w:rPr>
                <w:rFonts w:ascii="Trebuchet MS" w:hAnsi="Trebuchet MS"/>
                <w:bCs/>
                <w:lang w:val="ro-RO"/>
              </w:rPr>
            </w:pPr>
            <w:r w:rsidRPr="00AC2D66">
              <w:rPr>
                <w:rFonts w:ascii="Trebuchet MS" w:hAnsi="Trebuchet MS"/>
                <w:bCs/>
                <w:lang w:val="ro-RO"/>
              </w:rPr>
              <w:t>Criteriul se considera indeplinit daca Solicitantul</w:t>
            </w:r>
            <w:r w:rsidRPr="00AC2D66">
              <w:rPr>
                <w:rFonts w:ascii="Trebuchet MS" w:hAnsi="Trebuchet MS"/>
                <w:b/>
                <w:bCs/>
                <w:lang w:val="ro-RO"/>
              </w:rPr>
              <w:t>(</w:t>
            </w:r>
            <w:r w:rsidRPr="00AC2D66">
              <w:rPr>
                <w:rFonts w:ascii="Trebuchet MS" w:hAnsi="Trebuchet MS"/>
                <w:bCs/>
                <w:lang w:val="ro-RO"/>
              </w:rPr>
              <w:t>titularul, asociatul unic, asociatul majoritar sau administratorul entitatii juridice) este femeie</w:t>
            </w:r>
          </w:p>
        </w:tc>
        <w:tc>
          <w:tcPr>
            <w:tcW w:w="1712" w:type="dxa"/>
            <w:tcBorders>
              <w:top w:val="single" w:sz="4" w:space="0" w:color="000000"/>
              <w:left w:val="single" w:sz="4" w:space="0" w:color="000000"/>
              <w:bottom w:val="single" w:sz="4" w:space="0" w:color="000000"/>
              <w:right w:val="single" w:sz="4" w:space="0" w:color="000000"/>
            </w:tcBorders>
          </w:tcPr>
          <w:p w:rsidR="00772E90" w:rsidRPr="00AC2D66" w:rsidRDefault="00772E90" w:rsidP="00AC7DA9">
            <w:pPr>
              <w:pStyle w:val="ListParagraph"/>
              <w:ind w:left="567" w:right="142"/>
              <w:jc w:val="both"/>
              <w:rPr>
                <w:rFonts w:ascii="Trebuchet MS" w:hAnsi="Trebuchet MS"/>
              </w:rPr>
            </w:pPr>
            <w:r w:rsidRPr="00AC2D66">
              <w:rPr>
                <w:rFonts w:ascii="Trebuchet MS" w:hAnsi="Trebuchet MS"/>
              </w:rPr>
              <w:t>20</w:t>
            </w:r>
          </w:p>
        </w:tc>
        <w:tc>
          <w:tcPr>
            <w:tcW w:w="2764" w:type="dxa"/>
            <w:tcBorders>
              <w:top w:val="single" w:sz="4" w:space="0" w:color="000000"/>
              <w:left w:val="single" w:sz="4" w:space="0" w:color="000000"/>
              <w:bottom w:val="single" w:sz="4" w:space="0" w:color="000000"/>
              <w:right w:val="single" w:sz="4" w:space="0" w:color="000000"/>
            </w:tcBorders>
          </w:tcPr>
          <w:p w:rsidR="00772E90" w:rsidRPr="00AC2D66" w:rsidRDefault="00772E90" w:rsidP="00AC7DA9">
            <w:pPr>
              <w:pStyle w:val="ListParagraph"/>
              <w:ind w:left="0" w:right="142"/>
              <w:jc w:val="both"/>
              <w:rPr>
                <w:rFonts w:ascii="Trebuchet MS" w:hAnsi="Trebuchet MS" w:cs="Calibri"/>
                <w:b/>
              </w:rPr>
            </w:pPr>
          </w:p>
        </w:tc>
      </w:tr>
      <w:bookmarkEnd w:id="17"/>
      <w:tr w:rsidR="00830AF7" w:rsidRPr="00AC2D66" w:rsidTr="00830AF7">
        <w:trPr>
          <w:trHeight w:val="263"/>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830AF7" w:rsidRPr="00AC2D66" w:rsidRDefault="00830AF7" w:rsidP="00AC7DA9">
            <w:pPr>
              <w:autoSpaceDE w:val="0"/>
              <w:autoSpaceDN w:val="0"/>
              <w:adjustRightInd w:val="0"/>
              <w:spacing w:after="0"/>
              <w:jc w:val="both"/>
              <w:rPr>
                <w:rFonts w:ascii="Trebuchet MS" w:eastAsia="Calibri" w:hAnsi="Trebuchet MS" w:cs="Trebuchet MS"/>
                <w:lang w:val="ro-RO" w:eastAsia="en-US"/>
              </w:rPr>
            </w:pPr>
            <w:r w:rsidRPr="00AC2D66">
              <w:rPr>
                <w:rFonts w:ascii="Trebuchet MS" w:hAnsi="Trebuchet MS"/>
                <w:b/>
                <w:bCs/>
              </w:rPr>
              <w:t>CS</w:t>
            </w:r>
            <w:r w:rsidR="00ED1236" w:rsidRPr="00AC2D66">
              <w:rPr>
                <w:rFonts w:ascii="Trebuchet MS" w:hAnsi="Trebuchet MS"/>
                <w:b/>
                <w:bCs/>
              </w:rPr>
              <w:t>.</w:t>
            </w:r>
            <w:r w:rsidRPr="00AC2D66">
              <w:rPr>
                <w:rFonts w:ascii="Trebuchet MS" w:hAnsi="Trebuchet MS"/>
                <w:b/>
                <w:bCs/>
              </w:rPr>
              <w:t xml:space="preserve"> 5 </w:t>
            </w:r>
            <w:r w:rsidRPr="00AC2D66">
              <w:rPr>
                <w:rFonts w:ascii="Trebuchet MS" w:eastAsia="Calibri" w:hAnsi="Trebuchet MS" w:cs="Trebuchet MS"/>
                <w:lang w:val="ro-RO" w:eastAsia="en-US"/>
              </w:rPr>
              <w:t>Principiul prioritizării planurilor de afaceri care vizează acțiuni de protecția mediului;</w:t>
            </w:r>
          </w:p>
          <w:p w:rsidR="00830AF7" w:rsidRPr="00AC2D66" w:rsidRDefault="00830AF7" w:rsidP="00AC7DA9">
            <w:pPr>
              <w:tabs>
                <w:tab w:val="num" w:pos="270"/>
              </w:tabs>
              <w:ind w:left="270" w:hanging="270"/>
              <w:rPr>
                <w:rFonts w:ascii="Trebuchet MS" w:hAnsi="Trebuchet MS"/>
                <w:bCs/>
                <w:i/>
              </w:rPr>
            </w:pP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830AF7" w:rsidRPr="00AC2D66" w:rsidRDefault="00772E90" w:rsidP="00AC7DA9">
            <w:pPr>
              <w:pStyle w:val="ListParagraph"/>
              <w:ind w:left="567" w:right="142"/>
              <w:jc w:val="both"/>
              <w:rPr>
                <w:rFonts w:ascii="Trebuchet MS" w:hAnsi="Trebuchet MS"/>
              </w:rPr>
            </w:pPr>
            <w:r w:rsidRPr="00AC2D66">
              <w:rPr>
                <w:rFonts w:ascii="Trebuchet MS" w:hAnsi="Trebuchet MS"/>
              </w:rPr>
              <w:t>10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830AF7" w:rsidRPr="00AC2D66" w:rsidRDefault="00830AF7" w:rsidP="00AC7DA9">
            <w:pPr>
              <w:pStyle w:val="ListParagraph"/>
              <w:ind w:left="567" w:right="142"/>
              <w:jc w:val="both"/>
              <w:rPr>
                <w:rFonts w:ascii="Trebuchet MS" w:hAnsi="Trebuchet MS"/>
              </w:rPr>
            </w:pPr>
          </w:p>
        </w:tc>
      </w:tr>
      <w:tr w:rsidR="00830AF7" w:rsidRPr="00AC2D66" w:rsidTr="00830AF7">
        <w:tc>
          <w:tcPr>
            <w:tcW w:w="1350" w:type="dxa"/>
            <w:tcBorders>
              <w:top w:val="single" w:sz="4" w:space="0" w:color="000000"/>
              <w:left w:val="single" w:sz="4" w:space="0" w:color="000000"/>
              <w:bottom w:val="single" w:sz="4" w:space="0" w:color="000000"/>
              <w:right w:val="single" w:sz="4" w:space="0" w:color="000000"/>
            </w:tcBorders>
          </w:tcPr>
          <w:p w:rsidR="00830AF7" w:rsidRPr="00AC2D66" w:rsidRDefault="00830AF7" w:rsidP="00AC7DA9">
            <w:pPr>
              <w:pStyle w:val="ListParagraph"/>
              <w:ind w:left="567" w:right="142"/>
              <w:jc w:val="both"/>
              <w:rPr>
                <w:rFonts w:ascii="Trebuchet MS" w:hAnsi="Trebuchet MS"/>
                <w:color w:val="000000"/>
              </w:rPr>
            </w:pPr>
            <w:r w:rsidRPr="00AC2D66">
              <w:rPr>
                <w:rFonts w:ascii="Trebuchet MS" w:hAnsi="Trebuchet MS"/>
                <w:color w:val="000000"/>
              </w:rPr>
              <w:t>5.1</w:t>
            </w:r>
          </w:p>
        </w:tc>
        <w:tc>
          <w:tcPr>
            <w:tcW w:w="4205" w:type="dxa"/>
            <w:tcBorders>
              <w:top w:val="single" w:sz="4" w:space="0" w:color="000000"/>
              <w:left w:val="single" w:sz="4" w:space="0" w:color="000000"/>
              <w:bottom w:val="single" w:sz="4" w:space="0" w:color="000000"/>
              <w:right w:val="single" w:sz="4" w:space="0" w:color="000000"/>
            </w:tcBorders>
          </w:tcPr>
          <w:p w:rsidR="00830AF7" w:rsidRPr="00AC2D66" w:rsidRDefault="00830AF7" w:rsidP="00AC7DA9">
            <w:pPr>
              <w:pStyle w:val="Default"/>
              <w:spacing w:line="276" w:lineRule="auto"/>
              <w:jc w:val="both"/>
              <w:rPr>
                <w:sz w:val="22"/>
                <w:szCs w:val="22"/>
              </w:rPr>
            </w:pPr>
            <w:r w:rsidRPr="00AC2D66">
              <w:rPr>
                <w:b/>
                <w:bCs/>
                <w:sz w:val="22"/>
                <w:szCs w:val="22"/>
              </w:rPr>
              <w:t xml:space="preserve">5.1. </w:t>
            </w:r>
            <w:r w:rsidRPr="00AC2D66">
              <w:rPr>
                <w:sz w:val="22"/>
                <w:szCs w:val="22"/>
              </w:rPr>
              <w:t xml:space="preserve">Criteriul prioritizării planurilor de afaceri care propun spre finanțare activități care vizează protecția mediului (ex: reciclare, fabricare peleți)). </w:t>
            </w:r>
          </w:p>
        </w:tc>
        <w:tc>
          <w:tcPr>
            <w:tcW w:w="1712" w:type="dxa"/>
            <w:tcBorders>
              <w:top w:val="single" w:sz="4" w:space="0" w:color="000000"/>
              <w:left w:val="single" w:sz="4" w:space="0" w:color="000000"/>
              <w:bottom w:val="single" w:sz="4" w:space="0" w:color="000000"/>
              <w:right w:val="single" w:sz="4" w:space="0" w:color="000000"/>
            </w:tcBorders>
          </w:tcPr>
          <w:p w:rsidR="00830AF7" w:rsidRPr="00AC2D66" w:rsidRDefault="00830AF7" w:rsidP="00AC7DA9">
            <w:pPr>
              <w:pStyle w:val="ListParagraph"/>
              <w:ind w:left="567" w:right="142"/>
              <w:jc w:val="both"/>
              <w:rPr>
                <w:rFonts w:ascii="Trebuchet MS" w:hAnsi="Trebuchet MS"/>
              </w:rPr>
            </w:pPr>
          </w:p>
        </w:tc>
        <w:tc>
          <w:tcPr>
            <w:tcW w:w="2764" w:type="dxa"/>
            <w:tcBorders>
              <w:top w:val="single" w:sz="4" w:space="0" w:color="000000"/>
              <w:left w:val="single" w:sz="4" w:space="0" w:color="000000"/>
              <w:bottom w:val="single" w:sz="4" w:space="0" w:color="000000"/>
              <w:right w:val="single" w:sz="4" w:space="0" w:color="000000"/>
            </w:tcBorders>
          </w:tcPr>
          <w:p w:rsidR="008D308C" w:rsidRPr="00AC2D66" w:rsidRDefault="008D308C" w:rsidP="00AC7DA9">
            <w:pPr>
              <w:pStyle w:val="ListParagraph"/>
              <w:ind w:left="0" w:right="142"/>
              <w:jc w:val="both"/>
              <w:rPr>
                <w:rFonts w:ascii="Trebuchet MS" w:hAnsi="Trebuchet MS" w:cs="Calibri"/>
                <w:b/>
              </w:rPr>
            </w:pPr>
            <w:r w:rsidRPr="00AC2D66">
              <w:rPr>
                <w:rFonts w:ascii="Trebuchet MS" w:hAnsi="Trebuchet MS" w:cs="Calibri"/>
                <w:b/>
              </w:rPr>
              <w:t>Documente verificate:</w:t>
            </w:r>
          </w:p>
          <w:p w:rsidR="00830AF7" w:rsidRPr="00AC2D66" w:rsidRDefault="008D308C" w:rsidP="00AC7DA9">
            <w:pPr>
              <w:jc w:val="both"/>
              <w:rPr>
                <w:rFonts w:ascii="Trebuchet MS" w:hAnsi="Trebuchet MS" w:cs="Calibri"/>
                <w:lang w:val="ro-RO"/>
              </w:rPr>
            </w:pPr>
            <w:r w:rsidRPr="00AC2D66">
              <w:rPr>
                <w:rFonts w:ascii="Trebuchet MS" w:hAnsi="Trebuchet MS" w:cs="Calibri"/>
                <w:lang w:val="ro-RO"/>
              </w:rPr>
              <w:t xml:space="preserve">Cerere de finantare </w:t>
            </w:r>
          </w:p>
          <w:p w:rsidR="008D308C" w:rsidRPr="00AC2D66" w:rsidRDefault="008D308C" w:rsidP="00AC7DA9">
            <w:pPr>
              <w:jc w:val="both"/>
              <w:rPr>
                <w:rFonts w:ascii="Trebuchet MS" w:hAnsi="Trebuchet MS" w:cs="Calibri"/>
                <w:lang w:val="ro-RO"/>
              </w:rPr>
            </w:pPr>
            <w:r w:rsidRPr="00AC2D66">
              <w:rPr>
                <w:rFonts w:ascii="Trebuchet MS" w:hAnsi="Trebuchet MS" w:cs="Calibri"/>
                <w:lang w:val="ro-RO"/>
              </w:rPr>
              <w:t>Planu de afaceri</w:t>
            </w:r>
          </w:p>
        </w:tc>
      </w:tr>
      <w:tr w:rsidR="00830AF7" w:rsidRPr="00AC2D66" w:rsidTr="00830AF7">
        <w:trPr>
          <w:trHeight w:val="263"/>
        </w:trPr>
        <w:tc>
          <w:tcPr>
            <w:tcW w:w="5555" w:type="dxa"/>
            <w:gridSpan w:val="2"/>
            <w:tcBorders>
              <w:top w:val="single" w:sz="4" w:space="0" w:color="000000"/>
              <w:left w:val="single" w:sz="4" w:space="0" w:color="000000"/>
              <w:bottom w:val="single" w:sz="4" w:space="0" w:color="000000"/>
              <w:right w:val="single" w:sz="4" w:space="0" w:color="000000"/>
            </w:tcBorders>
            <w:shd w:val="clear" w:color="auto" w:fill="C6D9F1"/>
          </w:tcPr>
          <w:p w:rsidR="00830AF7" w:rsidRPr="00471561" w:rsidRDefault="00830AF7" w:rsidP="00AC7DA9">
            <w:pPr>
              <w:ind w:right="142"/>
              <w:jc w:val="both"/>
              <w:rPr>
                <w:rFonts w:ascii="Trebuchet MS" w:hAnsi="Trebuchet MS" w:cs="Calibri"/>
                <w:lang w:val="ro-RO"/>
              </w:rPr>
            </w:pPr>
            <w:r w:rsidRPr="00471561">
              <w:rPr>
                <w:rFonts w:ascii="Trebuchet MS" w:hAnsi="Trebuchet MS"/>
                <w:b/>
                <w:bCs/>
              </w:rPr>
              <w:t>CS</w:t>
            </w:r>
            <w:r w:rsidR="00ED1236" w:rsidRPr="00471561">
              <w:rPr>
                <w:rFonts w:ascii="Trebuchet MS" w:hAnsi="Trebuchet MS"/>
                <w:b/>
                <w:bCs/>
              </w:rPr>
              <w:t>.</w:t>
            </w:r>
            <w:r w:rsidRPr="00471561">
              <w:rPr>
                <w:rFonts w:ascii="Trebuchet MS" w:hAnsi="Trebuchet MS"/>
                <w:b/>
                <w:bCs/>
              </w:rPr>
              <w:t xml:space="preserve"> 6</w:t>
            </w:r>
            <w:r w:rsidRPr="00471561">
              <w:rPr>
                <w:rFonts w:ascii="Trebuchet MS" w:hAnsi="Trebuchet MS" w:cs="Trebuchet MS"/>
                <w:b/>
              </w:rPr>
              <w:t>Proiectul prevede crearea de noi locuri de munca</w:t>
            </w:r>
            <w:r w:rsidRPr="00471561">
              <w:rPr>
                <w:rFonts w:ascii="Trebuchet MS" w:hAnsi="Trebuchet MS" w:cs="Trebuchet MS"/>
                <w:i/>
              </w:rPr>
              <w:t xml:space="preserve"> (se considera loc de munca nou creat infiintarea unui PFA/II cu cel mult 6 luni inainte de solicitarea finantarii special pentru desfasurarea activitatii sprijinite sau angajarea si mentinerea pe perioada de implememnare si monitorizare a proiectului a unei persoane cu norma intreaga sau angajarea mai multor persoane cu norma fractionara de lucru, care cunulate genereaza o norma intreaga.)</w:t>
            </w:r>
          </w:p>
        </w:tc>
        <w:tc>
          <w:tcPr>
            <w:tcW w:w="1712" w:type="dxa"/>
            <w:tcBorders>
              <w:top w:val="single" w:sz="4" w:space="0" w:color="000000"/>
              <w:left w:val="single" w:sz="4" w:space="0" w:color="000000"/>
              <w:bottom w:val="single" w:sz="4" w:space="0" w:color="000000"/>
              <w:right w:val="single" w:sz="4" w:space="0" w:color="000000"/>
            </w:tcBorders>
            <w:shd w:val="clear" w:color="auto" w:fill="C6D9F1"/>
          </w:tcPr>
          <w:p w:rsidR="00830AF7" w:rsidRPr="00AC2D66" w:rsidRDefault="00772E90" w:rsidP="00AC7DA9">
            <w:pPr>
              <w:pStyle w:val="ListParagraph"/>
              <w:ind w:left="567" w:right="142"/>
              <w:jc w:val="both"/>
              <w:rPr>
                <w:rFonts w:ascii="Trebuchet MS" w:hAnsi="Trebuchet MS"/>
              </w:rPr>
            </w:pPr>
            <w:r w:rsidRPr="00AC2D66">
              <w:rPr>
                <w:rFonts w:ascii="Trebuchet MS" w:hAnsi="Trebuchet MS"/>
              </w:rPr>
              <w:t>40</w:t>
            </w:r>
          </w:p>
        </w:tc>
        <w:tc>
          <w:tcPr>
            <w:tcW w:w="2764" w:type="dxa"/>
            <w:tcBorders>
              <w:top w:val="single" w:sz="4" w:space="0" w:color="000000"/>
              <w:left w:val="single" w:sz="4" w:space="0" w:color="000000"/>
              <w:bottom w:val="single" w:sz="4" w:space="0" w:color="000000"/>
              <w:right w:val="single" w:sz="4" w:space="0" w:color="000000"/>
            </w:tcBorders>
            <w:shd w:val="clear" w:color="auto" w:fill="C6D9F1"/>
          </w:tcPr>
          <w:p w:rsidR="00830AF7" w:rsidRPr="00AC2D66" w:rsidRDefault="00830AF7" w:rsidP="00AC7DA9">
            <w:pPr>
              <w:pStyle w:val="ListParagraph"/>
              <w:ind w:left="567" w:right="142"/>
              <w:jc w:val="both"/>
              <w:rPr>
                <w:rFonts w:ascii="Trebuchet MS" w:hAnsi="Trebuchet MS"/>
              </w:rPr>
            </w:pPr>
          </w:p>
        </w:tc>
      </w:tr>
      <w:tr w:rsidR="00ED1236" w:rsidRPr="00AC2D66" w:rsidTr="00CF2578">
        <w:tc>
          <w:tcPr>
            <w:tcW w:w="1350" w:type="dxa"/>
            <w:tcBorders>
              <w:top w:val="single" w:sz="4" w:space="0" w:color="000000"/>
              <w:left w:val="single" w:sz="4" w:space="0" w:color="000000"/>
              <w:bottom w:val="single" w:sz="4" w:space="0" w:color="000000"/>
              <w:right w:val="single" w:sz="4" w:space="0" w:color="000000"/>
            </w:tcBorders>
          </w:tcPr>
          <w:p w:rsidR="00ED1236" w:rsidRPr="00AC2D66" w:rsidRDefault="00ED1236" w:rsidP="00AC7DA9">
            <w:pPr>
              <w:pStyle w:val="ListParagraph"/>
              <w:ind w:left="567" w:right="142"/>
              <w:jc w:val="both"/>
              <w:rPr>
                <w:rFonts w:ascii="Trebuchet MS" w:hAnsi="Trebuchet MS"/>
                <w:color w:val="000000"/>
              </w:rPr>
            </w:pPr>
            <w:r w:rsidRPr="00AC2D66">
              <w:rPr>
                <w:rFonts w:ascii="Trebuchet MS" w:hAnsi="Trebuchet MS"/>
                <w:color w:val="000000"/>
              </w:rPr>
              <w:t>6.1</w:t>
            </w:r>
          </w:p>
        </w:tc>
        <w:tc>
          <w:tcPr>
            <w:tcW w:w="4205" w:type="dxa"/>
            <w:tcBorders>
              <w:top w:val="single" w:sz="4" w:space="0" w:color="000000"/>
              <w:left w:val="single" w:sz="4" w:space="0" w:color="000000"/>
              <w:bottom w:val="single" w:sz="4" w:space="0" w:color="000000"/>
              <w:right w:val="single" w:sz="4" w:space="0" w:color="000000"/>
            </w:tcBorders>
          </w:tcPr>
          <w:p w:rsidR="00ED1236" w:rsidRPr="00AC2D66" w:rsidRDefault="00ED1236" w:rsidP="00AC7DA9">
            <w:pPr>
              <w:ind w:right="142"/>
              <w:jc w:val="both"/>
              <w:rPr>
                <w:rFonts w:ascii="Trebuchet MS" w:hAnsi="Trebuchet MS"/>
                <w:bCs/>
                <w:lang w:val="ro-RO"/>
              </w:rPr>
            </w:pPr>
            <w:r w:rsidRPr="00AC2D66">
              <w:rPr>
                <w:rFonts w:ascii="Trebuchet MS" w:hAnsi="Trebuchet MS"/>
                <w:bCs/>
                <w:lang w:val="ro-RO"/>
              </w:rPr>
              <w:t xml:space="preserve">               1 loc de munca</w:t>
            </w:r>
          </w:p>
        </w:tc>
        <w:tc>
          <w:tcPr>
            <w:tcW w:w="1712" w:type="dxa"/>
            <w:tcBorders>
              <w:top w:val="single" w:sz="4" w:space="0" w:color="000000"/>
              <w:left w:val="single" w:sz="4" w:space="0" w:color="000000"/>
              <w:bottom w:val="single" w:sz="4" w:space="0" w:color="000000"/>
              <w:right w:val="single" w:sz="4" w:space="0" w:color="000000"/>
            </w:tcBorders>
          </w:tcPr>
          <w:p w:rsidR="00ED1236" w:rsidRPr="00AC2D66" w:rsidRDefault="00ED1236" w:rsidP="00AC7DA9">
            <w:pPr>
              <w:pStyle w:val="ListParagraph"/>
              <w:ind w:left="567" w:right="142"/>
              <w:jc w:val="both"/>
              <w:rPr>
                <w:rFonts w:ascii="Trebuchet MS" w:hAnsi="Trebuchet MS"/>
              </w:rPr>
            </w:pPr>
            <w:r w:rsidRPr="00AC2D66">
              <w:rPr>
                <w:rFonts w:ascii="Trebuchet MS" w:hAnsi="Trebuchet MS"/>
              </w:rPr>
              <w:t>15</w:t>
            </w:r>
          </w:p>
        </w:tc>
        <w:tc>
          <w:tcPr>
            <w:tcW w:w="2764" w:type="dxa"/>
            <w:vMerge w:val="restart"/>
            <w:tcBorders>
              <w:top w:val="single" w:sz="4" w:space="0" w:color="000000"/>
              <w:left w:val="single" w:sz="4" w:space="0" w:color="000000"/>
              <w:right w:val="single" w:sz="4" w:space="0" w:color="000000"/>
            </w:tcBorders>
          </w:tcPr>
          <w:p w:rsidR="00ED1236" w:rsidRPr="00AC2D66" w:rsidRDefault="00ED1236" w:rsidP="00AC7DA9">
            <w:pPr>
              <w:pStyle w:val="ListParagraph"/>
              <w:ind w:left="0" w:right="142"/>
              <w:jc w:val="both"/>
              <w:rPr>
                <w:rFonts w:ascii="Trebuchet MS" w:hAnsi="Trebuchet MS" w:cs="Calibri"/>
                <w:b/>
              </w:rPr>
            </w:pPr>
            <w:r w:rsidRPr="00AC2D66">
              <w:rPr>
                <w:rFonts w:ascii="Trebuchet MS" w:hAnsi="Trebuchet MS" w:cs="Calibri"/>
                <w:b/>
              </w:rPr>
              <w:t>Documente verificate:</w:t>
            </w:r>
          </w:p>
          <w:p w:rsidR="00ED1236" w:rsidRPr="00AC2D66" w:rsidRDefault="00ED1236" w:rsidP="00AC7DA9">
            <w:pPr>
              <w:jc w:val="both"/>
              <w:rPr>
                <w:rFonts w:ascii="Trebuchet MS" w:hAnsi="Trebuchet MS" w:cs="Calibri"/>
                <w:lang w:val="ro-RO"/>
              </w:rPr>
            </w:pPr>
            <w:r w:rsidRPr="00AC2D66">
              <w:rPr>
                <w:rFonts w:ascii="Trebuchet MS" w:hAnsi="Trebuchet MS" w:cs="Calibri"/>
                <w:lang w:val="ro-RO"/>
              </w:rPr>
              <w:lastRenderedPageBreak/>
              <w:t xml:space="preserve">Cerere de finantare </w:t>
            </w:r>
          </w:p>
          <w:p w:rsidR="00ED1236" w:rsidRPr="00AC2D66" w:rsidRDefault="00ED1236" w:rsidP="00AC7DA9">
            <w:pPr>
              <w:pStyle w:val="ListParagraph"/>
              <w:ind w:left="0" w:right="142"/>
              <w:jc w:val="both"/>
              <w:rPr>
                <w:rFonts w:ascii="Trebuchet MS" w:hAnsi="Trebuchet MS" w:cs="Calibri"/>
                <w:b/>
              </w:rPr>
            </w:pPr>
            <w:r w:rsidRPr="00AC2D66">
              <w:rPr>
                <w:rFonts w:ascii="Trebuchet MS" w:hAnsi="Trebuchet MS" w:cs="Calibri"/>
              </w:rPr>
              <w:t>Planu de afaceri</w:t>
            </w:r>
          </w:p>
        </w:tc>
      </w:tr>
      <w:tr w:rsidR="00ED1236" w:rsidRPr="00AC2D66" w:rsidTr="00CF2578">
        <w:tc>
          <w:tcPr>
            <w:tcW w:w="1350" w:type="dxa"/>
            <w:tcBorders>
              <w:top w:val="single" w:sz="4" w:space="0" w:color="000000"/>
              <w:left w:val="single" w:sz="4" w:space="0" w:color="000000"/>
              <w:bottom w:val="single" w:sz="4" w:space="0" w:color="000000"/>
              <w:right w:val="single" w:sz="4" w:space="0" w:color="000000"/>
            </w:tcBorders>
          </w:tcPr>
          <w:p w:rsidR="00ED1236" w:rsidRPr="00AC2D66" w:rsidRDefault="00ED1236" w:rsidP="00AC7DA9">
            <w:pPr>
              <w:pStyle w:val="ListParagraph"/>
              <w:ind w:left="567" w:right="142"/>
              <w:jc w:val="both"/>
              <w:rPr>
                <w:rFonts w:ascii="Trebuchet MS" w:hAnsi="Trebuchet MS"/>
                <w:color w:val="000000"/>
              </w:rPr>
            </w:pPr>
            <w:r w:rsidRPr="00AC2D66">
              <w:rPr>
                <w:rFonts w:ascii="Trebuchet MS" w:hAnsi="Trebuchet MS"/>
                <w:color w:val="000000"/>
              </w:rPr>
              <w:lastRenderedPageBreak/>
              <w:t>6.2</w:t>
            </w:r>
          </w:p>
        </w:tc>
        <w:tc>
          <w:tcPr>
            <w:tcW w:w="4205" w:type="dxa"/>
            <w:tcBorders>
              <w:top w:val="single" w:sz="4" w:space="0" w:color="000000"/>
              <w:left w:val="single" w:sz="4" w:space="0" w:color="000000"/>
              <w:bottom w:val="single" w:sz="4" w:space="0" w:color="000000"/>
              <w:right w:val="single" w:sz="4" w:space="0" w:color="000000"/>
            </w:tcBorders>
          </w:tcPr>
          <w:p w:rsidR="00ED1236" w:rsidRPr="00AC2D66" w:rsidRDefault="0019099D" w:rsidP="00AC7DA9">
            <w:pPr>
              <w:ind w:right="142"/>
              <w:jc w:val="both"/>
              <w:rPr>
                <w:rFonts w:ascii="Trebuchet MS" w:hAnsi="Trebuchet MS"/>
                <w:bCs/>
                <w:lang w:val="ro-RO"/>
              </w:rPr>
            </w:pPr>
            <w:r>
              <w:rPr>
                <w:rFonts w:ascii="Trebuchet MS" w:hAnsi="Trebuchet MS"/>
                <w:bCs/>
                <w:lang w:val="ro-RO"/>
              </w:rPr>
              <w:t>minim</w:t>
            </w:r>
            <w:r w:rsidR="00ED1236" w:rsidRPr="00AC2D66">
              <w:rPr>
                <w:rFonts w:ascii="Trebuchet MS" w:hAnsi="Trebuchet MS"/>
                <w:bCs/>
                <w:lang w:val="ro-RO"/>
              </w:rPr>
              <w:t>2 locurii de munca</w:t>
            </w:r>
          </w:p>
        </w:tc>
        <w:tc>
          <w:tcPr>
            <w:tcW w:w="1712" w:type="dxa"/>
            <w:tcBorders>
              <w:top w:val="single" w:sz="4" w:space="0" w:color="000000"/>
              <w:left w:val="single" w:sz="4" w:space="0" w:color="000000"/>
              <w:bottom w:val="single" w:sz="4" w:space="0" w:color="000000"/>
              <w:right w:val="single" w:sz="4" w:space="0" w:color="000000"/>
            </w:tcBorders>
          </w:tcPr>
          <w:p w:rsidR="00ED1236" w:rsidRPr="00AC2D66" w:rsidRDefault="00ED1236" w:rsidP="00AC7DA9">
            <w:pPr>
              <w:pStyle w:val="ListParagraph"/>
              <w:ind w:left="567" w:right="142"/>
              <w:jc w:val="both"/>
              <w:rPr>
                <w:rFonts w:ascii="Trebuchet MS" w:hAnsi="Trebuchet MS"/>
              </w:rPr>
            </w:pPr>
            <w:r w:rsidRPr="00AC2D66">
              <w:rPr>
                <w:rFonts w:ascii="Trebuchet MS" w:hAnsi="Trebuchet MS"/>
              </w:rPr>
              <w:t>25</w:t>
            </w:r>
          </w:p>
        </w:tc>
        <w:tc>
          <w:tcPr>
            <w:tcW w:w="2764" w:type="dxa"/>
            <w:vMerge/>
            <w:tcBorders>
              <w:left w:val="single" w:sz="4" w:space="0" w:color="000000"/>
              <w:bottom w:val="single" w:sz="4" w:space="0" w:color="000000"/>
              <w:right w:val="single" w:sz="4" w:space="0" w:color="000000"/>
            </w:tcBorders>
          </w:tcPr>
          <w:p w:rsidR="00ED1236" w:rsidRPr="00AC2D66" w:rsidRDefault="00ED1236" w:rsidP="00AC7DA9">
            <w:pPr>
              <w:pStyle w:val="ListParagraph"/>
              <w:ind w:left="0" w:right="142"/>
              <w:jc w:val="both"/>
              <w:rPr>
                <w:rFonts w:ascii="Trebuchet MS" w:hAnsi="Trebuchet MS" w:cs="Calibri"/>
                <w:b/>
              </w:rPr>
            </w:pPr>
          </w:p>
        </w:tc>
      </w:tr>
      <w:tr w:rsidR="008D308C" w:rsidRPr="00AC2D66" w:rsidTr="00772E90">
        <w:trPr>
          <w:trHeight w:val="263"/>
        </w:trPr>
        <w:tc>
          <w:tcPr>
            <w:tcW w:w="5555" w:type="dxa"/>
            <w:gridSpan w:val="2"/>
            <w:tcBorders>
              <w:top w:val="single" w:sz="4" w:space="0" w:color="000000"/>
              <w:left w:val="single" w:sz="4" w:space="0" w:color="000000"/>
              <w:bottom w:val="single" w:sz="4" w:space="0" w:color="000000"/>
              <w:right w:val="single" w:sz="4" w:space="0" w:color="000000"/>
            </w:tcBorders>
          </w:tcPr>
          <w:p w:rsidR="008D308C" w:rsidRPr="00AC2D66" w:rsidRDefault="008D308C" w:rsidP="00AC7DA9">
            <w:pPr>
              <w:ind w:left="567" w:right="142"/>
              <w:contextualSpacing/>
              <w:jc w:val="both"/>
              <w:rPr>
                <w:rFonts w:ascii="Trebuchet MS" w:hAnsi="Trebuchet MS" w:cs="Trebuchet MS"/>
                <w:b/>
                <w:color w:val="0070C0"/>
                <w:lang w:val="ro-RO" w:eastAsia="en-US"/>
              </w:rPr>
            </w:pPr>
            <w:r w:rsidRPr="00AC2D66">
              <w:rPr>
                <w:rFonts w:ascii="Trebuchet MS" w:hAnsi="Trebuchet MS" w:cs="Trebuchet MS"/>
                <w:b/>
                <w:color w:val="000000"/>
                <w:lang w:val="ro-RO" w:eastAsia="en-US"/>
              </w:rPr>
              <w:t>TOTAL</w:t>
            </w:r>
          </w:p>
        </w:tc>
        <w:tc>
          <w:tcPr>
            <w:tcW w:w="1712" w:type="dxa"/>
            <w:tcBorders>
              <w:top w:val="single" w:sz="4" w:space="0" w:color="000000"/>
              <w:left w:val="single" w:sz="4" w:space="0" w:color="000000"/>
              <w:bottom w:val="single" w:sz="4" w:space="0" w:color="000000"/>
              <w:right w:val="single" w:sz="4" w:space="0" w:color="000000"/>
            </w:tcBorders>
          </w:tcPr>
          <w:p w:rsidR="008D308C" w:rsidRPr="00AC2D66" w:rsidRDefault="008D308C" w:rsidP="00AC7DA9">
            <w:pPr>
              <w:pStyle w:val="ListParagraph"/>
              <w:ind w:left="567" w:right="142"/>
              <w:jc w:val="both"/>
              <w:rPr>
                <w:rFonts w:ascii="Trebuchet MS" w:hAnsi="Trebuchet MS"/>
                <w:b/>
              </w:rPr>
            </w:pPr>
            <w:r w:rsidRPr="00AC2D66">
              <w:rPr>
                <w:rFonts w:ascii="Trebuchet MS" w:hAnsi="Trebuchet MS"/>
                <w:b/>
              </w:rPr>
              <w:t>100 p</w:t>
            </w:r>
          </w:p>
        </w:tc>
        <w:tc>
          <w:tcPr>
            <w:tcW w:w="2764" w:type="dxa"/>
            <w:tcBorders>
              <w:top w:val="single" w:sz="4" w:space="0" w:color="000000"/>
              <w:left w:val="single" w:sz="4" w:space="0" w:color="000000"/>
              <w:bottom w:val="single" w:sz="4" w:space="0" w:color="000000"/>
              <w:right w:val="single" w:sz="4" w:space="0" w:color="000000"/>
            </w:tcBorders>
          </w:tcPr>
          <w:p w:rsidR="008D308C" w:rsidRPr="00AC2D66" w:rsidRDefault="008D308C" w:rsidP="00AC7DA9">
            <w:pPr>
              <w:pStyle w:val="ListParagraph"/>
              <w:ind w:left="567" w:right="142"/>
              <w:jc w:val="both"/>
              <w:rPr>
                <w:rFonts w:ascii="Trebuchet MS" w:hAnsi="Trebuchet MS"/>
                <w:b/>
              </w:rPr>
            </w:pPr>
          </w:p>
        </w:tc>
      </w:tr>
    </w:tbl>
    <w:bookmarkEnd w:id="18"/>
    <w:p w:rsidR="00421FC3" w:rsidRPr="00AC2D66" w:rsidRDefault="009F6AF7" w:rsidP="00AC7DA9">
      <w:pPr>
        <w:jc w:val="both"/>
        <w:rPr>
          <w:rFonts w:ascii="Trebuchet MS" w:hAnsi="Trebuchet MS" w:cs="Trebuchet MS"/>
        </w:rPr>
      </w:pPr>
      <w:r w:rsidRPr="00AC2D66">
        <w:rPr>
          <w:rFonts w:ascii="Trebuchet MS" w:hAnsi="Trebuchet MS" w:cs="Trebuchet MS"/>
        </w:rPr>
        <w:t>Punctaj minim admis</w:t>
      </w:r>
      <w:r w:rsidR="00D94C0E" w:rsidRPr="00AC2D66">
        <w:rPr>
          <w:rFonts w:ascii="Trebuchet MS" w:hAnsi="Trebuchet MS" w:cs="Trebuchet MS"/>
        </w:rPr>
        <w:t xml:space="preserve"> la finantare</w:t>
      </w:r>
      <w:r w:rsidR="00772E90" w:rsidRPr="00AC2D66">
        <w:rPr>
          <w:rFonts w:ascii="Trebuchet MS" w:hAnsi="Trebuchet MS" w:cs="Trebuchet MS"/>
        </w:rPr>
        <w:t>:</w:t>
      </w:r>
      <w:r w:rsidR="00772E90" w:rsidRPr="00AC2D66">
        <w:rPr>
          <w:rFonts w:ascii="Trebuchet MS" w:hAnsi="Trebuchet MS" w:cs="Trebuchet MS"/>
          <w:b/>
          <w:u w:val="single"/>
        </w:rPr>
        <w:t>15 puncte</w:t>
      </w:r>
    </w:p>
    <w:p w:rsidR="009F6AF7" w:rsidRPr="00AC2D66" w:rsidRDefault="009F6AF7" w:rsidP="00AC7DA9">
      <w:pPr>
        <w:pStyle w:val="ListParagraph"/>
        <w:tabs>
          <w:tab w:val="left" w:pos="142"/>
          <w:tab w:val="left" w:pos="284"/>
        </w:tabs>
        <w:ind w:left="0"/>
        <w:jc w:val="both"/>
        <w:rPr>
          <w:rFonts w:ascii="Trebuchet MS" w:hAnsi="Trebuchet MS"/>
          <w:b/>
          <w:u w:val="single"/>
        </w:rPr>
      </w:pPr>
      <w:bookmarkStart w:id="19" w:name="_Hlk160534819"/>
      <w:bookmarkStart w:id="20" w:name="_Hlk516655291"/>
      <w:r w:rsidRPr="00AC2D66">
        <w:rPr>
          <w:rFonts w:ascii="Trebuchet MS" w:hAnsi="Trebuchet MS"/>
          <w:b/>
          <w:u w:val="single"/>
        </w:rPr>
        <w:t>Criterii de departajare:</w:t>
      </w:r>
    </w:p>
    <w:p w:rsidR="009F6AF7" w:rsidRPr="00AC2D66" w:rsidRDefault="009F6AF7" w:rsidP="00AC7DA9">
      <w:pPr>
        <w:pStyle w:val="ListParagraph"/>
        <w:tabs>
          <w:tab w:val="left" w:pos="142"/>
          <w:tab w:val="left" w:pos="284"/>
        </w:tabs>
        <w:ind w:left="0"/>
        <w:jc w:val="both"/>
        <w:rPr>
          <w:rFonts w:ascii="Trebuchet MS" w:hAnsi="Trebuchet MS"/>
        </w:rPr>
      </w:pPr>
      <w:r w:rsidRPr="00AC2D66">
        <w:rPr>
          <w:rFonts w:ascii="Trebuchet MS" w:hAnsi="Trebuchet MS"/>
        </w:rPr>
        <w:t xml:space="preserve">In cazul in care valoarea proiectelor depuse depaseste suma alocata pe sesiune si mai multe proiecte vor avea punctaj egal, departajarea in vederea finantarii se va face in ordinea indeplinirii urmatoarelor criterii: </w:t>
      </w:r>
    </w:p>
    <w:p w:rsidR="008B0BB6" w:rsidRPr="00AC2D66" w:rsidRDefault="008B0BB6" w:rsidP="00AC7DA9">
      <w:pPr>
        <w:pStyle w:val="ListParagraph"/>
        <w:tabs>
          <w:tab w:val="left" w:pos="142"/>
          <w:tab w:val="left" w:pos="284"/>
        </w:tabs>
        <w:ind w:left="0"/>
        <w:jc w:val="both"/>
        <w:rPr>
          <w:rFonts w:ascii="Trebuchet MS" w:hAnsi="Trebuchet MS"/>
        </w:rPr>
      </w:pPr>
      <w:r w:rsidRPr="00AC7DA9">
        <w:rPr>
          <w:rFonts w:ascii="Trebuchet MS" w:hAnsi="Trebuchet MS"/>
          <w:b/>
        </w:rPr>
        <w:t>CS 6</w:t>
      </w:r>
      <w:r w:rsidR="009F6AF7" w:rsidRPr="00AC2D66">
        <w:rPr>
          <w:rFonts w:ascii="Trebuchet MS" w:hAnsi="Trebuchet MS"/>
        </w:rPr>
        <w:t xml:space="preserve">– vor fi finantate cu prioritate </w:t>
      </w:r>
      <w:r w:rsidR="009F6AF7" w:rsidRPr="00AC7DA9">
        <w:rPr>
          <w:rFonts w:ascii="Trebuchet MS" w:hAnsi="Trebuchet MS"/>
          <w:b/>
        </w:rPr>
        <w:t>proiectele care creaza numarul cel mai mare de locuri de munca.</w:t>
      </w:r>
    </w:p>
    <w:p w:rsidR="009F6AF7" w:rsidRPr="00AC2D66" w:rsidRDefault="008B0BB6" w:rsidP="00AC7DA9">
      <w:pPr>
        <w:pStyle w:val="ListParagraph"/>
        <w:tabs>
          <w:tab w:val="left" w:pos="142"/>
          <w:tab w:val="left" w:pos="284"/>
        </w:tabs>
        <w:ind w:left="0"/>
        <w:jc w:val="both"/>
        <w:rPr>
          <w:rFonts w:ascii="Trebuchet MS" w:hAnsi="Trebuchet MS"/>
        </w:rPr>
      </w:pPr>
      <w:r w:rsidRPr="00AC2D66">
        <w:rPr>
          <w:rFonts w:ascii="Trebuchet MS" w:hAnsi="Trebuchet MS"/>
        </w:rPr>
        <w:t>-</w:t>
      </w:r>
      <w:r w:rsidR="009F6AF7" w:rsidRPr="00AC2D66">
        <w:rPr>
          <w:rFonts w:ascii="Trebuchet MS" w:hAnsi="Trebuchet MS"/>
        </w:rPr>
        <w:t xml:space="preserve"> Daca </w:t>
      </w:r>
      <w:r w:rsidR="00AC2D66">
        <w:rPr>
          <w:rFonts w:ascii="Trebuchet MS" w:hAnsi="Trebuchet MS"/>
        </w:rPr>
        <w:t>i</w:t>
      </w:r>
      <w:r w:rsidR="009F6AF7" w:rsidRPr="00AC2D66">
        <w:rPr>
          <w:rFonts w:ascii="Trebuchet MS" w:hAnsi="Trebuchet MS"/>
        </w:rPr>
        <w:t xml:space="preserve">n urma aplicarii acestui criteriu nu se poate face departajarea se trece la </w:t>
      </w:r>
      <w:r w:rsidRPr="00AC2D66">
        <w:rPr>
          <w:rFonts w:ascii="Trebuchet MS" w:hAnsi="Trebuchet MS"/>
        </w:rPr>
        <w:t>verificarea criteriului urmator si anume:</w:t>
      </w:r>
    </w:p>
    <w:p w:rsidR="008B0BB6" w:rsidRPr="00AC2D66" w:rsidRDefault="008B0BB6" w:rsidP="00AC7DA9">
      <w:pPr>
        <w:pStyle w:val="ListParagraph"/>
        <w:tabs>
          <w:tab w:val="left" w:pos="142"/>
          <w:tab w:val="left" w:pos="284"/>
        </w:tabs>
        <w:ind w:left="0"/>
        <w:jc w:val="both"/>
        <w:rPr>
          <w:rFonts w:ascii="Trebuchet MS" w:hAnsi="Trebuchet MS"/>
          <w:b/>
          <w:bCs/>
        </w:rPr>
      </w:pPr>
      <w:r w:rsidRPr="00AC7DA9">
        <w:rPr>
          <w:rFonts w:ascii="Trebuchet MS" w:hAnsi="Trebuchet MS"/>
          <w:b/>
          <w:bCs/>
        </w:rPr>
        <w:t>CS 4</w:t>
      </w:r>
      <w:r w:rsidRPr="00AC2D66">
        <w:rPr>
          <w:rFonts w:ascii="Trebuchet MS" w:hAnsi="Trebuchet MS"/>
          <w:bCs/>
          <w:i/>
        </w:rPr>
        <w:t xml:space="preserve">. </w:t>
      </w:r>
      <w:r w:rsidRPr="00AC2D66">
        <w:rPr>
          <w:rFonts w:ascii="Trebuchet MS" w:hAnsi="Trebuchet MS"/>
          <w:b/>
          <w:bCs/>
        </w:rPr>
        <w:t>Solicitantul (titularul, asociatul unic, asociatul majoritar sau administratorul entitatii juridice) este femeie</w:t>
      </w:r>
    </w:p>
    <w:p w:rsidR="009F6AF7" w:rsidRPr="00AC2D66" w:rsidRDefault="009F6AF7" w:rsidP="00AC7DA9">
      <w:pPr>
        <w:pStyle w:val="ListParagraph"/>
        <w:numPr>
          <w:ilvl w:val="0"/>
          <w:numId w:val="33"/>
        </w:numPr>
        <w:tabs>
          <w:tab w:val="left" w:pos="142"/>
          <w:tab w:val="left" w:pos="284"/>
        </w:tabs>
        <w:ind w:left="0"/>
        <w:jc w:val="both"/>
        <w:rPr>
          <w:rFonts w:ascii="Trebuchet MS" w:hAnsi="Trebuchet MS"/>
        </w:rPr>
      </w:pPr>
      <w:r w:rsidRPr="00AC2D66">
        <w:rPr>
          <w:rFonts w:ascii="Trebuchet MS" w:hAnsi="Trebuchet MS"/>
        </w:rPr>
        <w:t xml:space="preserve">Daca </w:t>
      </w:r>
      <w:r w:rsidR="00AC2D66">
        <w:rPr>
          <w:rFonts w:ascii="Trebuchet MS" w:hAnsi="Trebuchet MS"/>
        </w:rPr>
        <w:t>i</w:t>
      </w:r>
      <w:r w:rsidRPr="00AC2D66">
        <w:rPr>
          <w:rFonts w:ascii="Trebuchet MS" w:hAnsi="Trebuchet MS"/>
        </w:rPr>
        <w:t>n urma verificarii acestor criteriu nu se poate face departajarea vor fi finantate proiectele in ordinea depunerii cererilor de finantare.</w:t>
      </w:r>
    </w:p>
    <w:p w:rsidR="009F6AF7" w:rsidRPr="00AC2D66" w:rsidRDefault="009C57CD" w:rsidP="00AC7DA9">
      <w:pPr>
        <w:ind w:right="142"/>
        <w:jc w:val="both"/>
        <w:rPr>
          <w:rFonts w:ascii="Trebuchet MS" w:hAnsi="Trebuchet MS"/>
        </w:rPr>
      </w:pPr>
      <w:r w:rsidRPr="00AC2D66">
        <w:rPr>
          <w:rFonts w:ascii="Trebuchet MS" w:hAnsi="Trebuchet MS"/>
        </w:rPr>
        <w:t xml:space="preserve">Selecția proiectelor la nivelul </w:t>
      </w:r>
      <w:r w:rsidRPr="00AC2D66">
        <w:rPr>
          <w:rFonts w:ascii="Trebuchet MS" w:hAnsi="Trebuchet MS" w:cs="Trebuchet MS"/>
          <w:b/>
        </w:rPr>
        <w:t>ASOCIATIA GRUP DE ACTIUNE LOCALA”DE LA SAI LA CALMATUI”</w:t>
      </w:r>
      <w:r w:rsidR="009F6AF7" w:rsidRPr="00AC2D66">
        <w:rPr>
          <w:rFonts w:ascii="Trebuchet MS" w:hAnsi="Trebuchet MS"/>
        </w:rPr>
        <w:t>se face conform Procedurii de evaluare și selecție, anexă la Ghidul Solicitantului.</w:t>
      </w:r>
      <w:bookmarkEnd w:id="19"/>
    </w:p>
    <w:p w:rsidR="009F6AF7" w:rsidRPr="00AC2D66" w:rsidRDefault="009F6AF7" w:rsidP="00AC7DA9">
      <w:pPr>
        <w:ind w:firstLine="708"/>
        <w:jc w:val="both"/>
        <w:rPr>
          <w:rFonts w:ascii="Trebuchet MS" w:hAnsi="Trebuchet MS" w:cs="Calibri"/>
        </w:rPr>
      </w:pPr>
      <w:r w:rsidRPr="00AC2D66">
        <w:rPr>
          <w:rFonts w:ascii="Trebuchet MS" w:hAnsi="Trebuchet MS" w:cs="Calibri"/>
        </w:rPr>
        <w:t>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w:t>
      </w:r>
    </w:p>
    <w:p w:rsidR="009F6AF7" w:rsidRPr="00AC2D66" w:rsidRDefault="009F6AF7" w:rsidP="00AC7DA9">
      <w:pPr>
        <w:autoSpaceDE w:val="0"/>
        <w:autoSpaceDN w:val="0"/>
        <w:adjustRightInd w:val="0"/>
        <w:spacing w:after="0"/>
        <w:jc w:val="both"/>
        <w:rPr>
          <w:rFonts w:ascii="Trebuchet MS" w:hAnsi="Trebuchet MS" w:cs="Calibri"/>
        </w:rPr>
      </w:pPr>
      <w:r w:rsidRPr="00AC2D66">
        <w:rPr>
          <w:rFonts w:ascii="Trebuchet MS" w:hAnsi="Trebuchet MS" w:cs="Calibri"/>
        </w:rPr>
        <w:t xml:space="preserve">În funcție de situațiile prezentate, Comitetul de selecție poate aproba următoarele rapoarte de selecție: </w:t>
      </w:r>
    </w:p>
    <w:p w:rsidR="009F6AF7" w:rsidRDefault="009F6AF7" w:rsidP="00AC7DA9">
      <w:pPr>
        <w:autoSpaceDE w:val="0"/>
        <w:autoSpaceDN w:val="0"/>
        <w:adjustRightInd w:val="0"/>
        <w:spacing w:after="0"/>
        <w:jc w:val="both"/>
        <w:rPr>
          <w:rFonts w:ascii="Trebuchet MS" w:hAnsi="Trebuchet MS" w:cs="Calibri"/>
          <w:color w:val="FF0000"/>
        </w:rPr>
      </w:pPr>
    </w:p>
    <w:p w:rsidR="00F81E9E" w:rsidRPr="00AC2D66" w:rsidRDefault="00F81E9E" w:rsidP="00AC7DA9">
      <w:pPr>
        <w:autoSpaceDE w:val="0"/>
        <w:autoSpaceDN w:val="0"/>
        <w:adjustRightInd w:val="0"/>
        <w:spacing w:after="0"/>
        <w:jc w:val="both"/>
        <w:rPr>
          <w:rFonts w:ascii="Trebuchet MS" w:hAnsi="Trebuchet MS" w:cs="Calibri"/>
          <w:color w:val="FF0000"/>
        </w:rPr>
      </w:pPr>
    </w:p>
    <w:p w:rsidR="009F6AF7" w:rsidRPr="00AC2D66" w:rsidRDefault="009F6AF7" w:rsidP="00AC7DA9">
      <w:pPr>
        <w:autoSpaceDE w:val="0"/>
        <w:autoSpaceDN w:val="0"/>
        <w:adjustRightInd w:val="0"/>
        <w:spacing w:after="0"/>
        <w:jc w:val="both"/>
        <w:rPr>
          <w:rFonts w:ascii="Trebuchet MS" w:hAnsi="Trebuchet MS" w:cs="Calibri"/>
          <w:b/>
        </w:rPr>
      </w:pPr>
      <w:r w:rsidRPr="00AC2D66">
        <w:rPr>
          <w:rFonts w:ascii="Trebuchet MS" w:hAnsi="Trebuchet MS" w:cs="Calibri"/>
          <w:b/>
        </w:rPr>
        <w:t xml:space="preserve">• Raportul de selecție intermediar </w:t>
      </w:r>
    </w:p>
    <w:p w:rsidR="009F6AF7" w:rsidRPr="00AC2D66" w:rsidRDefault="009F6AF7" w:rsidP="00AC7DA9">
      <w:pPr>
        <w:autoSpaceDE w:val="0"/>
        <w:autoSpaceDN w:val="0"/>
        <w:adjustRightInd w:val="0"/>
        <w:spacing w:after="0"/>
        <w:jc w:val="both"/>
        <w:rPr>
          <w:rFonts w:ascii="Trebuchet MS" w:hAnsi="Trebuchet MS" w:cs="Calibri"/>
        </w:rPr>
      </w:pPr>
    </w:p>
    <w:p w:rsidR="009F6AF7" w:rsidRPr="00AC2D66" w:rsidRDefault="009F6AF7" w:rsidP="00AC7DA9">
      <w:pPr>
        <w:autoSpaceDE w:val="0"/>
        <w:autoSpaceDN w:val="0"/>
        <w:adjustRightInd w:val="0"/>
        <w:spacing w:after="0"/>
        <w:jc w:val="both"/>
        <w:rPr>
          <w:rFonts w:ascii="Trebuchet MS" w:hAnsi="Trebuchet MS" w:cs="Calibri"/>
        </w:rPr>
      </w:pPr>
      <w:r w:rsidRPr="00AC2D66">
        <w:rPr>
          <w:rFonts w:ascii="Trebuchet MS" w:hAnsi="Trebuchet MS" w:cs="Calibri"/>
        </w:rPr>
        <w:t xml:space="preserve">Comitetul de selecție va întocmi, după încheierea procesului de evaluare a tuturor proiectelor depuse in cadrul apelului de selectiei, </w:t>
      </w:r>
      <w:r w:rsidRPr="00AC2D66">
        <w:rPr>
          <w:rFonts w:ascii="Trebuchet MS" w:hAnsi="Trebuchet MS" w:cs="Calibri"/>
          <w:i/>
          <w:iCs/>
        </w:rPr>
        <w:t xml:space="preserve">Raportul de selecție intermediar, </w:t>
      </w:r>
      <w:r w:rsidRPr="00AC2D66">
        <w:rPr>
          <w:rFonts w:ascii="Trebuchet MS" w:hAnsi="Trebuchet MS" w:cs="Calibri"/>
        </w:rPr>
        <w:t xml:space="preserve">în care vor fi menționate proiectele retrase, neeligibile, eligibile selectate, eligibile neselectate / fără finanțare, valoarea publică a acestora, numele solicitanților, iar pentru proiectele eligibile punctajul obținut pentru fiecare criteriu de selecție. </w:t>
      </w:r>
    </w:p>
    <w:p w:rsidR="009F6AF7" w:rsidRPr="00AC2D66" w:rsidRDefault="009F6AF7" w:rsidP="00AC7DA9">
      <w:pPr>
        <w:autoSpaceDE w:val="0"/>
        <w:autoSpaceDN w:val="0"/>
        <w:adjustRightInd w:val="0"/>
        <w:spacing w:after="0"/>
        <w:jc w:val="both"/>
        <w:rPr>
          <w:rFonts w:ascii="Trebuchet MS" w:hAnsi="Trebuchet MS" w:cs="Calibri"/>
        </w:rPr>
      </w:pPr>
      <w:r w:rsidRPr="00AC2D66">
        <w:rPr>
          <w:rFonts w:ascii="Trebuchet MS" w:hAnsi="Trebuchet MS" w:cs="Calibri"/>
        </w:rPr>
        <w:t xml:space="preserve">Acest raport se publică pe site-ul GAL și se transmit solicitanților, în aceeași zi sau cel târziu în ziua următoare, notificările privind rezultatul procesului de evaluare și selecție a </w:t>
      </w:r>
      <w:r w:rsidRPr="00AC2D66">
        <w:rPr>
          <w:rFonts w:ascii="Trebuchet MS" w:hAnsi="Trebuchet MS" w:cs="Calibri"/>
        </w:rPr>
        <w:lastRenderedPageBreak/>
        <w:t xml:space="preserve">proiectului, cu confirmare de primire din partea solicitantului. În cazul în care un proiect este declarat neeligibil, în </w:t>
      </w:r>
      <w:r w:rsidRPr="00AC2D66">
        <w:rPr>
          <w:rFonts w:ascii="Trebuchet MS" w:hAnsi="Trebuchet MS" w:cs="Calibri"/>
          <w:i/>
          <w:iCs/>
        </w:rPr>
        <w:t xml:space="preserve">Notificarea de neeligibilitate </w:t>
      </w:r>
      <w:r w:rsidRPr="00AC2D66">
        <w:rPr>
          <w:rFonts w:ascii="Trebuchet MS" w:hAnsi="Trebuchet MS" w:cs="Calibri"/>
        </w:rPr>
        <w:t xml:space="preserve">vor fi indicate criteriile de eligibilitate care nu au fost îndeplinite precum şi cauzele care au condus la neeligibilitatea proiectului. În cazul în care proiectul este eligibil, </w:t>
      </w:r>
      <w:r w:rsidRPr="00AC2D66">
        <w:rPr>
          <w:rFonts w:ascii="Trebuchet MS" w:hAnsi="Trebuchet MS" w:cs="Calibri"/>
          <w:i/>
          <w:iCs/>
        </w:rPr>
        <w:t xml:space="preserve">Notificarea de eligibilitate </w:t>
      </w:r>
      <w:r w:rsidRPr="00AC2D66">
        <w:rPr>
          <w:rFonts w:ascii="Trebuchet MS" w:hAnsi="Trebuchet MS" w:cs="Calibri"/>
        </w:rPr>
        <w:t xml:space="preserve">va menționa faptul că proiectul a fost declarat eligibil și punctajul obținut pentru fiecare criteriu de selecție. Atat solicitanții care au fost notificați de către GAL că proiectele acestora au fost declarate neeligibile cat si cei care nu au fost selectati pot depune contestații. </w:t>
      </w:r>
    </w:p>
    <w:p w:rsidR="009F6AF7" w:rsidRPr="00AC2D66" w:rsidRDefault="009F6AF7" w:rsidP="00AC7DA9">
      <w:pPr>
        <w:autoSpaceDE w:val="0"/>
        <w:autoSpaceDN w:val="0"/>
        <w:adjustRightInd w:val="0"/>
        <w:spacing w:after="0"/>
        <w:jc w:val="both"/>
        <w:rPr>
          <w:rFonts w:ascii="Trebuchet MS" w:hAnsi="Trebuchet MS" w:cs="Calibri"/>
          <w:color w:val="FF0000"/>
        </w:rPr>
      </w:pPr>
    </w:p>
    <w:p w:rsidR="009F6AF7" w:rsidRPr="00AC2D66" w:rsidRDefault="009F6AF7" w:rsidP="00AC7DA9">
      <w:pPr>
        <w:autoSpaceDE w:val="0"/>
        <w:autoSpaceDN w:val="0"/>
        <w:adjustRightInd w:val="0"/>
        <w:spacing w:after="0"/>
        <w:jc w:val="both"/>
        <w:rPr>
          <w:rFonts w:ascii="Trebuchet MS" w:hAnsi="Trebuchet MS" w:cs="Calibri"/>
          <w:b/>
        </w:rPr>
      </w:pPr>
      <w:r w:rsidRPr="00AC2D66">
        <w:rPr>
          <w:rFonts w:ascii="Trebuchet MS" w:hAnsi="Trebuchet MS" w:cs="Calibri"/>
          <w:b/>
        </w:rPr>
        <w:t xml:space="preserve">• Raportul de selecție final </w:t>
      </w:r>
    </w:p>
    <w:p w:rsidR="009F6AF7" w:rsidRPr="00AC2D66" w:rsidRDefault="009F6AF7" w:rsidP="00AC7DA9">
      <w:pPr>
        <w:autoSpaceDE w:val="0"/>
        <w:autoSpaceDN w:val="0"/>
        <w:adjustRightInd w:val="0"/>
        <w:spacing w:after="0"/>
        <w:jc w:val="both"/>
        <w:rPr>
          <w:rFonts w:ascii="Trebuchet MS" w:hAnsi="Trebuchet MS" w:cs="Calibri"/>
        </w:rPr>
      </w:pPr>
    </w:p>
    <w:p w:rsidR="009F6AF7" w:rsidRPr="00AC2D66" w:rsidRDefault="009C57CD" w:rsidP="00AC7DA9">
      <w:pPr>
        <w:ind w:right="142"/>
        <w:jc w:val="both"/>
        <w:rPr>
          <w:rFonts w:ascii="Trebuchet MS" w:hAnsi="Trebuchet MS"/>
        </w:rPr>
      </w:pPr>
      <w:r w:rsidRPr="00AC2D66">
        <w:rPr>
          <w:rFonts w:ascii="Trebuchet MS" w:hAnsi="Trebuchet MS" w:cs="Trebuchet MS"/>
          <w:b/>
        </w:rPr>
        <w:t>ASOCIATIA GRUP DE ACTIUNE LOCALA”DE LA SAI LA CALMATUI”</w:t>
      </w:r>
      <w:r w:rsidR="009F6AF7" w:rsidRPr="00AC2D66">
        <w:rPr>
          <w:rFonts w:ascii="Trebuchet MS" w:hAnsi="Trebuchet MS" w:cs="Calibri"/>
        </w:rPr>
        <w:t xml:space="preserve">va elabora și publica </w:t>
      </w:r>
      <w:r w:rsidR="009F6AF7" w:rsidRPr="00AC2D66">
        <w:rPr>
          <w:rFonts w:ascii="Trebuchet MS" w:hAnsi="Trebuchet MS" w:cs="Calibri"/>
          <w:i/>
          <w:iCs/>
        </w:rPr>
        <w:t xml:space="preserve">Raportul de Selecție Intermediar, </w:t>
      </w:r>
      <w:r w:rsidR="009F6AF7" w:rsidRPr="00AC2D66">
        <w:rPr>
          <w:rFonts w:ascii="Trebuchet MS" w:hAnsi="Trebuchet MS" w:cs="Calibri"/>
          <w:iCs/>
        </w:rPr>
        <w:t>iar dupa terminarea</w:t>
      </w:r>
      <w:r w:rsidR="009F6AF7" w:rsidRPr="00AC2D66">
        <w:rPr>
          <w:rFonts w:ascii="Trebuchet MS" w:hAnsi="Trebuchet MS" w:cs="Calibri"/>
        </w:rPr>
        <w:t xml:space="preserve">perioadei de primire a contestațiilor, in cazul in care nu exista contestatii, va intocmi o nota semnata de catre reprezentantul legal al GAL in care vor fi descrise toate etapele procedurii de evaluare si selectie aplicata si faptul ca dupa parcurgerea tuturor etapelor asupra Raportului de selectie intermediar nu au intervenit modificari, acesta devenind Raport final. Comitetul de selecție va aproba pentru finanțare toate proiectele eligibile care au întrunit punctajul minim aferent măsurii. Selecția proiectelor eligibile se va face în ordine descrescătoare a punctajului de selecție. In cazul in care un proiect este eligibil, obtine punctajul minim pentru selectie dar fondurile nu sunt suficiente pentru finantare, acesta va fi mentionat in aceeasi rubrică cu cele neselectate. In cazul in care exista modificari fata de </w:t>
      </w:r>
      <w:r w:rsidR="009F6AF7" w:rsidRPr="00AC2D66">
        <w:rPr>
          <w:rFonts w:ascii="Trebuchet MS" w:hAnsi="Trebuchet MS" w:cs="Calibri"/>
          <w:iCs/>
        </w:rPr>
        <w:t xml:space="preserve">Raportul de Selecție </w:t>
      </w:r>
      <w:proofErr w:type="gramStart"/>
      <w:r w:rsidR="009F6AF7" w:rsidRPr="00AC2D66">
        <w:rPr>
          <w:rFonts w:ascii="Trebuchet MS" w:hAnsi="Trebuchet MS" w:cs="Calibri"/>
          <w:iCs/>
        </w:rPr>
        <w:t>Intermediar,se</w:t>
      </w:r>
      <w:proofErr w:type="gramEnd"/>
      <w:r w:rsidR="009F6AF7" w:rsidRPr="00AC2D66">
        <w:rPr>
          <w:rFonts w:ascii="Trebuchet MS" w:hAnsi="Trebuchet MS" w:cs="Calibri"/>
          <w:iCs/>
        </w:rPr>
        <w:t xml:space="preserve"> elaboreaza</w:t>
      </w:r>
      <w:r w:rsidR="009F6AF7" w:rsidRPr="00AC2D66">
        <w:rPr>
          <w:rFonts w:ascii="Trebuchet MS" w:hAnsi="Trebuchet MS" w:cs="Calibri"/>
        </w:rPr>
        <w:t xml:space="preserve"> Raportul de selecție final, se publică pe site-ul GAL și se notifică în scris aplicanţii cu privire la rezultatul evaluării si selectiei.</w:t>
      </w:r>
    </w:p>
    <w:p w:rsidR="009F6AF7" w:rsidRPr="00AC2D66" w:rsidRDefault="009F6AF7" w:rsidP="00AC7DA9">
      <w:pPr>
        <w:ind w:firstLine="708"/>
        <w:jc w:val="both"/>
        <w:rPr>
          <w:rFonts w:ascii="Trebuchet MS" w:hAnsi="Trebuchet MS" w:cs="Calibri"/>
        </w:rPr>
      </w:pPr>
      <w:r w:rsidRPr="00AC2D66">
        <w:rPr>
          <w:rFonts w:ascii="Trebuchet MS" w:hAnsi="Trebuchet MS" w:cs="Calibri"/>
        </w:rPr>
        <w:t>Dacă va fi cazul, suma rămasă la finalul unei sesiuni (diferenţa dintre suma alocată şi valoarea publică totală a proiectelor depuse) va fi reportată în cadrul următoarei sesiuni de depunere.</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Rezultatele procesului de selecție vor fi anunțate după aprobarea Raportului de Selecție (Intermediar/Final) prin publicarea pe site-ul GAL, iar solicitanții sunt contactati telefonic in ziua lucratoare urmatoare si invitati la sediul administrativ al Asociatiei </w:t>
      </w:r>
      <w:r w:rsidR="00955F06" w:rsidRPr="00AC2D66">
        <w:rPr>
          <w:rFonts w:ascii="Trebuchet MS" w:hAnsi="Trebuchet MS" w:cs="Calibri"/>
        </w:rPr>
        <w:t xml:space="preserve">pentru Dezvoltare </w:t>
      </w:r>
      <w:proofErr w:type="gramStart"/>
      <w:r w:rsidR="00955F06" w:rsidRPr="00AC2D66">
        <w:rPr>
          <w:rFonts w:ascii="Trebuchet MS" w:hAnsi="Trebuchet MS" w:cs="Calibri"/>
        </w:rPr>
        <w:t>Rurala</w:t>
      </w:r>
      <w:r w:rsidR="003666D5">
        <w:rPr>
          <w:rFonts w:ascii="Trebuchet MS" w:hAnsi="Trebuchet MS" w:cs="Calibri"/>
        </w:rPr>
        <w:t xml:space="preserve"> </w:t>
      </w:r>
      <w:r w:rsidR="00955F06" w:rsidRPr="00AC2D66">
        <w:rPr>
          <w:rFonts w:ascii="Trebuchet MS" w:hAnsi="Trebuchet MS" w:cs="Calibri"/>
        </w:rPr>
        <w:t>”De</w:t>
      </w:r>
      <w:proofErr w:type="gramEnd"/>
      <w:r w:rsidR="00955F06" w:rsidRPr="00AC2D66">
        <w:rPr>
          <w:rFonts w:ascii="Trebuchet MS" w:hAnsi="Trebuchet MS" w:cs="Calibri"/>
        </w:rPr>
        <w:t xml:space="preserve"> la Sai la Calmatui”</w:t>
      </w:r>
      <w:r w:rsidRPr="00AC2D66">
        <w:rPr>
          <w:rFonts w:ascii="Trebuchet MS" w:hAnsi="Trebuchet MS" w:cs="Calibri"/>
        </w:rPr>
        <w:t xml:space="preserve"> pentru a li se aduce la cunostiinta, Notificarea de eligibilitate/neeligibilitate 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si punctajul obtinut pentru fiecare criteriu de selectie.</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 În cazul în care un proiect este declarat neselectat, în Notificarea cererilor de finanțare neselectate vor fi indicate punctajele obținute pentru fiecare criteriu de selecție precum şi cauzele care au condus la neselectarea proiectului. </w:t>
      </w:r>
    </w:p>
    <w:p w:rsidR="009F6AF7" w:rsidRPr="00AC2D66" w:rsidRDefault="009F6AF7" w:rsidP="00AC7DA9">
      <w:pPr>
        <w:ind w:firstLine="708"/>
        <w:jc w:val="both"/>
        <w:rPr>
          <w:rFonts w:ascii="Trebuchet MS" w:hAnsi="Trebuchet MS" w:cs="Calibri"/>
        </w:rPr>
      </w:pPr>
      <w:r w:rsidRPr="00AC2D66">
        <w:rPr>
          <w:rFonts w:ascii="Trebuchet MS" w:hAnsi="Trebuchet MS" w:cs="Calibri"/>
        </w:rPr>
        <w:lastRenderedPageBreak/>
        <w:t>Pentru finalizarea selecției și aprobarea Raportului de Selectie Final se convoacă Comitetul de Selecție al GAL.</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 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Solicitanții au dreptul de a contesta atat neeligibilitatea cat si selectia în termen de 5 zile lucrătoare de la primirea notificării si in maxim 10 zile de la publicarea Raportului de Selectie Intermediar pe site-ul GAL </w:t>
      </w:r>
      <w:hyperlink r:id="rId9" w:history="1">
        <w:r w:rsidR="00955F06" w:rsidRPr="00065961">
          <w:rPr>
            <w:rStyle w:val="Hyperlink"/>
            <w:rFonts w:ascii="Trebuchet MS" w:hAnsi="Trebuchet MS" w:cs="Calibri"/>
            <w:color w:val="0070C0"/>
          </w:rPr>
          <w:t>www.galdelasailacalmatui.ro</w:t>
        </w:r>
      </w:hyperlink>
      <w:r w:rsidRPr="00065961">
        <w:rPr>
          <w:rFonts w:ascii="Trebuchet MS" w:hAnsi="Trebuchet MS" w:cs="Calibri"/>
          <w:color w:val="0070C0"/>
        </w:rPr>
        <w:t>.</w:t>
      </w:r>
      <w:r w:rsidRPr="00AC2D66">
        <w:rPr>
          <w:rFonts w:ascii="Trebuchet MS" w:hAnsi="Trebuchet MS" w:cs="Calibri"/>
        </w:rPr>
        <w:t xml:space="preserv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w:t>
      </w:r>
    </w:p>
    <w:p w:rsidR="009F6AF7" w:rsidRPr="00AC2D66" w:rsidRDefault="009F6AF7" w:rsidP="00AC7DA9">
      <w:pPr>
        <w:ind w:firstLine="708"/>
        <w:jc w:val="both"/>
        <w:rPr>
          <w:rFonts w:ascii="Trebuchet MS" w:hAnsi="Trebuchet MS" w:cs="Calibri"/>
        </w:rPr>
      </w:pPr>
      <w:r w:rsidRPr="00AC2D66">
        <w:rPr>
          <w:rFonts w:ascii="Trebuchet MS" w:hAnsi="Trebuchet MS" w:cs="Calibri"/>
        </w:rPr>
        <w:t>Contestațiile depuse de solicitanți sunt analizate de Comisia de contestații a GAL, care întocmește un Raport de contestații.</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 Termenul de analizare al contestatiei este de 10 zile lucrătoare de la expirarea termenului maxim de depunere a contestaţiilor şi poate fi prelungit cu încă maxim 10 zile lucrătoare, dacă la nivelul GAL se considera necesar.</w:t>
      </w:r>
    </w:p>
    <w:p w:rsidR="009F6AF7" w:rsidRPr="00AC2D66" w:rsidRDefault="009F6AF7" w:rsidP="00AC7DA9">
      <w:pPr>
        <w:ind w:firstLine="708"/>
        <w:jc w:val="both"/>
        <w:rPr>
          <w:rFonts w:ascii="Trebuchet MS" w:hAnsi="Trebuchet MS" w:cs="Calibri"/>
        </w:rPr>
      </w:pPr>
      <w:r w:rsidRPr="00AC2D66">
        <w:rPr>
          <w:rFonts w:ascii="Trebuchet MS" w:hAnsi="Trebuchet MS" w:cs="Calibri"/>
        </w:rPr>
        <w:t xml:space="preserve">Dupa solutionarea contestatiilor se procedeaza la publicarea Raportului de Selectie Final. Raportul de Selecție Final aprobat de Comitetul de Selectie al GAL se publică pe pagina web GAL </w:t>
      </w:r>
      <w:hyperlink r:id="rId10" w:history="1">
        <w:r w:rsidR="008A24B3" w:rsidRPr="00AC2D66">
          <w:rPr>
            <w:rStyle w:val="Hyperlink"/>
            <w:rFonts w:ascii="Trebuchet MS" w:hAnsi="Trebuchet MS" w:cs="Calibri"/>
            <w:color w:val="0070C0"/>
          </w:rPr>
          <w:t>www.galdelasailacalmatui.ro</w:t>
        </w:r>
      </w:hyperlink>
      <w:r w:rsidRPr="00AC2D66">
        <w:rPr>
          <w:rFonts w:ascii="Trebuchet MS" w:hAnsi="Trebuchet MS" w:cs="Calibri"/>
        </w:rPr>
        <w:t xml:space="preserve">, iar solicitanții sunt contactati telefonic si invitati la sucursala GAL pentru semnarea Notificarii de selecție finală. </w:t>
      </w:r>
    </w:p>
    <w:p w:rsidR="009F6AF7" w:rsidRPr="00AC2D66" w:rsidRDefault="009F6AF7" w:rsidP="00AC7DA9">
      <w:pPr>
        <w:pStyle w:val="NoSpacing"/>
        <w:ind w:right="-1"/>
        <w:jc w:val="both"/>
        <w:rPr>
          <w:rFonts w:ascii="Trebuchet MS" w:hAnsi="Trebuchet MS"/>
          <w:noProof/>
          <w:color w:val="FF0000"/>
          <w:sz w:val="22"/>
          <w:szCs w:val="22"/>
        </w:rPr>
      </w:pPr>
    </w:p>
    <w:p w:rsidR="009F6AF7" w:rsidRPr="00AC2D66" w:rsidRDefault="009F6AF7" w:rsidP="00AC7DA9">
      <w:pPr>
        <w:pStyle w:val="NoSpacing"/>
        <w:ind w:right="-1"/>
        <w:jc w:val="both"/>
        <w:rPr>
          <w:rFonts w:ascii="Trebuchet MS" w:hAnsi="Trebuchet MS"/>
          <w:noProof/>
          <w:sz w:val="22"/>
          <w:szCs w:val="22"/>
        </w:rPr>
      </w:pPr>
      <w:r w:rsidRPr="00AC2D66">
        <w:rPr>
          <w:rFonts w:ascii="Trebuchet MS" w:hAnsi="Trebuchet MS"/>
          <w:b/>
          <w:noProof/>
          <w:sz w:val="22"/>
          <w:szCs w:val="22"/>
        </w:rPr>
        <w:t xml:space="preserve">Atentie! </w:t>
      </w:r>
      <w:r w:rsidRPr="00AC2D66">
        <w:rPr>
          <w:rFonts w:ascii="Trebuchet MS" w:hAnsi="Trebuchet MS"/>
          <w:noProof/>
          <w:sz w:val="22"/>
          <w:szCs w:val="22"/>
        </w:rPr>
        <w:t>Evaluarea criteriilor de selectie se face numai in baza documentelor depuse odata cu Cererea de finantare.</w:t>
      </w:r>
    </w:p>
    <w:p w:rsidR="009F6AF7" w:rsidRPr="00AC2D66" w:rsidRDefault="009F6AF7" w:rsidP="00AC7DA9">
      <w:pPr>
        <w:ind w:right="-1"/>
        <w:jc w:val="both"/>
        <w:rPr>
          <w:rFonts w:ascii="Trebuchet MS" w:hAnsi="Trebuchet MS" w:cs="Calibri"/>
          <w:noProof/>
        </w:rPr>
      </w:pPr>
      <w:r w:rsidRPr="00AC2D66">
        <w:rPr>
          <w:rFonts w:ascii="Trebuchet MS" w:hAnsi="Trebuchet MS" w:cs="Calibri"/>
          <w:noProof/>
        </w:rPr>
        <w:lastRenderedPageBreak/>
        <w:t>Solicitanții vor putea să redepună o singură dată proiectul în cadrul unei sesiuni, numai după retragerea în prealabil a acestuia.</w:t>
      </w:r>
      <w:bookmarkEnd w:id="20"/>
    </w:p>
    <w:p w:rsidR="008A24B3" w:rsidRPr="00AC2D66" w:rsidRDefault="008A24B3" w:rsidP="00AC7DA9">
      <w:pPr>
        <w:ind w:right="-1"/>
        <w:jc w:val="both"/>
        <w:rPr>
          <w:rFonts w:ascii="Trebuchet MS" w:hAnsi="Trebuchet MS"/>
          <w:b/>
          <w:color w:val="0070C0"/>
        </w:rPr>
      </w:pPr>
      <w:r w:rsidRPr="00AC2D66">
        <w:rPr>
          <w:rFonts w:ascii="Trebuchet MS" w:hAnsi="Trebuchet MS"/>
          <w:b/>
          <w:color w:val="0070C0"/>
        </w:rPr>
        <w:t>8.VALOAREA SPRIJINULUI NERAMBURSABIL</w:t>
      </w:r>
    </w:p>
    <w:p w:rsidR="008A24B3" w:rsidRPr="00AC2D66" w:rsidRDefault="008A24B3" w:rsidP="00AC7DA9">
      <w:pPr>
        <w:pStyle w:val="Default"/>
        <w:spacing w:line="276" w:lineRule="auto"/>
        <w:jc w:val="both"/>
        <w:rPr>
          <w:sz w:val="22"/>
          <w:szCs w:val="22"/>
        </w:rPr>
      </w:pPr>
      <w:r w:rsidRPr="00AC2D66">
        <w:rPr>
          <w:sz w:val="22"/>
          <w:szCs w:val="22"/>
        </w:rPr>
        <w:t xml:space="preserve">Specificul teritoriului </w:t>
      </w:r>
      <w:r w:rsidRPr="00AC2D66">
        <w:rPr>
          <w:b/>
          <w:sz w:val="22"/>
          <w:szCs w:val="22"/>
        </w:rPr>
        <w:t>GAL</w:t>
      </w:r>
      <w:r w:rsidRPr="00AC2D66">
        <w:rPr>
          <w:sz w:val="22"/>
          <w:szCs w:val="22"/>
        </w:rPr>
        <w:t xml:space="preserve">, preponderent agricol, nevoile identificate la nivelul teritoriului si intentiile de derulare a unor activitati non-agricole, corelate cu lipsa de capital si necesitatea implementarii rapide a acestor activitati au contribuit la stabilirea cuantumului sprijinului pentru aceasta masura prin acordarea unor sume forfetare ca propuneri primite in cadrul intalnirilor de animare si consultare. </w:t>
      </w:r>
    </w:p>
    <w:p w:rsidR="008A24B3" w:rsidRPr="00AC2D66" w:rsidRDefault="008A24B3" w:rsidP="00AC7DA9">
      <w:pPr>
        <w:pStyle w:val="Default"/>
        <w:spacing w:line="276" w:lineRule="auto"/>
        <w:jc w:val="both"/>
        <w:rPr>
          <w:color w:val="auto"/>
          <w:sz w:val="22"/>
          <w:szCs w:val="22"/>
          <w:lang w:val="es-ES_tradnl"/>
        </w:rPr>
      </w:pPr>
      <w:r w:rsidRPr="00AC2D66">
        <w:rPr>
          <w:rFonts w:eastAsia="Times New Roman"/>
          <w:color w:val="auto"/>
          <w:sz w:val="22"/>
          <w:szCs w:val="22"/>
        </w:rPr>
        <w:t>Sprijinul se acordă sub</w:t>
      </w:r>
      <w:r w:rsidR="00C027E9" w:rsidRPr="00AC2D66">
        <w:rPr>
          <w:rFonts w:eastAsia="Times New Roman"/>
          <w:color w:val="auto"/>
          <w:sz w:val="22"/>
          <w:szCs w:val="22"/>
        </w:rPr>
        <w:t xml:space="preserve"> formă de sumă forfetară</w:t>
      </w:r>
      <w:r w:rsidRPr="00AC2D66">
        <w:rPr>
          <w:rFonts w:eastAsia="Times New Roman"/>
          <w:color w:val="auto"/>
          <w:sz w:val="22"/>
          <w:szCs w:val="22"/>
        </w:rPr>
        <w:t xml:space="preserve">, </w:t>
      </w:r>
      <w:r w:rsidRPr="00065961">
        <w:rPr>
          <w:rFonts w:eastAsia="Times New Roman"/>
          <w:b/>
          <w:color w:val="auto"/>
          <w:sz w:val="22"/>
          <w:szCs w:val="22"/>
          <w:u w:val="single"/>
        </w:rPr>
        <w:t>40</w:t>
      </w:r>
      <w:r w:rsidR="00C027E9" w:rsidRPr="00065961">
        <w:rPr>
          <w:rFonts w:eastAsia="Times New Roman"/>
          <w:b/>
          <w:color w:val="auto"/>
          <w:sz w:val="22"/>
          <w:szCs w:val="22"/>
          <w:u w:val="single"/>
        </w:rPr>
        <w:t>.000 euro</w:t>
      </w:r>
      <w:r w:rsidRPr="00AC2D66">
        <w:rPr>
          <w:rFonts w:eastAsia="Times New Roman"/>
          <w:color w:val="auto"/>
          <w:sz w:val="22"/>
          <w:szCs w:val="22"/>
        </w:rPr>
        <w:t xml:space="preserve"> (</w:t>
      </w:r>
      <w:r w:rsidRPr="00AC2D66">
        <w:rPr>
          <w:rFonts w:cs="Calibri"/>
          <w:color w:val="auto"/>
          <w:sz w:val="22"/>
          <w:szCs w:val="22"/>
        </w:rPr>
        <w:t xml:space="preserve"> Anexa 8 -Lista codurilor CAEN eligibile M09/6A)</w:t>
      </w:r>
      <w:r w:rsidRPr="00AC2D66">
        <w:rPr>
          <w:rFonts w:eastAsia="Times New Roman"/>
          <w:color w:val="auto"/>
          <w:sz w:val="22"/>
          <w:szCs w:val="22"/>
        </w:rPr>
        <w:t>. Nu se aloc</w:t>
      </w:r>
      <w:r w:rsidRPr="00AC2D66">
        <w:rPr>
          <w:rFonts w:eastAsia="Times New Roman" w:cs="Albertus Extra Bold"/>
          <w:color w:val="auto"/>
          <w:sz w:val="22"/>
          <w:szCs w:val="22"/>
        </w:rPr>
        <w:t>ă</w:t>
      </w:r>
      <w:r w:rsidRPr="00AC2D66">
        <w:rPr>
          <w:rFonts w:eastAsia="Times New Roman"/>
          <w:color w:val="auto"/>
          <w:sz w:val="22"/>
          <w:szCs w:val="22"/>
        </w:rPr>
        <w:t xml:space="preserve"> sume intermediare</w:t>
      </w:r>
      <w:r w:rsidRPr="00AC2D66">
        <w:rPr>
          <w:color w:val="auto"/>
          <w:sz w:val="22"/>
          <w:szCs w:val="22"/>
        </w:rPr>
        <w:t>.</w:t>
      </w:r>
      <w:r w:rsidRPr="00AC2D66">
        <w:rPr>
          <w:color w:val="auto"/>
          <w:sz w:val="22"/>
          <w:szCs w:val="22"/>
          <w:lang w:val="es-ES_tradnl"/>
        </w:rPr>
        <w:t xml:space="preserve">Sprijinul public nerambursabil va respecta prevederile Reg. </w:t>
      </w:r>
      <w:r w:rsidR="00037406">
        <w:rPr>
          <w:color w:val="auto"/>
          <w:sz w:val="22"/>
          <w:szCs w:val="22"/>
          <w:lang w:val="es-ES_tradnl"/>
        </w:rPr>
        <w:t>UE</w:t>
      </w:r>
      <w:r w:rsidRPr="00AC2D66">
        <w:rPr>
          <w:color w:val="auto"/>
          <w:sz w:val="22"/>
          <w:szCs w:val="22"/>
          <w:lang w:val="es-ES_tradnl"/>
        </w:rPr>
        <w:t xml:space="preserve"> cu privire la sprijinul de minimis. </w:t>
      </w:r>
    </w:p>
    <w:p w:rsidR="008A24B3" w:rsidRPr="00AC2D66" w:rsidRDefault="008A24B3" w:rsidP="00AC7DA9">
      <w:pPr>
        <w:pStyle w:val="Default"/>
        <w:spacing w:line="276" w:lineRule="auto"/>
        <w:jc w:val="both"/>
        <w:rPr>
          <w:color w:val="auto"/>
          <w:sz w:val="22"/>
          <w:szCs w:val="22"/>
          <w:lang w:val="es-ES_tradnl"/>
        </w:rPr>
      </w:pPr>
    </w:p>
    <w:p w:rsidR="008A24B3" w:rsidRPr="00AC2D66" w:rsidRDefault="008A24B3" w:rsidP="00AC7DA9">
      <w:pPr>
        <w:pStyle w:val="Default"/>
        <w:spacing w:line="276" w:lineRule="auto"/>
        <w:jc w:val="both"/>
        <w:rPr>
          <w:sz w:val="22"/>
          <w:szCs w:val="22"/>
        </w:rPr>
      </w:pPr>
      <w:r w:rsidRPr="00AC2D66">
        <w:rPr>
          <w:sz w:val="22"/>
          <w:szCs w:val="22"/>
        </w:rPr>
        <w:t xml:space="preserve">Cuantumul sprijinului </w:t>
      </w:r>
      <w:r w:rsidRPr="00AC2D66">
        <w:rPr>
          <w:sz w:val="22"/>
          <w:szCs w:val="22"/>
          <w:lang w:val="fr-FR"/>
        </w:rPr>
        <w:t>pentru înfiinţarea si dezvoltarea de activităţi non-agricole se va acorda, sub formă de primă, în două tranşe de plată, astfel:</w:t>
      </w:r>
    </w:p>
    <w:p w:rsidR="008A24B3" w:rsidRPr="00AC2D66" w:rsidRDefault="00C027E9" w:rsidP="00AC7DA9">
      <w:pPr>
        <w:pStyle w:val="NoSpacing"/>
        <w:numPr>
          <w:ilvl w:val="0"/>
          <w:numId w:val="15"/>
        </w:numPr>
        <w:ind w:left="360" w:hanging="360"/>
        <w:jc w:val="both"/>
        <w:rPr>
          <w:rFonts w:ascii="Trebuchet MS" w:hAnsi="Trebuchet MS" w:cs="Trebuchet MS"/>
          <w:sz w:val="22"/>
          <w:szCs w:val="22"/>
          <w:lang w:val="fr-FR"/>
        </w:rPr>
      </w:pPr>
      <w:proofErr w:type="gramStart"/>
      <w:r w:rsidRPr="00AC2D66">
        <w:rPr>
          <w:rFonts w:ascii="Trebuchet MS" w:hAnsi="Trebuchet MS" w:cs="Trebuchet MS"/>
          <w:sz w:val="22"/>
          <w:szCs w:val="22"/>
          <w:lang w:val="fr-FR"/>
        </w:rPr>
        <w:t>prima</w:t>
      </w:r>
      <w:proofErr w:type="gramEnd"/>
      <w:r w:rsidRPr="00AC2D66">
        <w:rPr>
          <w:rFonts w:ascii="Trebuchet MS" w:hAnsi="Trebuchet MS" w:cs="Trebuchet MS"/>
          <w:sz w:val="22"/>
          <w:szCs w:val="22"/>
          <w:lang w:val="fr-FR"/>
        </w:rPr>
        <w:t xml:space="preserve"> tranşă - 70</w:t>
      </w:r>
      <w:r w:rsidR="008A24B3" w:rsidRPr="00AC2D66">
        <w:rPr>
          <w:rFonts w:ascii="Trebuchet MS" w:hAnsi="Trebuchet MS" w:cs="Trebuchet MS"/>
          <w:sz w:val="22"/>
          <w:szCs w:val="22"/>
          <w:lang w:val="fr-FR"/>
        </w:rPr>
        <w:t>% din cuantumul sprijinului după semnarea Deciziei de Finanțare;</w:t>
      </w:r>
    </w:p>
    <w:p w:rsidR="008A24B3" w:rsidRPr="00AC2D66" w:rsidRDefault="008A24B3" w:rsidP="00AC7DA9">
      <w:pPr>
        <w:pStyle w:val="NoSpacing"/>
        <w:numPr>
          <w:ilvl w:val="0"/>
          <w:numId w:val="15"/>
        </w:numPr>
        <w:ind w:left="360" w:hanging="360"/>
        <w:jc w:val="both"/>
        <w:rPr>
          <w:rFonts w:ascii="Trebuchet MS" w:hAnsi="Trebuchet MS" w:cs="Trebuchet MS"/>
          <w:sz w:val="22"/>
          <w:szCs w:val="22"/>
          <w:lang w:val="fr-FR"/>
        </w:rPr>
      </w:pPr>
      <w:proofErr w:type="gramStart"/>
      <w:r w:rsidRPr="00AC2D66">
        <w:rPr>
          <w:rFonts w:ascii="Trebuchet MS" w:hAnsi="Trebuchet MS" w:cs="Trebuchet MS"/>
          <w:sz w:val="22"/>
          <w:szCs w:val="22"/>
          <w:lang w:val="fr-FR"/>
        </w:rPr>
        <w:t>a</w:t>
      </w:r>
      <w:proofErr w:type="gramEnd"/>
      <w:r w:rsidRPr="00AC2D66">
        <w:rPr>
          <w:rFonts w:ascii="Trebuchet MS" w:hAnsi="Trebuchet MS" w:cs="Trebuchet MS"/>
          <w:sz w:val="22"/>
          <w:szCs w:val="22"/>
          <w:lang w:val="fr-FR"/>
        </w:rPr>
        <w:t xml:space="preserve"> doua tranşă– diferenta de </w:t>
      </w:r>
      <w:r w:rsidR="00C027E9" w:rsidRPr="00AC2D66">
        <w:rPr>
          <w:rFonts w:ascii="Trebuchet MS" w:hAnsi="Trebuchet MS" w:cs="Trebuchet MS"/>
          <w:sz w:val="22"/>
          <w:szCs w:val="22"/>
          <w:lang w:val="fr-FR"/>
        </w:rPr>
        <w:t>3</w:t>
      </w:r>
      <w:r w:rsidRPr="00AC2D66">
        <w:rPr>
          <w:rFonts w:ascii="Trebuchet MS" w:hAnsi="Trebuchet MS" w:cs="Trebuchet MS"/>
          <w:sz w:val="22"/>
          <w:szCs w:val="22"/>
          <w:lang w:val="fr-FR"/>
        </w:rPr>
        <w:t>0% după îndeplinirea tuturor obiectivelor din proiect.</w:t>
      </w:r>
    </w:p>
    <w:p w:rsidR="008A24B3" w:rsidRPr="00AC2D66" w:rsidRDefault="008A24B3" w:rsidP="00AC7DA9">
      <w:pPr>
        <w:pStyle w:val="NoSpacing"/>
        <w:jc w:val="both"/>
        <w:rPr>
          <w:rFonts w:ascii="Trebuchet MS" w:hAnsi="Trebuchet MS" w:cs="Trebuchet MS"/>
          <w:sz w:val="22"/>
          <w:szCs w:val="22"/>
          <w:lang w:val="fr-FR"/>
        </w:rPr>
      </w:pPr>
    </w:p>
    <w:p w:rsidR="008A24B3" w:rsidRPr="00AC2D66" w:rsidRDefault="008A24B3" w:rsidP="00AC7DA9">
      <w:pPr>
        <w:spacing w:after="0"/>
        <w:jc w:val="both"/>
        <w:rPr>
          <w:rFonts w:ascii="Trebuchet MS" w:hAnsi="Trebuchet MS" w:cs="Trebuchet MS"/>
          <w:color w:val="000000"/>
        </w:rPr>
      </w:pPr>
      <w:r w:rsidRPr="00AC2D66">
        <w:rPr>
          <w:rFonts w:ascii="Trebuchet MS" w:hAnsi="Trebuchet MS" w:cs="Trebuchet MS"/>
          <w:b/>
          <w:bCs/>
          <w:color w:val="000000"/>
        </w:rPr>
        <w:t xml:space="preserve">Ajutoarele </w:t>
      </w:r>
      <w:r w:rsidRPr="00AC2D66">
        <w:rPr>
          <w:rFonts w:ascii="Trebuchet MS" w:hAnsi="Trebuchet MS" w:cs="Trebuchet MS"/>
          <w:b/>
          <w:bCs/>
          <w:i/>
          <w:iCs/>
          <w:color w:val="000000"/>
        </w:rPr>
        <w:t xml:space="preserve">de minimis </w:t>
      </w:r>
      <w:r w:rsidRPr="00AC2D66">
        <w:rPr>
          <w:rFonts w:ascii="Trebuchet MS" w:hAnsi="Trebuchet MS" w:cs="Trebuchet MS"/>
          <w:b/>
          <w:bCs/>
          <w:color w:val="000000"/>
        </w:rPr>
        <w:t xml:space="preserve">nu pot fi utilizate pentru achiziționarea de vehicule pentru transportul rutier de </w:t>
      </w:r>
      <w:r w:rsidRPr="00AC2D66">
        <w:rPr>
          <w:rFonts w:ascii="Trebuchet MS" w:hAnsi="Trebuchet MS" w:cs="Trebuchet MS"/>
          <w:color w:val="000000"/>
        </w:rPr>
        <w:t xml:space="preserve">mărfuri, autoturisme sau autovehicule de transport persoane. </w:t>
      </w:r>
    </w:p>
    <w:p w:rsidR="008A24B3" w:rsidRPr="00AC2D66" w:rsidRDefault="008A24B3" w:rsidP="00AC7DA9">
      <w:pPr>
        <w:spacing w:after="0"/>
        <w:jc w:val="both"/>
        <w:rPr>
          <w:rFonts w:ascii="Trebuchet MS" w:hAnsi="Trebuchet MS" w:cs="Trebuchet MS"/>
          <w:color w:val="000000"/>
        </w:rPr>
      </w:pPr>
    </w:p>
    <w:p w:rsidR="008A24B3" w:rsidRPr="00AC2D66" w:rsidRDefault="008A24B3" w:rsidP="00AC7DA9">
      <w:pPr>
        <w:spacing w:after="0"/>
        <w:jc w:val="both"/>
        <w:rPr>
          <w:rFonts w:ascii="Trebuchet MS" w:hAnsi="Trebuchet MS" w:cs="Trebuchet MS"/>
          <w:color w:val="000000"/>
        </w:rPr>
      </w:pPr>
      <w:r w:rsidRPr="00AC2D66">
        <w:rPr>
          <w:rFonts w:ascii="Trebuchet MS" w:hAnsi="Trebuchet MS" w:cs="Trebuchet MS"/>
          <w:color w:val="000000"/>
        </w:rPr>
        <w:t xml:space="preserve">Serviciile integrate, în care transportul propriu-zis reprezintă doar un element, cum ar fi serviciile de mutare, serviciile poştale sau de curierat ori colectarea deşeurilor sau serviciile de prelucrare, nu trebuie considerate servicii de transport. </w:t>
      </w:r>
    </w:p>
    <w:p w:rsidR="008A24B3" w:rsidRPr="00AC2D66" w:rsidRDefault="008A24B3" w:rsidP="00AC7DA9">
      <w:pPr>
        <w:spacing w:after="0"/>
        <w:jc w:val="both"/>
        <w:rPr>
          <w:rFonts w:ascii="Trebuchet MS" w:hAnsi="Trebuchet MS" w:cs="Trebuchet MS"/>
          <w:color w:val="000000"/>
        </w:rPr>
      </w:pPr>
    </w:p>
    <w:p w:rsidR="008A24B3" w:rsidRPr="00AC2D66" w:rsidRDefault="008A24B3" w:rsidP="00AC7DA9">
      <w:pPr>
        <w:spacing w:after="0"/>
        <w:ind w:right="142"/>
        <w:jc w:val="both"/>
        <w:rPr>
          <w:rFonts w:ascii="Trebuchet MS" w:hAnsi="Trebuchet MS" w:cs="Trebuchet MS"/>
          <w:color w:val="000000"/>
        </w:rPr>
      </w:pPr>
      <w:r w:rsidRPr="00AC2D66">
        <w:rPr>
          <w:rFonts w:ascii="Trebuchet MS" w:hAnsi="Trebuchet MS" w:cs="Trebuchet MS"/>
          <w:color w:val="000000"/>
        </w:rPr>
        <w:t>Atenție! În cazul constatării de către AFIR / GAL a unor astfel de situații, în orice etapă de derulare a proiectului, acesta este declarat neeligibil și se procedează la recuperarea sprijinului financiar, dacă s-au efectuat plăți.</w:t>
      </w:r>
    </w:p>
    <w:p w:rsidR="008A24B3" w:rsidRPr="00AC2D66" w:rsidRDefault="008A24B3" w:rsidP="00AC7DA9">
      <w:pPr>
        <w:ind w:right="-1"/>
        <w:jc w:val="both"/>
        <w:rPr>
          <w:rFonts w:ascii="Trebuchet MS" w:hAnsi="Trebuchet MS" w:cs="Calibri"/>
          <w:noProof/>
        </w:rPr>
      </w:pPr>
    </w:p>
    <w:p w:rsidR="004E2011" w:rsidRPr="00AC2D66" w:rsidRDefault="00FB3BEF" w:rsidP="00AC7DA9">
      <w:pPr>
        <w:pStyle w:val="ListParagraph"/>
        <w:ind w:left="360"/>
        <w:jc w:val="both"/>
        <w:rPr>
          <w:rFonts w:ascii="Trebuchet MS" w:hAnsi="Trebuchet MS"/>
          <w:b/>
          <w:color w:val="0070C0"/>
        </w:rPr>
      </w:pPr>
      <w:r w:rsidRPr="00AC2D66">
        <w:rPr>
          <w:rFonts w:ascii="Trebuchet MS" w:hAnsi="Trebuchet MS"/>
          <w:b/>
          <w:color w:val="0070C0"/>
        </w:rPr>
        <w:t>9.COMPLETAREA, DEPUNEREA SI VERIFICAREA DOSARULUI CERERII DE FINANTARE</w:t>
      </w:r>
    </w:p>
    <w:p w:rsidR="00FB3BEF" w:rsidRPr="00AC2D66" w:rsidRDefault="00FB3BEF" w:rsidP="00AC7DA9">
      <w:pPr>
        <w:pStyle w:val="ListParagraph"/>
        <w:ind w:left="360"/>
        <w:jc w:val="both"/>
        <w:rPr>
          <w:rFonts w:ascii="Trebuchet MS" w:hAnsi="Trebuchet MS"/>
          <w:b/>
          <w:color w:val="0070C0"/>
        </w:rPr>
      </w:pPr>
    </w:p>
    <w:p w:rsidR="00FB3BEF" w:rsidRPr="00F81E9E" w:rsidRDefault="00FB3BEF" w:rsidP="00F81E9E">
      <w:pPr>
        <w:ind w:right="142"/>
        <w:jc w:val="both"/>
        <w:rPr>
          <w:rFonts w:ascii="Trebuchet MS" w:hAnsi="Trebuchet MS"/>
        </w:rPr>
      </w:pPr>
      <w:r w:rsidRPr="00AC2D66">
        <w:rPr>
          <w:rFonts w:ascii="Trebuchet MS" w:hAnsi="Trebuchet MS" w:cs="Trebuchet MS"/>
          <w:lang w:val="en-GB"/>
        </w:rPr>
        <w:t>Potentialii beneficiari si personalul GAL vor utiliza Ghidul Solicitantului si anexele aferente masurii in cadrul careia se incadreaza proiectele, precum si Procedura de Selectie a GAL in vigoare la data lansarii Apelului de selectie de catre GAL, disponibile in mod gratuit la sediul GAL in format electronic si tiparit, precum si pe site-ul</w:t>
      </w:r>
      <w:r w:rsidR="009C57CD" w:rsidRPr="00AC2D66">
        <w:rPr>
          <w:rFonts w:ascii="Trebuchet MS" w:hAnsi="Trebuchet MS" w:cs="Trebuchet MS"/>
          <w:b/>
        </w:rPr>
        <w:t xml:space="preserve"> ASOCIATIA GRUP DE ACTIUNE LOCALA”DE LA SAI LA CALMATUI”</w:t>
      </w:r>
      <w:r w:rsidR="00AC2D66" w:rsidRPr="00AC2D66">
        <w:rPr>
          <w:rFonts w:ascii="Trebuchet MS" w:hAnsi="Trebuchet MS" w:cs="Trebuchet MS"/>
          <w:b/>
          <w:lang w:val="en-GB"/>
        </w:rPr>
        <w:t>,</w:t>
      </w:r>
      <w:hyperlink w:history="1">
        <w:r w:rsidR="00AC2D66" w:rsidRPr="00AC2D66">
          <w:rPr>
            <w:rStyle w:val="Hyperlink"/>
            <w:rFonts w:ascii="Trebuchet MS" w:hAnsi="Trebuchet MS" w:cs="Trebuchet MS"/>
            <w:color w:val="2E74B5" w:themeColor="accent1" w:themeShade="BF"/>
            <w:lang w:val="es-ES_tradnl"/>
          </w:rPr>
          <w:t>www.galdelasailacalmatui.ro.</w:t>
        </w:r>
        <w:r w:rsidR="00AC2D66" w:rsidRPr="00AC2D66">
          <w:rPr>
            <w:rStyle w:val="Hyperlink"/>
            <w:rFonts w:ascii="Trebuchet MS" w:hAnsi="Trebuchet MS" w:cs="Trebuchet MS"/>
            <w:u w:val="none"/>
            <w:lang w:val="es-ES_tradnl"/>
          </w:rPr>
          <w:tab/>
        </w:r>
      </w:hyperlink>
    </w:p>
    <w:p w:rsidR="00FB3BEF" w:rsidRPr="00F81E9E" w:rsidRDefault="00FB3BEF" w:rsidP="00F81E9E">
      <w:pPr>
        <w:spacing w:after="0"/>
        <w:ind w:right="142"/>
        <w:jc w:val="both"/>
        <w:rPr>
          <w:rFonts w:ascii="Trebuchet MS" w:hAnsi="Trebuchet MS"/>
          <w:lang w:val="ro-RO" w:eastAsia="en-US"/>
        </w:rPr>
      </w:pPr>
      <w:r w:rsidRPr="00AC2D66">
        <w:rPr>
          <w:rFonts w:ascii="Trebuchet MS" w:hAnsi="Trebuchet MS"/>
          <w:lang w:val="ro-RO" w:eastAsia="en-US"/>
        </w:rPr>
        <w:t xml:space="preserve">Documentele în baza cărora se va evalua Cererea de Finanţare – </w:t>
      </w:r>
      <w:r w:rsidRPr="00AC2D66">
        <w:rPr>
          <w:rFonts w:ascii="Trebuchet MS" w:hAnsi="Trebuchet MS"/>
          <w:u w:val="single"/>
          <w:lang w:val="ro-RO" w:eastAsia="en-US"/>
        </w:rPr>
        <w:t>exemplar ORIGINAL</w:t>
      </w:r>
      <w:r w:rsidRPr="00AC2D66">
        <w:rPr>
          <w:rFonts w:ascii="Trebuchet MS" w:hAnsi="Trebuchet MS"/>
          <w:lang w:val="ro-RO" w:eastAsia="en-US"/>
        </w:rPr>
        <w:t>:</w:t>
      </w:r>
    </w:p>
    <w:p w:rsidR="00FB3BEF" w:rsidRPr="00AC2D66" w:rsidRDefault="00FB3BEF" w:rsidP="00AC7DA9">
      <w:pPr>
        <w:numPr>
          <w:ilvl w:val="0"/>
          <w:numId w:val="41"/>
        </w:numPr>
        <w:spacing w:after="0"/>
        <w:ind w:left="567" w:right="142" w:hanging="426"/>
        <w:jc w:val="both"/>
        <w:rPr>
          <w:rFonts w:ascii="Trebuchet MS" w:hAnsi="Trebuchet MS"/>
          <w:b/>
          <w:lang w:val="ro-RO" w:eastAsia="en-US"/>
        </w:rPr>
      </w:pPr>
      <w:r w:rsidRPr="00AC2D66">
        <w:rPr>
          <w:rFonts w:ascii="Trebuchet MS" w:hAnsi="Trebuchet MS"/>
          <w:b/>
          <w:lang w:val="ro-RO" w:eastAsia="en-US"/>
        </w:rPr>
        <w:t xml:space="preserve">PLANUL DE AFACERI (ORIGINAL) </w:t>
      </w:r>
    </w:p>
    <w:p w:rsidR="00FB3BEF" w:rsidRPr="00AC2D66" w:rsidRDefault="00FB3BEF" w:rsidP="00AC7DA9">
      <w:pPr>
        <w:numPr>
          <w:ilvl w:val="0"/>
          <w:numId w:val="41"/>
        </w:numPr>
        <w:spacing w:after="0"/>
        <w:ind w:left="567" w:right="142" w:hanging="426"/>
        <w:jc w:val="both"/>
        <w:rPr>
          <w:rFonts w:ascii="Trebuchet MS" w:hAnsi="Trebuchet MS"/>
          <w:b/>
          <w:lang w:val="ro-RO" w:eastAsia="en-US"/>
        </w:rPr>
      </w:pPr>
      <w:r w:rsidRPr="00AC2D66">
        <w:rPr>
          <w:rFonts w:ascii="Trebuchet MS" w:hAnsi="Trebuchet MS"/>
          <w:b/>
          <w:lang w:val="en-US" w:eastAsia="en-US"/>
        </w:rPr>
        <w:lastRenderedPageBreak/>
        <w:t>SITUATIILE FINANCIARE (Copie cu mentiunea „conform cu originalul”)</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bCs/>
          <w:lang w:val="ro-RO"/>
        </w:rPr>
        <w:t xml:space="preserve">2.1. </w:t>
      </w:r>
      <w:r w:rsidRPr="00AC2D66">
        <w:rPr>
          <w:rFonts w:ascii="Trebuchet MS" w:hAnsi="Trebuchet MS"/>
          <w:lang w:val="ro-RO"/>
        </w:rPr>
        <w:t xml:space="preserve">(bilanţ – formularul 10, contul de profit şi pierderi - formularul 20, formularele 30 </w:t>
      </w:r>
      <w:r w:rsidRPr="00AC2D66">
        <w:rPr>
          <w:rFonts w:ascii="Trebuchet MS" w:hAnsi="Trebuchet MS" w:cs="Arial"/>
          <w:lang w:val="ro-RO"/>
        </w:rPr>
        <w:t>ș</w:t>
      </w:r>
      <w:r w:rsidRPr="00AC2D66">
        <w:rPr>
          <w:rFonts w:ascii="Trebuchet MS" w:hAnsi="Trebuchet MS"/>
          <w:lang w:val="ro-RO"/>
        </w:rPr>
        <w:t xml:space="preserve">i 40), precedente anului depunerii proiectului </w:t>
      </w:r>
      <w:r w:rsidRPr="00AC2D66">
        <w:rPr>
          <w:rFonts w:ascii="Trebuchet MS" w:hAnsi="Trebuchet MS" w:cs="Albertus Extra Bold"/>
          <w:lang w:val="ro-RO"/>
        </w:rPr>
        <w:t>î</w:t>
      </w:r>
      <w:r w:rsidRPr="00AC2D66">
        <w:rPr>
          <w:rFonts w:ascii="Trebuchet MS" w:hAnsi="Trebuchet MS"/>
          <w:lang w:val="ro-RO"/>
        </w:rPr>
        <w:t>nregistrate la Administra</w:t>
      </w:r>
      <w:r w:rsidRPr="00AC2D66">
        <w:rPr>
          <w:rFonts w:ascii="Trebuchet MS" w:hAnsi="Trebuchet MS" w:cs="Albertus Extra Bold"/>
          <w:lang w:val="ro-RO"/>
        </w:rPr>
        <w:t>ţ</w:t>
      </w:r>
      <w:r w:rsidRPr="00AC2D66">
        <w:rPr>
          <w:rFonts w:ascii="Trebuchet MS" w:hAnsi="Trebuchet MS"/>
          <w:lang w:val="ro-RO"/>
        </w:rPr>
        <w:t>ia Financiar</w:t>
      </w:r>
      <w:r w:rsidRPr="00AC2D66">
        <w:rPr>
          <w:rFonts w:ascii="Trebuchet MS" w:hAnsi="Trebuchet MS" w:cs="Albertus Extra Bold"/>
          <w:lang w:val="ro-RO"/>
        </w:rPr>
        <w:t>ă</w:t>
      </w:r>
      <w:r w:rsidRPr="00AC2D66">
        <w:rPr>
          <w:rFonts w:ascii="Trebuchet MS" w:hAnsi="Trebuchet MS"/>
          <w:lang w:val="ro-RO"/>
        </w:rPr>
        <w:t xml:space="preserve">, </w:t>
      </w:r>
      <w:r w:rsidRPr="00AC2D66">
        <w:rPr>
          <w:rFonts w:ascii="Trebuchet MS" w:hAnsi="Trebuchet MS" w:cs="Albertus Extra Bold"/>
          <w:lang w:val="ro-RO"/>
        </w:rPr>
        <w:t>î</w:t>
      </w:r>
      <w:r w:rsidRPr="00AC2D66">
        <w:rPr>
          <w:rFonts w:ascii="Trebuchet MS" w:hAnsi="Trebuchet MS"/>
          <w:lang w:val="ro-RO"/>
        </w:rPr>
        <w:t>n care rezultatul opera</w:t>
      </w:r>
      <w:r w:rsidRPr="00AC2D66">
        <w:rPr>
          <w:rFonts w:ascii="Trebuchet MS" w:hAnsi="Trebuchet MS" w:cs="Albertus Extra Bold"/>
          <w:lang w:val="ro-RO"/>
        </w:rPr>
        <w:t>ţ</w:t>
      </w:r>
      <w:r w:rsidRPr="00AC2D66">
        <w:rPr>
          <w:rFonts w:ascii="Trebuchet MS" w:hAnsi="Trebuchet MS"/>
          <w:lang w:val="ro-RO"/>
        </w:rPr>
        <w:t xml:space="preserve">ional (rezultatul de exploatare din contul de profit </w:t>
      </w:r>
      <w:r w:rsidRPr="00AC2D66">
        <w:rPr>
          <w:rFonts w:ascii="Trebuchet MS" w:hAnsi="Trebuchet MS" w:cs="Arial"/>
          <w:lang w:val="ro-RO"/>
        </w:rPr>
        <w:t>ș</w:t>
      </w:r>
      <w:r w:rsidRPr="00AC2D66">
        <w:rPr>
          <w:rFonts w:ascii="Trebuchet MS" w:hAnsi="Trebuchet MS"/>
          <w:lang w:val="ro-RO"/>
        </w:rPr>
        <w:t>i pierdere - formularul 20 ) s</w:t>
      </w:r>
      <w:r w:rsidRPr="00AC2D66">
        <w:rPr>
          <w:rFonts w:ascii="Trebuchet MS" w:hAnsi="Trebuchet MS" w:cs="Albertus Extra Bold"/>
          <w:lang w:val="ro-RO"/>
        </w:rPr>
        <w:t>ă</w:t>
      </w:r>
      <w:r w:rsidRPr="00AC2D66">
        <w:rPr>
          <w:rFonts w:ascii="Trebuchet MS" w:hAnsi="Trebuchet MS"/>
          <w:lang w:val="ro-RO"/>
        </w:rPr>
        <w:t xml:space="preserve"> fie pozitiv (inclusiv 0). </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lang w:val="ro-RO"/>
        </w:rPr>
        <w:t>În cazul în care solicitantul este înfiinţat cu cel puţin doi ani financiari înainte de anul depunerii cererii de finan</w:t>
      </w:r>
      <w:r w:rsidRPr="00AC2D66">
        <w:rPr>
          <w:rFonts w:ascii="Trebuchet MS" w:hAnsi="Trebuchet MS" w:cs="Arial"/>
          <w:lang w:val="ro-RO"/>
        </w:rPr>
        <w:t>ț</w:t>
      </w:r>
      <w:r w:rsidRPr="00AC2D66">
        <w:rPr>
          <w:rFonts w:ascii="Trebuchet MS" w:hAnsi="Trebuchet MS"/>
          <w:lang w:val="ro-RO"/>
        </w:rPr>
        <w:t xml:space="preserve">are se vor depune ultimile doua situaţii financiare). </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lang w:val="ro-RO"/>
        </w:rPr>
        <w:t xml:space="preserve">Exceptie fac intreprinderile infiintate in anul depunerii cererii de finantare. </w:t>
      </w:r>
    </w:p>
    <w:p w:rsidR="00FB3BEF" w:rsidRPr="00AC2D66" w:rsidRDefault="00FB3BEF" w:rsidP="00AC7DA9">
      <w:pPr>
        <w:spacing w:after="0"/>
        <w:ind w:left="567" w:right="142"/>
        <w:jc w:val="both"/>
        <w:rPr>
          <w:rFonts w:ascii="Trebuchet MS" w:hAnsi="Trebuchet MS"/>
          <w:b/>
          <w:lang w:val="ro-RO" w:eastAsia="en-US"/>
        </w:rPr>
      </w:pPr>
      <w:r w:rsidRPr="00AC2D66">
        <w:rPr>
          <w:rFonts w:ascii="Trebuchet MS" w:hAnsi="Trebuchet MS"/>
          <w:lang w:val="ro-RO"/>
        </w:rPr>
        <w:t xml:space="preserve">sau </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bCs/>
          <w:lang w:val="ro-RO"/>
        </w:rPr>
        <w:t xml:space="preserve">2.2 Declaraţie privind veniturile realizate din România </w:t>
      </w:r>
      <w:r w:rsidRPr="00AC2D66">
        <w:rPr>
          <w:rFonts w:ascii="Trebuchet MS" w:hAnsi="Trebuchet MS"/>
          <w:lang w:val="ro-RO"/>
        </w:rPr>
        <w:t xml:space="preserve">în anul precedent depunerii proiectului, înregistrată la Administraţia Financiară (formularul 200), insotita de Anexele la formular, in care rezultatul brut obtinut in anul precedent depunerii proiectului sa fie pozitiv (inclusiv 0) </w:t>
      </w:r>
    </w:p>
    <w:p w:rsidR="00FB3BEF" w:rsidRPr="00AC2D66" w:rsidRDefault="00FB3BEF" w:rsidP="00AC7DA9">
      <w:pPr>
        <w:spacing w:after="0"/>
        <w:ind w:left="567" w:right="142"/>
        <w:jc w:val="both"/>
        <w:rPr>
          <w:rFonts w:ascii="Trebuchet MS" w:hAnsi="Trebuchet MS"/>
          <w:b/>
          <w:lang w:val="ro-RO" w:eastAsia="en-US"/>
        </w:rPr>
      </w:pPr>
      <w:r w:rsidRPr="00AC2D66">
        <w:rPr>
          <w:rFonts w:ascii="Trebuchet MS" w:hAnsi="Trebuchet MS"/>
          <w:lang w:val="ro-RO"/>
        </w:rPr>
        <w:t xml:space="preserve">şi/sau </w:t>
      </w:r>
    </w:p>
    <w:p w:rsidR="00FB3BEF" w:rsidRPr="00AC2D66" w:rsidRDefault="00FB3BEF" w:rsidP="00AC7DA9">
      <w:pPr>
        <w:spacing w:after="0"/>
        <w:ind w:right="142"/>
        <w:jc w:val="both"/>
        <w:rPr>
          <w:rFonts w:ascii="Trebuchet MS" w:hAnsi="Trebuchet MS"/>
          <w:b/>
          <w:lang w:val="ro-RO" w:eastAsia="en-US"/>
        </w:rPr>
      </w:pP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bCs/>
          <w:lang w:val="ro-RO"/>
        </w:rPr>
        <w:t xml:space="preserve">2.3 Declaraţia de inactivitate </w:t>
      </w:r>
      <w:r w:rsidRPr="00AC2D66">
        <w:rPr>
          <w:rFonts w:ascii="Trebuchet MS" w:hAnsi="Trebuchet MS"/>
          <w:lang w:val="ro-RO"/>
        </w:rPr>
        <w:t xml:space="preserve">înregistrată la Administraţia Financiară, în cazul solicitantilor care nu au desfăşurat activitate anterior depunerii cererii de finantare. </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lang w:val="ro-RO"/>
        </w:rPr>
        <w:t>Pot apărea următoarele situa</w:t>
      </w:r>
      <w:r w:rsidRPr="00AC2D66">
        <w:rPr>
          <w:rFonts w:ascii="Trebuchet MS" w:hAnsi="Trebuchet MS" w:cs="Arial"/>
          <w:lang w:val="ro-RO"/>
        </w:rPr>
        <w:t>ț</w:t>
      </w:r>
      <w:r w:rsidRPr="00AC2D66">
        <w:rPr>
          <w:rFonts w:ascii="Trebuchet MS" w:hAnsi="Trebuchet MS"/>
          <w:lang w:val="ro-RO"/>
        </w:rPr>
        <w:t xml:space="preserve">ii: </w:t>
      </w:r>
    </w:p>
    <w:p w:rsidR="00FB3BEF" w:rsidRPr="00AC2D66" w:rsidRDefault="00FB3BEF" w:rsidP="00AC7DA9">
      <w:pPr>
        <w:pStyle w:val="ListParagraph"/>
        <w:numPr>
          <w:ilvl w:val="0"/>
          <w:numId w:val="40"/>
        </w:numPr>
        <w:spacing w:after="0"/>
        <w:ind w:right="142" w:hanging="360"/>
        <w:jc w:val="both"/>
        <w:rPr>
          <w:rFonts w:ascii="Trebuchet MS" w:eastAsia="Times New Roman" w:hAnsi="Trebuchet MS"/>
          <w:b/>
          <w:lang w:val="en-US"/>
        </w:rPr>
      </w:pPr>
      <w:r w:rsidRPr="00AC2D66">
        <w:rPr>
          <w:rFonts w:ascii="Trebuchet MS" w:hAnsi="Trebuchet MS"/>
        </w:rPr>
        <w:t>În cazul solicitan</w:t>
      </w:r>
      <w:r w:rsidRPr="00AC2D66">
        <w:rPr>
          <w:rFonts w:ascii="Trebuchet MS" w:hAnsi="Trebuchet MS" w:cs="Arial"/>
        </w:rPr>
        <w:t>ț</w:t>
      </w:r>
      <w:r w:rsidRPr="00AC2D66">
        <w:rPr>
          <w:rFonts w:ascii="Trebuchet MS" w:hAnsi="Trebuchet MS"/>
        </w:rPr>
        <w:t xml:space="preserve">ilor infiintati in anul depunerii proiectului, acestia nu vor depune situatiile financiare. </w:t>
      </w:r>
    </w:p>
    <w:p w:rsidR="00FB3BEF" w:rsidRPr="00AC2D66" w:rsidRDefault="00FB3BEF" w:rsidP="00AC7DA9">
      <w:pPr>
        <w:pStyle w:val="ListParagraph"/>
        <w:numPr>
          <w:ilvl w:val="0"/>
          <w:numId w:val="40"/>
        </w:numPr>
        <w:spacing w:after="0"/>
        <w:ind w:right="142" w:hanging="360"/>
        <w:jc w:val="both"/>
        <w:rPr>
          <w:rFonts w:ascii="Trebuchet MS" w:eastAsia="Times New Roman" w:hAnsi="Trebuchet MS"/>
          <w:b/>
          <w:lang w:val="en-US"/>
        </w:rPr>
      </w:pPr>
      <w:r w:rsidRPr="00AC2D66">
        <w:rPr>
          <w:rFonts w:ascii="Trebuchet MS" w:hAnsi="Trebuchet MS"/>
        </w:rPr>
        <w:t xml:space="preserve"> În cazul in care anul precedent depunerii Cererii de Finantare este anul infiintarii, nu se analizeaza rezultatul operational din contul de profit si pierdere sau rezultatul brut din cadrul formularului 200, care poate fi si negativ. </w:t>
      </w:r>
    </w:p>
    <w:p w:rsidR="00FB3BEF" w:rsidRPr="00AC2D66" w:rsidRDefault="00FB3BEF" w:rsidP="00AC7DA9">
      <w:pPr>
        <w:pStyle w:val="ListParagraph"/>
        <w:numPr>
          <w:ilvl w:val="0"/>
          <w:numId w:val="40"/>
        </w:numPr>
        <w:spacing w:after="0"/>
        <w:ind w:right="142" w:hanging="360"/>
        <w:jc w:val="both"/>
        <w:rPr>
          <w:rFonts w:ascii="Trebuchet MS" w:eastAsia="Times New Roman" w:hAnsi="Trebuchet MS"/>
          <w:b/>
          <w:lang w:val="en-US"/>
        </w:rPr>
      </w:pPr>
      <w:r w:rsidRPr="00AC2D66">
        <w:rPr>
          <w:rFonts w:ascii="Trebuchet MS" w:hAnsi="Trebuchet MS"/>
        </w:rPr>
        <w:t>În cazul solicitanţilor care nu au desfăşurat activitate anterioară depunerii proiectului şi au depus Declaraţia de inactivitate (conform legii) la Administraţia Financiară în anul anterior depunerii proiectului, atunci la dosarul Cererii de finan</w:t>
      </w:r>
      <w:r w:rsidRPr="00AC2D66">
        <w:rPr>
          <w:rFonts w:ascii="Trebuchet MS" w:hAnsi="Trebuchet MS" w:cs="Arial"/>
        </w:rPr>
        <w:t>ț</w:t>
      </w:r>
      <w:r w:rsidRPr="00AC2D66">
        <w:rPr>
          <w:rFonts w:ascii="Trebuchet MS" w:hAnsi="Trebuchet MS"/>
        </w:rPr>
        <w:t xml:space="preserve">are solicitantul va depune </w:t>
      </w:r>
      <w:r w:rsidRPr="00AC2D66">
        <w:rPr>
          <w:rFonts w:ascii="Trebuchet MS" w:hAnsi="Trebuchet MS"/>
          <w:b/>
          <w:bCs/>
          <w:i/>
          <w:iCs/>
        </w:rPr>
        <w:t xml:space="preserve">Declaraţia de inactivitate </w:t>
      </w:r>
      <w:r w:rsidRPr="00AC2D66">
        <w:rPr>
          <w:rFonts w:ascii="Trebuchet MS" w:hAnsi="Trebuchet MS"/>
        </w:rPr>
        <w:t xml:space="preserve">înregistrată la Administraţia Financiară. </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bCs/>
          <w:lang w:val="ro-RO"/>
        </w:rPr>
        <w:t xml:space="preserve">Pentru întreprinderi familiale </w:t>
      </w:r>
      <w:r w:rsidRPr="00AC2D66">
        <w:rPr>
          <w:rFonts w:ascii="Trebuchet MS" w:hAnsi="Trebuchet MS" w:cs="Arial"/>
          <w:b/>
          <w:bCs/>
          <w:lang w:val="ro-RO"/>
        </w:rPr>
        <w:t>ș</w:t>
      </w:r>
      <w:r w:rsidRPr="00AC2D66">
        <w:rPr>
          <w:rFonts w:ascii="Trebuchet MS" w:hAnsi="Trebuchet MS"/>
          <w:b/>
          <w:bCs/>
          <w:lang w:val="ro-RO"/>
        </w:rPr>
        <w:t xml:space="preserve">i </w:t>
      </w:r>
      <w:r w:rsidRPr="00AC2D66">
        <w:rPr>
          <w:rFonts w:ascii="Trebuchet MS" w:hAnsi="Trebuchet MS" w:cs="Albertus Extra Bold"/>
          <w:b/>
          <w:bCs/>
          <w:lang w:val="ro-RO"/>
        </w:rPr>
        <w:t>î</w:t>
      </w:r>
      <w:r w:rsidRPr="00AC2D66">
        <w:rPr>
          <w:rFonts w:ascii="Trebuchet MS" w:hAnsi="Trebuchet MS"/>
          <w:b/>
          <w:bCs/>
          <w:lang w:val="ro-RO"/>
        </w:rPr>
        <w:t>ntreprinderi individuale si persoane fizice autorizate</w:t>
      </w:r>
      <w:r w:rsidRPr="00AC2D66">
        <w:rPr>
          <w:rFonts w:ascii="Trebuchet MS" w:hAnsi="Trebuchet MS"/>
          <w:lang w:val="ro-RO"/>
        </w:rPr>
        <w:t xml:space="preserve">: </w:t>
      </w:r>
    </w:p>
    <w:p w:rsidR="00FB3BEF" w:rsidRPr="00AC2D66" w:rsidRDefault="00FB3BEF" w:rsidP="00AC7DA9">
      <w:pPr>
        <w:spacing w:after="0"/>
        <w:ind w:right="142"/>
        <w:jc w:val="both"/>
        <w:rPr>
          <w:rFonts w:ascii="Trebuchet MS" w:hAnsi="Trebuchet MS"/>
          <w:lang w:val="ro-RO"/>
        </w:rPr>
      </w:pPr>
      <w:r w:rsidRPr="00AC2D66">
        <w:rPr>
          <w:rFonts w:ascii="Trebuchet MS" w:hAnsi="Trebuchet MS"/>
          <w:lang w:val="ro-RO"/>
        </w:rPr>
        <w:t>Declara</w:t>
      </w:r>
      <w:r w:rsidRPr="00AC2D66">
        <w:rPr>
          <w:rFonts w:ascii="Trebuchet MS" w:hAnsi="Trebuchet MS" w:cs="Arial"/>
          <w:lang w:val="ro-RO"/>
        </w:rPr>
        <w:t>ț</w:t>
      </w:r>
      <w:r w:rsidRPr="00AC2D66">
        <w:rPr>
          <w:rFonts w:ascii="Trebuchet MS" w:hAnsi="Trebuchet MS"/>
          <w:lang w:val="ro-RO"/>
        </w:rPr>
        <w:t>ie special</w:t>
      </w:r>
      <w:r w:rsidRPr="00AC2D66">
        <w:rPr>
          <w:rFonts w:ascii="Trebuchet MS" w:hAnsi="Trebuchet MS" w:cs="Albertus Extra Bold"/>
          <w:lang w:val="ro-RO"/>
        </w:rPr>
        <w:t>ă</w:t>
      </w:r>
      <w:r w:rsidRPr="00AC2D66">
        <w:rPr>
          <w:rFonts w:ascii="Trebuchet MS" w:hAnsi="Trebuchet MS"/>
          <w:lang w:val="ro-RO"/>
        </w:rPr>
        <w:t xml:space="preserve"> privind veniturile realizate </w:t>
      </w:r>
      <w:r w:rsidRPr="00AC2D66">
        <w:rPr>
          <w:rFonts w:ascii="Trebuchet MS" w:hAnsi="Trebuchet MS" w:cs="Albertus Extra Bold"/>
          <w:lang w:val="ro-RO"/>
        </w:rPr>
        <w:t>î</w:t>
      </w:r>
      <w:r w:rsidRPr="00AC2D66">
        <w:rPr>
          <w:rFonts w:ascii="Trebuchet MS" w:hAnsi="Trebuchet MS"/>
          <w:lang w:val="ro-RO"/>
        </w:rPr>
        <w:t xml:space="preserve">n anul precedent depunerii proiectului </w:t>
      </w:r>
      <w:r w:rsidRPr="00AC2D66">
        <w:rPr>
          <w:rFonts w:ascii="Trebuchet MS" w:hAnsi="Trebuchet MS" w:cs="Albertus Extra Bold"/>
          <w:lang w:val="ro-RO"/>
        </w:rPr>
        <w:t>î</w:t>
      </w:r>
      <w:r w:rsidRPr="00AC2D66">
        <w:rPr>
          <w:rFonts w:ascii="Trebuchet MS" w:hAnsi="Trebuchet MS"/>
          <w:lang w:val="ro-RO"/>
        </w:rPr>
        <w:t>nregistrat</w:t>
      </w:r>
      <w:r w:rsidRPr="00AC2D66">
        <w:rPr>
          <w:rFonts w:ascii="Trebuchet MS" w:hAnsi="Trebuchet MS" w:cs="Albertus Extra Bold"/>
          <w:lang w:val="ro-RO"/>
        </w:rPr>
        <w:t>ă</w:t>
      </w:r>
      <w:r w:rsidRPr="00AC2D66">
        <w:rPr>
          <w:rFonts w:ascii="Trebuchet MS" w:hAnsi="Trebuchet MS"/>
          <w:lang w:val="ro-RO"/>
        </w:rPr>
        <w:t xml:space="preserve"> la Administra</w:t>
      </w:r>
      <w:r w:rsidRPr="00AC2D66">
        <w:rPr>
          <w:rFonts w:ascii="Trebuchet MS" w:hAnsi="Trebuchet MS" w:cs="Arial"/>
          <w:lang w:val="ro-RO"/>
        </w:rPr>
        <w:t>ț</w:t>
      </w:r>
      <w:r w:rsidRPr="00AC2D66">
        <w:rPr>
          <w:rFonts w:ascii="Trebuchet MS" w:hAnsi="Trebuchet MS"/>
          <w:lang w:val="ro-RO"/>
        </w:rPr>
        <w:t>ia Financiar</w:t>
      </w:r>
      <w:r w:rsidRPr="00AC2D66">
        <w:rPr>
          <w:rFonts w:ascii="Trebuchet MS" w:hAnsi="Trebuchet MS" w:cs="Albertus Extra Bold"/>
          <w:lang w:val="ro-RO"/>
        </w:rPr>
        <w:t>ă</w:t>
      </w:r>
      <w:r w:rsidRPr="00AC2D66">
        <w:rPr>
          <w:rFonts w:ascii="Trebuchet MS" w:hAnsi="Trebuchet MS"/>
          <w:lang w:val="ro-RO"/>
        </w:rPr>
        <w:t>.</w:t>
      </w:r>
    </w:p>
    <w:p w:rsidR="00FB3BEF" w:rsidRPr="00AC2D66" w:rsidRDefault="00FB3BEF" w:rsidP="00AC7DA9">
      <w:pPr>
        <w:pStyle w:val="ListParagraph"/>
        <w:numPr>
          <w:ilvl w:val="0"/>
          <w:numId w:val="41"/>
        </w:numPr>
        <w:spacing w:after="0"/>
        <w:ind w:left="360" w:hanging="360"/>
        <w:jc w:val="both"/>
        <w:rPr>
          <w:rFonts w:ascii="Trebuchet MS" w:eastAsia="Times New Roman" w:hAnsi="Trebuchet MS"/>
          <w:lang w:val="en-US"/>
        </w:rPr>
      </w:pPr>
      <w:r w:rsidRPr="00AC2D66">
        <w:rPr>
          <w:rFonts w:ascii="Trebuchet MS" w:eastAsia="Times New Roman" w:hAnsi="Trebuchet MS"/>
          <w:b/>
          <w:lang w:val="en-US"/>
        </w:rPr>
        <w:t>DOCUMENTE AFERENTE TERNURILOR SI CLADIRILOR AFERENTE OBIECTIVELOR PREVAZUTE IN PLANUL DE AFACERI (Copie cu mentiunea „conform cu originalul”</w:t>
      </w:r>
      <w:proofErr w:type="gramStart"/>
      <w:r w:rsidRPr="00AC2D66">
        <w:rPr>
          <w:rFonts w:ascii="Trebuchet MS" w:eastAsia="Times New Roman" w:hAnsi="Trebuchet MS"/>
          <w:b/>
          <w:lang w:val="en-US"/>
        </w:rPr>
        <w:t>),</w:t>
      </w:r>
      <w:r w:rsidRPr="00AC2D66">
        <w:rPr>
          <w:rFonts w:ascii="Trebuchet MS" w:hAnsi="Trebuchet MS"/>
          <w:b/>
          <w:bCs/>
        </w:rPr>
        <w:t>-</w:t>
      </w:r>
      <w:proofErr w:type="gramEnd"/>
      <w:r w:rsidRPr="00AC2D66">
        <w:rPr>
          <w:rFonts w:ascii="Trebuchet MS" w:hAnsi="Trebuchet MS"/>
        </w:rPr>
        <w:t xml:space="preserve">Pentru situaţia în care </w:t>
      </w:r>
      <w:r w:rsidRPr="00AC2D66">
        <w:rPr>
          <w:rFonts w:ascii="Trebuchet MS" w:hAnsi="Trebuchet MS"/>
          <w:b/>
          <w:bCs/>
        </w:rPr>
        <w:t>terenul urmează să fie achiziţionat ulterior semnării Contractului de finan</w:t>
      </w:r>
      <w:r w:rsidRPr="00AC2D66">
        <w:rPr>
          <w:rFonts w:ascii="Trebuchet MS" w:hAnsi="Trebuchet MS" w:cs="Arial"/>
          <w:b/>
          <w:bCs/>
        </w:rPr>
        <w:t>ț</w:t>
      </w:r>
      <w:r w:rsidRPr="00AC2D66">
        <w:rPr>
          <w:rFonts w:ascii="Trebuchet MS" w:hAnsi="Trebuchet MS"/>
          <w:b/>
          <w:bCs/>
        </w:rPr>
        <w:t>are documentele de proprietate vor fi prezentate la a doua tran</w:t>
      </w:r>
      <w:r w:rsidRPr="00AC2D66">
        <w:rPr>
          <w:rFonts w:ascii="Trebuchet MS" w:hAnsi="Trebuchet MS" w:cs="Albertus Extra Bold"/>
          <w:b/>
          <w:bCs/>
        </w:rPr>
        <w:t>ş</w:t>
      </w:r>
      <w:r w:rsidRPr="00AC2D66">
        <w:rPr>
          <w:rFonts w:ascii="Trebuchet MS" w:hAnsi="Trebuchet MS"/>
          <w:b/>
          <w:bCs/>
        </w:rPr>
        <w:t>a de plat</w:t>
      </w:r>
      <w:r w:rsidRPr="00AC2D66">
        <w:rPr>
          <w:rFonts w:ascii="Trebuchet MS" w:hAnsi="Trebuchet MS" w:cs="Albertus Extra Bold"/>
          <w:b/>
          <w:bCs/>
        </w:rPr>
        <w:t>ă</w:t>
      </w:r>
      <w:r w:rsidRPr="00AC2D66">
        <w:rPr>
          <w:rFonts w:ascii="Trebuchet MS" w:hAnsi="Trebuchet MS"/>
        </w:rPr>
        <w:t xml:space="preserve">. </w:t>
      </w:r>
    </w:p>
    <w:p w:rsidR="00FB3BEF" w:rsidRPr="00AC2D66" w:rsidRDefault="00FB3BEF" w:rsidP="00AC7DA9">
      <w:pPr>
        <w:spacing w:after="0"/>
        <w:ind w:right="142"/>
        <w:jc w:val="both"/>
        <w:rPr>
          <w:rFonts w:ascii="Trebuchet MS" w:hAnsi="Trebuchet MS"/>
          <w:lang w:val="ro-RO"/>
        </w:rPr>
      </w:pPr>
      <w:r w:rsidRPr="00AC2D66">
        <w:rPr>
          <w:rFonts w:ascii="Trebuchet MS" w:hAnsi="Trebuchet MS"/>
          <w:b/>
          <w:bCs/>
          <w:lang w:val="ro-RO"/>
        </w:rPr>
        <w:t>3.1 Pentru proiectele care presupun realizarea de lucrări de construc</w:t>
      </w:r>
      <w:r w:rsidRPr="00AC2D66">
        <w:rPr>
          <w:rFonts w:ascii="Trebuchet MS" w:hAnsi="Trebuchet MS" w:cs="Arial"/>
          <w:b/>
          <w:bCs/>
          <w:lang w:val="ro-RO"/>
        </w:rPr>
        <w:t>ț</w:t>
      </w:r>
      <w:r w:rsidRPr="00AC2D66">
        <w:rPr>
          <w:rFonts w:ascii="Trebuchet MS" w:hAnsi="Trebuchet MS"/>
          <w:b/>
          <w:bCs/>
          <w:lang w:val="ro-RO"/>
        </w:rPr>
        <w:t xml:space="preserve">ie sau achizitia de utilaje/echipamente cu montaj, se va prezenta înscrisul care să certifice, după caz: </w:t>
      </w:r>
    </w:p>
    <w:p w:rsidR="00FB3BEF" w:rsidRPr="00AC2D66" w:rsidRDefault="00FB3BEF" w:rsidP="00AC7DA9">
      <w:pPr>
        <w:pStyle w:val="ListParagraph"/>
        <w:numPr>
          <w:ilvl w:val="1"/>
          <w:numId w:val="48"/>
        </w:numPr>
        <w:spacing w:after="0"/>
        <w:ind w:left="567" w:right="142" w:hanging="425"/>
        <w:jc w:val="both"/>
        <w:rPr>
          <w:rFonts w:ascii="Trebuchet MS" w:eastAsia="Times New Roman" w:hAnsi="Trebuchet MS"/>
          <w:b/>
          <w:lang w:val="en-US"/>
        </w:rPr>
      </w:pPr>
      <w:r w:rsidRPr="00AC2D66">
        <w:rPr>
          <w:rFonts w:ascii="Trebuchet MS" w:hAnsi="Trebuchet MS"/>
          <w:b/>
          <w:bCs/>
        </w:rPr>
        <w:t>Dreptul de proprietate privată</w:t>
      </w:r>
    </w:p>
    <w:p w:rsidR="00FB3BEF" w:rsidRPr="00AC2D66" w:rsidRDefault="00FB3BEF" w:rsidP="00AC7DA9">
      <w:pPr>
        <w:pStyle w:val="ListParagraph"/>
        <w:numPr>
          <w:ilvl w:val="1"/>
          <w:numId w:val="48"/>
        </w:numPr>
        <w:spacing w:after="0"/>
        <w:ind w:left="567" w:right="142" w:hanging="425"/>
        <w:jc w:val="both"/>
        <w:rPr>
          <w:rFonts w:ascii="Trebuchet MS" w:eastAsia="Times New Roman" w:hAnsi="Trebuchet MS"/>
          <w:b/>
          <w:lang w:val="en-US"/>
        </w:rPr>
      </w:pPr>
      <w:r w:rsidRPr="00AC2D66">
        <w:rPr>
          <w:rFonts w:ascii="Trebuchet MS" w:hAnsi="Trebuchet MS"/>
          <w:b/>
          <w:bCs/>
        </w:rPr>
        <w:t>Dreptul de concesiune</w:t>
      </w:r>
    </w:p>
    <w:p w:rsidR="00FB3BEF" w:rsidRPr="00AC2D66" w:rsidRDefault="00FB3BEF" w:rsidP="00AC7DA9">
      <w:pPr>
        <w:pStyle w:val="ListParagraph"/>
        <w:numPr>
          <w:ilvl w:val="1"/>
          <w:numId w:val="48"/>
        </w:numPr>
        <w:spacing w:after="0"/>
        <w:ind w:left="567" w:right="142" w:hanging="425"/>
        <w:jc w:val="both"/>
        <w:rPr>
          <w:rFonts w:ascii="Trebuchet MS" w:eastAsia="Times New Roman" w:hAnsi="Trebuchet MS"/>
          <w:b/>
          <w:lang w:val="en-US"/>
        </w:rPr>
      </w:pPr>
      <w:r w:rsidRPr="00AC2D66">
        <w:rPr>
          <w:rFonts w:ascii="Trebuchet MS" w:hAnsi="Trebuchet MS"/>
          <w:b/>
          <w:bCs/>
        </w:rPr>
        <w:t>Dreptul de superficie</w:t>
      </w:r>
    </w:p>
    <w:p w:rsidR="00FB3BEF" w:rsidRPr="00AC2D66" w:rsidRDefault="00FB3BEF" w:rsidP="00AC7DA9">
      <w:pPr>
        <w:spacing w:after="0"/>
        <w:ind w:left="142" w:right="142"/>
        <w:jc w:val="both"/>
        <w:rPr>
          <w:rFonts w:ascii="Trebuchet MS" w:hAnsi="Trebuchet MS"/>
          <w:b/>
          <w:lang w:val="ro-RO"/>
        </w:rPr>
      </w:pPr>
      <w:r w:rsidRPr="00AC2D66">
        <w:rPr>
          <w:rFonts w:ascii="Trebuchet MS" w:hAnsi="Trebuchet MS"/>
        </w:rPr>
        <w:lastRenderedPageBreak/>
        <w:t>Actele doveditoare ale dreptului de proprietate privată, reprezentate de înscrisurile constatatoare ale unui act juridic civil, jurisdic</w:t>
      </w:r>
      <w:r w:rsidRPr="00AC2D66">
        <w:rPr>
          <w:rFonts w:ascii="Trebuchet MS" w:hAnsi="Trebuchet MS" w:cs="Arial"/>
        </w:rPr>
        <w:t>ț</w:t>
      </w:r>
      <w:r w:rsidRPr="00AC2D66">
        <w:rPr>
          <w:rFonts w:ascii="Trebuchet MS" w:hAnsi="Trebuchet MS"/>
        </w:rPr>
        <w:t>ional sau administrativ cu efect constitutiv trans</w:t>
      </w:r>
      <w:r w:rsidRPr="00AC2D66">
        <w:rPr>
          <w:rFonts w:ascii="Trebuchet MS" w:hAnsi="Trebuchet MS"/>
          <w:b/>
          <w:lang w:val="ro-RO"/>
        </w:rPr>
        <w:t xml:space="preserve">lativ sau declarativ de proprietate, precum: </w:t>
      </w:r>
    </w:p>
    <w:p w:rsidR="00FB3BEF" w:rsidRPr="00AC2D66" w:rsidRDefault="00FB3BEF" w:rsidP="00AC7DA9">
      <w:pPr>
        <w:pStyle w:val="ListParagraph"/>
        <w:numPr>
          <w:ilvl w:val="0"/>
          <w:numId w:val="47"/>
        </w:numPr>
        <w:spacing w:after="0"/>
        <w:ind w:left="567" w:right="142" w:hanging="283"/>
        <w:jc w:val="both"/>
        <w:rPr>
          <w:rFonts w:ascii="Trebuchet MS" w:hAnsi="Trebuchet MS"/>
          <w:b/>
        </w:rPr>
      </w:pPr>
      <w:r w:rsidRPr="00AC2D66">
        <w:rPr>
          <w:rFonts w:ascii="Trebuchet MS" w:hAnsi="Trebuchet MS"/>
          <w:b/>
        </w:rPr>
        <w:t xml:space="preserve">Actele juridice translative de proprietate, precum contractele de vânzare-cumpărare, donație, schimb, etc; </w:t>
      </w:r>
    </w:p>
    <w:p w:rsidR="00FB3BEF" w:rsidRPr="00AC2D66" w:rsidRDefault="00FB3BEF" w:rsidP="00AC7DA9">
      <w:pPr>
        <w:pStyle w:val="ListParagraph"/>
        <w:numPr>
          <w:ilvl w:val="0"/>
          <w:numId w:val="47"/>
        </w:numPr>
        <w:spacing w:after="0"/>
        <w:ind w:left="567" w:right="142" w:hanging="283"/>
        <w:jc w:val="both"/>
        <w:rPr>
          <w:rFonts w:ascii="Trebuchet MS" w:hAnsi="Trebuchet MS"/>
          <w:b/>
        </w:rPr>
      </w:pPr>
      <w:r w:rsidRPr="00AC2D66">
        <w:rPr>
          <w:rFonts w:ascii="Trebuchet MS" w:hAnsi="Trebuchet MS"/>
          <w:b/>
        </w:rPr>
        <w:t xml:space="preserve">Actele juridice declarative de proprietate, precum împărțeala judiciară sau tranzacția; </w:t>
      </w:r>
    </w:p>
    <w:p w:rsidR="00FB3BEF" w:rsidRPr="00AC2D66" w:rsidRDefault="00FB3BEF" w:rsidP="00AC7DA9">
      <w:pPr>
        <w:pStyle w:val="ListParagraph"/>
        <w:numPr>
          <w:ilvl w:val="0"/>
          <w:numId w:val="47"/>
        </w:numPr>
        <w:spacing w:after="0"/>
        <w:ind w:left="567" w:right="142" w:hanging="283"/>
        <w:jc w:val="both"/>
        <w:rPr>
          <w:rFonts w:ascii="Trebuchet MS" w:hAnsi="Trebuchet MS"/>
          <w:b/>
        </w:rPr>
      </w:pPr>
      <w:r w:rsidRPr="00AC2D66">
        <w:rPr>
          <w:rFonts w:ascii="Trebuchet MS" w:hAnsi="Trebuchet MS"/>
          <w:b/>
        </w:rPr>
        <w:t xml:space="preserve">Actele jurisdicționale declarative, precum hotărârile judecătorești cu putere de res-judicata, de partaj, de constatare a uzucapiunii imobiliare, etc. </w:t>
      </w:r>
    </w:p>
    <w:p w:rsidR="00FB3BEF" w:rsidRPr="00AC2D66" w:rsidRDefault="00FB3BEF" w:rsidP="00AC7DA9">
      <w:pPr>
        <w:pStyle w:val="ListParagraph"/>
        <w:numPr>
          <w:ilvl w:val="0"/>
          <w:numId w:val="47"/>
        </w:numPr>
        <w:spacing w:after="0"/>
        <w:ind w:left="567" w:right="142" w:hanging="283"/>
        <w:jc w:val="both"/>
        <w:rPr>
          <w:rFonts w:ascii="Trebuchet MS" w:hAnsi="Trebuchet MS"/>
          <w:b/>
        </w:rPr>
      </w:pPr>
      <w:r w:rsidRPr="00AC2D66">
        <w:rPr>
          <w:rFonts w:ascii="Trebuchet MS" w:hAnsi="Trebuchet MS"/>
          <w:b/>
        </w:rPr>
        <w:t xml:space="preserve">Actele jurisdicționale, precum ordonanțele de adjudecare; </w:t>
      </w:r>
    </w:p>
    <w:p w:rsidR="00FB3BEF" w:rsidRPr="00AC2D66" w:rsidRDefault="00FB3BEF" w:rsidP="00AC7DA9">
      <w:pPr>
        <w:spacing w:after="0"/>
        <w:ind w:right="142"/>
        <w:jc w:val="both"/>
        <w:rPr>
          <w:rFonts w:ascii="Trebuchet MS" w:hAnsi="Trebuchet MS"/>
          <w:b/>
          <w:lang w:val="ro-RO"/>
        </w:rPr>
      </w:pPr>
    </w:p>
    <w:p w:rsidR="00FB3BEF" w:rsidRPr="00AC2D66" w:rsidRDefault="00FB3BEF" w:rsidP="00AC7DA9">
      <w:pPr>
        <w:spacing w:after="0"/>
        <w:ind w:right="142"/>
        <w:jc w:val="both"/>
        <w:rPr>
          <w:rFonts w:ascii="Trebuchet MS" w:hAnsi="Trebuchet MS"/>
          <w:b/>
          <w:lang w:val="ro-RO"/>
        </w:rPr>
      </w:pPr>
      <w:r w:rsidRPr="00AC2D66">
        <w:rPr>
          <w:rFonts w:ascii="Trebuchet MS" w:hAnsi="Trebuchet MS"/>
          <w:b/>
          <w:lang w:val="ro-RO"/>
        </w:rPr>
        <w:t>În cazul contractului de concesiune pentru cladiri, acesta va fi însoțit de o adresă emisă de concedent care să specifice dacă pentru clădirea concesionată există solicitări privind retrocedarea.</w:t>
      </w:r>
    </w:p>
    <w:p w:rsidR="00FB3BEF" w:rsidRPr="00AC2D66" w:rsidRDefault="00FB3BEF" w:rsidP="00AC7DA9">
      <w:pPr>
        <w:spacing w:after="0"/>
        <w:ind w:right="142"/>
        <w:jc w:val="both"/>
        <w:rPr>
          <w:rFonts w:ascii="Trebuchet MS" w:hAnsi="Trebuchet MS"/>
          <w:b/>
          <w:lang w:val="ro-RO"/>
        </w:rPr>
      </w:pPr>
    </w:p>
    <w:p w:rsidR="00FB3BEF" w:rsidRPr="00AC2D66" w:rsidRDefault="00FB3BEF" w:rsidP="00AC7DA9">
      <w:pPr>
        <w:spacing w:after="0"/>
        <w:ind w:right="142"/>
        <w:jc w:val="both"/>
        <w:rPr>
          <w:rFonts w:ascii="Trebuchet MS" w:hAnsi="Trebuchet MS"/>
          <w:b/>
          <w:lang w:val="ro-RO"/>
        </w:rPr>
      </w:pPr>
      <w:r w:rsidRPr="00AC2D66">
        <w:rPr>
          <w:rFonts w:ascii="Trebuchet MS" w:hAnsi="Trebuchet MS"/>
          <w:b/>
          <w:lang w:val="ro-RO"/>
        </w:rPr>
        <w:t xml:space="preserve">În cazul contractului de concesiune pentru terenuri, acesta va fi însoțit de o adresă emisă de concedent care să specifice: </w:t>
      </w:r>
    </w:p>
    <w:p w:rsidR="00FB3BEF" w:rsidRPr="00AC2D66" w:rsidRDefault="00FB3BEF" w:rsidP="00AC7DA9">
      <w:pPr>
        <w:pStyle w:val="ListParagraph"/>
        <w:numPr>
          <w:ilvl w:val="0"/>
          <w:numId w:val="43"/>
        </w:numPr>
        <w:spacing w:after="0"/>
        <w:ind w:left="567" w:right="142" w:hanging="360"/>
        <w:jc w:val="both"/>
        <w:rPr>
          <w:rFonts w:ascii="Trebuchet MS" w:hAnsi="Trebuchet MS"/>
          <w:b/>
        </w:rPr>
      </w:pPr>
      <w:r w:rsidRPr="00AC2D66">
        <w:rPr>
          <w:rFonts w:ascii="Trebuchet MS" w:hAnsi="Trebuchet MS"/>
          <w:b/>
        </w:rPr>
        <w:t xml:space="preserve">suprafaţa concesionată la zi - dacă pentru suprafaţa concesionată există solicitări privind retrocedarea sau diminuarea şi dacă da, să se menţioneze care este suprafaţa supusă acestui proces; </w:t>
      </w:r>
    </w:p>
    <w:p w:rsidR="00FB3BEF" w:rsidRPr="00AC2D66" w:rsidRDefault="00FB3BEF" w:rsidP="00AC7DA9">
      <w:pPr>
        <w:pStyle w:val="ListParagraph"/>
        <w:numPr>
          <w:ilvl w:val="0"/>
          <w:numId w:val="43"/>
        </w:numPr>
        <w:spacing w:after="0"/>
        <w:ind w:left="567" w:right="142" w:hanging="360"/>
        <w:jc w:val="both"/>
        <w:rPr>
          <w:rFonts w:ascii="Trebuchet MS" w:hAnsi="Trebuchet MS"/>
          <w:b/>
        </w:rPr>
      </w:pPr>
      <w:r w:rsidRPr="00AC2D66">
        <w:rPr>
          <w:rFonts w:ascii="Trebuchet MS" w:hAnsi="Trebuchet MS"/>
          <w:b/>
        </w:rPr>
        <w:t>situaţia privind respectarea clauzelor contractuale, dacă este în graficul de realizare a investiţiilor prevăzute în contract, dacă concesionarul şi-a respectat graficul de plată a redevenţei şi alte clauze.</w:t>
      </w:r>
    </w:p>
    <w:p w:rsidR="00FB3BEF" w:rsidRPr="00AC2D66" w:rsidRDefault="00FB3BEF" w:rsidP="00AC7DA9">
      <w:pPr>
        <w:pStyle w:val="ListParagraph"/>
        <w:spacing w:after="0"/>
        <w:ind w:left="567" w:right="142"/>
        <w:jc w:val="both"/>
        <w:rPr>
          <w:rFonts w:ascii="Trebuchet MS" w:hAnsi="Trebuchet MS"/>
          <w:b/>
        </w:rPr>
      </w:pPr>
    </w:p>
    <w:p w:rsidR="00FB3BEF" w:rsidRPr="00AC2D66" w:rsidRDefault="00FB3BEF" w:rsidP="00AC7DA9">
      <w:pPr>
        <w:spacing w:after="0"/>
        <w:ind w:right="142"/>
        <w:jc w:val="both"/>
        <w:rPr>
          <w:rFonts w:ascii="Trebuchet MS" w:hAnsi="Trebuchet MS"/>
          <w:b/>
          <w:lang w:val="ro-RO"/>
        </w:rPr>
      </w:pPr>
      <w:r w:rsidRPr="00AC2D66">
        <w:rPr>
          <w:rFonts w:ascii="Trebuchet MS" w:hAnsi="Trebuchet MS"/>
          <w:b/>
          <w:lang w:val="ro-RO"/>
        </w:rPr>
        <w:t>Documentele de la pct. 3.1 a, b si c de mai sus vor fi însoțite de:</w:t>
      </w:r>
    </w:p>
    <w:p w:rsidR="00FB3BEF" w:rsidRPr="00AC2D66" w:rsidRDefault="00FB3BEF" w:rsidP="00AC7DA9">
      <w:pPr>
        <w:pStyle w:val="ListParagraph"/>
        <w:numPr>
          <w:ilvl w:val="0"/>
          <w:numId w:val="43"/>
        </w:numPr>
        <w:spacing w:after="0"/>
        <w:ind w:right="142" w:hanging="360"/>
        <w:jc w:val="both"/>
        <w:rPr>
          <w:rFonts w:ascii="Trebuchet MS" w:hAnsi="Trebuchet MS"/>
          <w:b/>
        </w:rPr>
      </w:pPr>
      <w:r w:rsidRPr="00AC2D66">
        <w:rPr>
          <w:rFonts w:ascii="Trebuchet MS" w:hAnsi="Trebuchet MS"/>
          <w:b/>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rsidR="00FB3BEF" w:rsidRPr="00AC2D66" w:rsidRDefault="00FB3BEF" w:rsidP="00AC7DA9">
      <w:pPr>
        <w:spacing w:after="0"/>
        <w:ind w:right="142"/>
        <w:jc w:val="both"/>
        <w:rPr>
          <w:rFonts w:ascii="Trebuchet MS" w:hAnsi="Trebuchet MS"/>
          <w:b/>
          <w:lang w:val="ro-RO"/>
        </w:rPr>
      </w:pPr>
    </w:p>
    <w:p w:rsidR="00FB3BEF" w:rsidRPr="00AC2D66" w:rsidRDefault="00FB3BEF" w:rsidP="00AC7DA9">
      <w:pPr>
        <w:spacing w:after="0"/>
        <w:ind w:right="142"/>
        <w:jc w:val="both"/>
        <w:rPr>
          <w:rFonts w:ascii="Trebuchet MS" w:hAnsi="Trebuchet MS"/>
          <w:b/>
          <w:lang w:val="ro-RO"/>
        </w:rPr>
      </w:pPr>
      <w:r w:rsidRPr="00AC2D66">
        <w:rPr>
          <w:rFonts w:ascii="Trebuchet MS" w:hAnsi="Trebuchet MS"/>
          <w:b/>
          <w:lang w:val="ro-RO"/>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finanțare care să certifice, după caz: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t xml:space="preserve">dreptul de proprietate privată,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t xml:space="preserve">dreptul de concesiune,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t xml:space="preserve">dreptul de superficie,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t xml:space="preserve">dreptul de uzufruct;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t xml:space="preserve">dreptul de folosinţă cu titlu gratuit;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lastRenderedPageBreak/>
        <w:t xml:space="preserve">împrumutul de folosință (comodat) </w:t>
      </w:r>
    </w:p>
    <w:p w:rsidR="00FB3BEF" w:rsidRPr="00AC2D66" w:rsidRDefault="00FB3BEF" w:rsidP="00AC7DA9">
      <w:pPr>
        <w:pStyle w:val="ListParagraph"/>
        <w:numPr>
          <w:ilvl w:val="0"/>
          <w:numId w:val="50"/>
        </w:numPr>
        <w:spacing w:after="0"/>
        <w:ind w:left="567" w:right="142" w:hanging="284"/>
        <w:jc w:val="both"/>
        <w:rPr>
          <w:rFonts w:ascii="Trebuchet MS" w:hAnsi="Trebuchet MS"/>
          <w:b/>
        </w:rPr>
      </w:pPr>
      <w:r w:rsidRPr="00AC2D66">
        <w:rPr>
          <w:rFonts w:ascii="Trebuchet MS" w:hAnsi="Trebuchet MS"/>
          <w:b/>
        </w:rPr>
        <w:t xml:space="preserve">dreptul de închiriere/locațiune. </w:t>
      </w:r>
    </w:p>
    <w:p w:rsidR="00FB3BEF" w:rsidRPr="00AC2D66" w:rsidRDefault="00FB3BEF" w:rsidP="00AC7DA9">
      <w:pPr>
        <w:spacing w:after="0"/>
        <w:ind w:right="142"/>
        <w:jc w:val="both"/>
        <w:rPr>
          <w:rFonts w:ascii="Trebuchet MS" w:hAnsi="Trebuchet MS"/>
          <w:b/>
          <w:lang w:val="ro-RO"/>
        </w:rPr>
      </w:pPr>
      <w:r w:rsidRPr="00AC2D66">
        <w:rPr>
          <w:rFonts w:ascii="Trebuchet MS" w:hAnsi="Trebuchet MS"/>
          <w:b/>
          <w:lang w:val="ro-RO"/>
        </w:rPr>
        <w:t xml:space="preserve">De ex.: contract de cesiune, contract de concesiune, contract de locațiune/închiriere, contract de comodat. </w:t>
      </w:r>
    </w:p>
    <w:p w:rsidR="00FB3BEF" w:rsidRPr="00AC2D66" w:rsidRDefault="00FB3BEF" w:rsidP="00AC7DA9">
      <w:pPr>
        <w:spacing w:after="0"/>
        <w:ind w:right="142"/>
        <w:jc w:val="both"/>
        <w:rPr>
          <w:rFonts w:ascii="Trebuchet MS" w:hAnsi="Trebuchet MS"/>
          <w:b/>
          <w:lang w:val="ro-RO"/>
        </w:rPr>
      </w:pPr>
    </w:p>
    <w:p w:rsidR="00FB3BEF" w:rsidRPr="003666D5" w:rsidRDefault="00FB3BEF" w:rsidP="00AC7DA9">
      <w:pPr>
        <w:spacing w:before="90" w:after="0"/>
        <w:ind w:left="47" w:right="70"/>
        <w:jc w:val="both"/>
        <w:rPr>
          <w:rFonts w:ascii="Trebuchet MS" w:hAnsi="Trebuchet MS"/>
          <w:b/>
          <w:lang w:val="ro-RO"/>
        </w:rPr>
      </w:pPr>
      <w:r w:rsidRPr="003666D5">
        <w:rPr>
          <w:rFonts w:ascii="Trebuchet MS" w:hAnsi="Trebuchet MS"/>
          <w:b/>
          <w:lang w:val="ro-RO"/>
        </w:rPr>
        <w:t>În cazul în care documentele de la pct. 3.2(a,b,c,d,e,f și g) nu sunt depuse în formă autentică sau nu sunt emise de o autoritate publică sau nu sunt hotărâri judecătorești acestea vor fi însoțite de:</w:t>
      </w:r>
    </w:p>
    <w:p w:rsidR="00FB3BEF" w:rsidRPr="003666D5" w:rsidRDefault="00FB3BEF" w:rsidP="00AC7DA9">
      <w:pPr>
        <w:pStyle w:val="ListParagraph"/>
        <w:numPr>
          <w:ilvl w:val="0"/>
          <w:numId w:val="43"/>
        </w:numPr>
        <w:spacing w:after="0"/>
        <w:ind w:right="142" w:hanging="360"/>
        <w:jc w:val="both"/>
        <w:rPr>
          <w:rFonts w:ascii="Trebuchet MS" w:hAnsi="Trebuchet MS"/>
          <w:b/>
        </w:rPr>
      </w:pPr>
      <w:r w:rsidRPr="003666D5">
        <w:rPr>
          <w:rFonts w:ascii="Trebuchet MS" w:hAnsi="Trebuchet MS"/>
          <w:b/>
        </w:rPr>
        <w:t>documente cadastrale și documente privind înscrierea imobilelor în evidențele de cadastru și carte funciară (extras de carte funciară pentru informare din care sa rezulte înscrierea dreptului în cartea funciară, precum și încheierea de carte funciară emisă de OCPI), în termen de valabilitate la data depunerii (emis cu maxim 30 de zile înaintea depunerii proiectului).</w:t>
      </w:r>
    </w:p>
    <w:p w:rsidR="00FB3BEF" w:rsidRPr="00AC2D66" w:rsidRDefault="00FB3BEF" w:rsidP="00AC7DA9">
      <w:pPr>
        <w:spacing w:after="0"/>
        <w:ind w:right="142"/>
        <w:jc w:val="both"/>
        <w:rPr>
          <w:rFonts w:ascii="Trebuchet MS" w:hAnsi="Trebuchet MS"/>
          <w:b/>
        </w:rPr>
      </w:pPr>
    </w:p>
    <w:p w:rsidR="00FB3BEF" w:rsidRPr="00AC2D66" w:rsidRDefault="00FB3BEF" w:rsidP="00AC7DA9">
      <w:pPr>
        <w:spacing w:after="0"/>
        <w:ind w:right="142"/>
        <w:jc w:val="both"/>
        <w:rPr>
          <w:rFonts w:ascii="Trebuchet MS" w:hAnsi="Trebuchet MS"/>
          <w:lang w:val="ro-RO"/>
        </w:rPr>
      </w:pPr>
      <w:r w:rsidRPr="00AC2D66">
        <w:rPr>
          <w:rFonts w:ascii="Trebuchet MS" w:hAnsi="Trebuchet MS"/>
          <w:b/>
          <w:bCs/>
          <w:lang w:val="ro-RO"/>
        </w:rPr>
        <w:t>Aten</w:t>
      </w:r>
      <w:r w:rsidRPr="00AC2D66">
        <w:rPr>
          <w:rFonts w:ascii="Trebuchet MS" w:hAnsi="Trebuchet MS" w:cs="Arial"/>
          <w:b/>
          <w:bCs/>
          <w:lang w:val="ro-RO"/>
        </w:rPr>
        <w:t>ț</w:t>
      </w:r>
      <w:r w:rsidRPr="00AC2D66">
        <w:rPr>
          <w:rFonts w:ascii="Trebuchet MS" w:hAnsi="Trebuchet MS"/>
          <w:b/>
          <w:bCs/>
          <w:lang w:val="ro-RO"/>
        </w:rPr>
        <w:t xml:space="preserve">ie! Nu se acceptă documente cu încheiere de dată certă emise </w:t>
      </w:r>
      <w:r w:rsidRPr="00AC2D66">
        <w:rPr>
          <w:rFonts w:ascii="Trebuchet MS" w:hAnsi="Trebuchet MS"/>
          <w:lang w:val="ro-RO"/>
        </w:rPr>
        <w:t>de către un notar public.</w:t>
      </w:r>
    </w:p>
    <w:p w:rsidR="00FB3BEF" w:rsidRPr="00AC2D66" w:rsidRDefault="00FB3BEF" w:rsidP="00AC7DA9">
      <w:pPr>
        <w:spacing w:after="0"/>
        <w:ind w:right="142"/>
        <w:jc w:val="both"/>
        <w:rPr>
          <w:rFonts w:ascii="Trebuchet MS" w:hAnsi="Trebuchet MS"/>
          <w:lang w:val="ro-RO"/>
        </w:rPr>
      </w:pPr>
      <w:r w:rsidRPr="00AC2D66">
        <w:rPr>
          <w:rFonts w:ascii="Trebuchet MS" w:hAnsi="Trebuchet MS"/>
          <w:b/>
          <w:bCs/>
          <w:lang w:val="ro-RO"/>
        </w:rPr>
        <w:t>Aten</w:t>
      </w:r>
      <w:r w:rsidRPr="00AC2D66">
        <w:rPr>
          <w:rFonts w:ascii="Trebuchet MS" w:hAnsi="Trebuchet MS" w:cs="Arial"/>
          <w:b/>
          <w:bCs/>
          <w:lang w:val="ro-RO"/>
        </w:rPr>
        <w:t>ț</w:t>
      </w:r>
      <w:r w:rsidRPr="00AC2D66">
        <w:rPr>
          <w:rFonts w:ascii="Trebuchet MS" w:hAnsi="Trebuchet MS"/>
          <w:b/>
          <w:bCs/>
          <w:lang w:val="ro-RO"/>
        </w:rPr>
        <w:t xml:space="preserve">ie! </w:t>
      </w:r>
      <w:r w:rsidRPr="00AC2D66">
        <w:rPr>
          <w:rFonts w:ascii="Trebuchet MS" w:hAnsi="Trebuchet MS"/>
          <w:lang w:val="ro-RO"/>
        </w:rPr>
        <w:t xml:space="preserve">În situaţia în care imobilul pe care se execută investiţia nu este liber de sarcini ( ipotecat în vederea constituirii unui credit) se va depune acordul creditorului privind execuţia investiţiei şi graficul de rambursare a creditului. </w:t>
      </w:r>
      <w:r w:rsidRPr="00AC2D66">
        <w:rPr>
          <w:rFonts w:ascii="Trebuchet MS" w:hAnsi="Trebuchet MS"/>
          <w:i/>
          <w:iCs/>
          <w:lang w:val="ro-RO"/>
        </w:rPr>
        <w:t>Acest document va fi adăugat la Cererea de finan</w:t>
      </w:r>
      <w:r w:rsidRPr="00AC2D66">
        <w:rPr>
          <w:rFonts w:ascii="Trebuchet MS" w:hAnsi="Trebuchet MS" w:cs="Arial"/>
          <w:i/>
          <w:iCs/>
          <w:lang w:val="ro-RO"/>
        </w:rPr>
        <w:t>ț</w:t>
      </w:r>
      <w:r w:rsidRPr="00AC2D66">
        <w:rPr>
          <w:rFonts w:ascii="Trebuchet MS" w:hAnsi="Trebuchet MS"/>
          <w:i/>
          <w:iCs/>
          <w:lang w:val="ro-RO"/>
        </w:rPr>
        <w:t>are în câmpul ‘’Alte documente”.</w:t>
      </w:r>
    </w:p>
    <w:p w:rsidR="00FB3BEF" w:rsidRPr="00AC2D66" w:rsidRDefault="00FB3BEF" w:rsidP="00AC7DA9">
      <w:pPr>
        <w:spacing w:after="0"/>
        <w:ind w:right="142"/>
        <w:jc w:val="both"/>
        <w:rPr>
          <w:rFonts w:ascii="Trebuchet MS" w:hAnsi="Trebuchet MS"/>
          <w:lang w:val="ro-RO"/>
        </w:rPr>
      </w:pPr>
    </w:p>
    <w:p w:rsidR="00FB3BEF" w:rsidRPr="00AC2D66" w:rsidRDefault="00FB3BEF" w:rsidP="00AC7DA9">
      <w:pPr>
        <w:spacing w:after="0"/>
        <w:ind w:right="142"/>
        <w:jc w:val="both"/>
        <w:rPr>
          <w:rFonts w:ascii="Trebuchet MS" w:hAnsi="Trebuchet MS"/>
          <w:lang w:val="ro-RO"/>
        </w:rPr>
      </w:pPr>
      <w:r w:rsidRPr="00AC2D66">
        <w:rPr>
          <w:rFonts w:ascii="Trebuchet MS" w:hAnsi="Trebuchet MS"/>
          <w:lang w:val="ro-RO"/>
        </w:rPr>
        <w:t>Clarificarea documentelor de proprietate de prezentat la depunerea Cererii de finan</w:t>
      </w:r>
      <w:r w:rsidRPr="00AC2D66">
        <w:rPr>
          <w:rFonts w:ascii="Trebuchet MS" w:hAnsi="Trebuchet MS" w:cs="Arial"/>
          <w:lang w:val="ro-RO"/>
        </w:rPr>
        <w:t>ț</w:t>
      </w:r>
      <w:r w:rsidRPr="00AC2D66">
        <w:rPr>
          <w:rFonts w:ascii="Trebuchet MS" w:hAnsi="Trebuchet MS"/>
          <w:lang w:val="ro-RO"/>
        </w:rPr>
        <w:t xml:space="preserve">are </w:t>
      </w:r>
      <w:r w:rsidRPr="00AC2D66">
        <w:rPr>
          <w:rFonts w:ascii="Trebuchet MS" w:hAnsi="Trebuchet MS" w:cs="Albertus Extra Bold"/>
          <w:lang w:val="ro-RO"/>
        </w:rPr>
        <w:t>î</w:t>
      </w:r>
      <w:r w:rsidRPr="00AC2D66">
        <w:rPr>
          <w:rFonts w:ascii="Trebuchet MS" w:hAnsi="Trebuchet MS"/>
          <w:lang w:val="ro-RO"/>
        </w:rPr>
        <w:t>n cazul PFA,II, IF, care de</w:t>
      </w:r>
      <w:r w:rsidRPr="00AC2D66">
        <w:rPr>
          <w:rFonts w:ascii="Trebuchet MS" w:hAnsi="Trebuchet MS" w:cs="Albertus Extra Bold"/>
          <w:lang w:val="ro-RO"/>
        </w:rPr>
        <w:t>ţ</w:t>
      </w:r>
      <w:r w:rsidRPr="00AC2D66">
        <w:rPr>
          <w:rFonts w:ascii="Trebuchet MS" w:hAnsi="Trebuchet MS"/>
          <w:lang w:val="ro-RO"/>
        </w:rPr>
        <w:t xml:space="preserve">in </w:t>
      </w:r>
      <w:r w:rsidRPr="00AC2D66">
        <w:rPr>
          <w:rFonts w:ascii="Trebuchet MS" w:hAnsi="Trebuchet MS" w:cs="Albertus Extra Bold"/>
          <w:lang w:val="ro-RO"/>
        </w:rPr>
        <w:t>î</w:t>
      </w:r>
      <w:r w:rsidRPr="00AC2D66">
        <w:rPr>
          <w:rFonts w:ascii="Trebuchet MS" w:hAnsi="Trebuchet MS"/>
          <w:lang w:val="ro-RO"/>
        </w:rPr>
        <w:t>n coproprietate so</w:t>
      </w:r>
      <w:r w:rsidRPr="00AC2D66">
        <w:rPr>
          <w:rFonts w:ascii="Trebuchet MS" w:hAnsi="Trebuchet MS" w:cs="Albertus Extra Bold"/>
          <w:lang w:val="ro-RO"/>
        </w:rPr>
        <w:t>ţ</w:t>
      </w:r>
      <w:r w:rsidRPr="00AC2D66">
        <w:rPr>
          <w:rFonts w:ascii="Trebuchet MS" w:hAnsi="Trebuchet MS"/>
          <w:lang w:val="ro-RO"/>
        </w:rPr>
        <w:t>/so</w:t>
      </w:r>
      <w:r w:rsidRPr="00AC2D66">
        <w:rPr>
          <w:rFonts w:ascii="Trebuchet MS" w:hAnsi="Trebuchet MS" w:cs="Albertus Extra Bold"/>
          <w:lang w:val="ro-RO"/>
        </w:rPr>
        <w:t>ţ</w:t>
      </w:r>
      <w:r w:rsidRPr="00AC2D66">
        <w:rPr>
          <w:rFonts w:ascii="Trebuchet MS" w:hAnsi="Trebuchet MS"/>
          <w:lang w:val="ro-RO"/>
        </w:rPr>
        <w:t>ie, terenul aferent investi</w:t>
      </w:r>
      <w:r w:rsidRPr="00AC2D66">
        <w:rPr>
          <w:rFonts w:ascii="Trebuchet MS" w:hAnsi="Trebuchet MS" w:cs="Albertus Extra Bold"/>
          <w:lang w:val="ro-RO"/>
        </w:rPr>
        <w:t>ţ</w:t>
      </w:r>
      <w:r w:rsidRPr="00AC2D66">
        <w:rPr>
          <w:rFonts w:ascii="Trebuchet MS" w:hAnsi="Trebuchet MS"/>
          <w:lang w:val="ro-RO"/>
        </w:rPr>
        <w:t xml:space="preserve">iei, </w:t>
      </w:r>
      <w:r w:rsidRPr="00AC2D66">
        <w:rPr>
          <w:rFonts w:ascii="Trebuchet MS" w:hAnsi="Trebuchet MS" w:cs="Albertus Extra Bold"/>
          <w:lang w:val="ro-RO"/>
        </w:rPr>
        <w:t>î</w:t>
      </w:r>
      <w:r w:rsidRPr="00AC2D66">
        <w:rPr>
          <w:rFonts w:ascii="Trebuchet MS" w:hAnsi="Trebuchet MS"/>
          <w:lang w:val="ro-RO"/>
        </w:rPr>
        <w:t>n calitate de persoane fizice p</w:t>
      </w:r>
      <w:r w:rsidRPr="00AC2D66">
        <w:rPr>
          <w:rFonts w:ascii="Trebuchet MS" w:hAnsi="Trebuchet MS" w:cs="Albertus Extra Bold"/>
          <w:lang w:val="ro-RO"/>
        </w:rPr>
        <w:t>â</w:t>
      </w:r>
      <w:r w:rsidRPr="00AC2D66">
        <w:rPr>
          <w:rFonts w:ascii="Trebuchet MS" w:hAnsi="Trebuchet MS"/>
          <w:lang w:val="ro-RO"/>
        </w:rPr>
        <w:t>n</w:t>
      </w:r>
      <w:r w:rsidRPr="00AC2D66">
        <w:rPr>
          <w:rFonts w:ascii="Trebuchet MS" w:hAnsi="Trebuchet MS" w:cs="Albertus Extra Bold"/>
          <w:lang w:val="ro-RO"/>
        </w:rPr>
        <w:t>ă</w:t>
      </w:r>
      <w:r w:rsidRPr="00AC2D66">
        <w:rPr>
          <w:rFonts w:ascii="Trebuchet MS" w:hAnsi="Trebuchet MS"/>
          <w:lang w:val="ro-RO"/>
        </w:rPr>
        <w:t xml:space="preserve"> la autorizarea conform OUG 44/2008: </w:t>
      </w:r>
    </w:p>
    <w:p w:rsidR="00FB3BEF" w:rsidRPr="00AC2D66" w:rsidRDefault="00FB3BEF" w:rsidP="00AC7DA9">
      <w:pPr>
        <w:spacing w:after="0"/>
        <w:ind w:right="142"/>
        <w:jc w:val="both"/>
        <w:rPr>
          <w:rFonts w:ascii="Trebuchet MS" w:hAnsi="Trebuchet MS"/>
          <w:lang w:val="ro-RO"/>
        </w:rPr>
      </w:pPr>
      <w:r w:rsidRPr="00AC2D66">
        <w:rPr>
          <w:rFonts w:ascii="Trebuchet MS" w:hAnsi="Trebuchet MS"/>
          <w:i/>
          <w:iCs/>
          <w:lang w:val="ro-RO"/>
        </w:rPr>
        <w:t>“În cazul solicitanţilor Persoane Fizice Autorizate, Întreprinderi Individuale sau Întreprinderi Familiale, care deţin în proprietate terenul aferent investiţiei, în calitate de persoane fizice împreună cu soţul/soţia, este necesar să prezinte la depunerea Cererii de finan</w:t>
      </w:r>
      <w:r w:rsidRPr="00AC2D66">
        <w:rPr>
          <w:rFonts w:ascii="Trebuchet MS" w:hAnsi="Trebuchet MS" w:cs="Arial"/>
          <w:i/>
          <w:iCs/>
          <w:lang w:val="ro-RO"/>
        </w:rPr>
        <w:t>ț</w:t>
      </w:r>
      <w:r w:rsidRPr="00AC2D66">
        <w:rPr>
          <w:rFonts w:ascii="Trebuchet MS" w:hAnsi="Trebuchet MS"/>
          <w:i/>
          <w:iCs/>
          <w:lang w:val="ro-RO"/>
        </w:rPr>
        <w:t xml:space="preserve">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i/>
          <w:iCs/>
          <w:lang w:val="ro-RO"/>
        </w:rPr>
        <w:t>Aceste documente vor fi adăugate la Cererea de finan</w:t>
      </w:r>
      <w:r w:rsidRPr="00AC2D66">
        <w:rPr>
          <w:rFonts w:ascii="Trebuchet MS" w:hAnsi="Trebuchet MS" w:cs="Arial"/>
          <w:i/>
          <w:iCs/>
          <w:lang w:val="ro-RO"/>
        </w:rPr>
        <w:t>ț</w:t>
      </w:r>
      <w:r w:rsidRPr="00AC2D66">
        <w:rPr>
          <w:rFonts w:ascii="Trebuchet MS" w:hAnsi="Trebuchet MS"/>
          <w:i/>
          <w:iCs/>
          <w:lang w:val="ro-RO"/>
        </w:rPr>
        <w:t xml:space="preserve">are </w:t>
      </w:r>
      <w:r w:rsidRPr="00AC2D66">
        <w:rPr>
          <w:rFonts w:ascii="Trebuchet MS" w:hAnsi="Trebuchet MS" w:cs="Albertus Extra Bold"/>
          <w:i/>
          <w:iCs/>
          <w:lang w:val="ro-RO"/>
        </w:rPr>
        <w:t>î</w:t>
      </w:r>
      <w:r w:rsidRPr="00AC2D66">
        <w:rPr>
          <w:rFonts w:ascii="Trebuchet MS" w:hAnsi="Trebuchet MS"/>
          <w:i/>
          <w:iCs/>
          <w:lang w:val="ro-RO"/>
        </w:rPr>
        <w:t>n c</w:t>
      </w:r>
      <w:r w:rsidRPr="00AC2D66">
        <w:rPr>
          <w:rFonts w:ascii="Trebuchet MS" w:hAnsi="Trebuchet MS" w:cs="Albertus Extra Bold"/>
          <w:i/>
          <w:iCs/>
          <w:lang w:val="ro-RO"/>
        </w:rPr>
        <w:t>â</w:t>
      </w:r>
      <w:r w:rsidRPr="00AC2D66">
        <w:rPr>
          <w:rFonts w:ascii="Trebuchet MS" w:hAnsi="Trebuchet MS"/>
          <w:i/>
          <w:iCs/>
          <w:lang w:val="ro-RO"/>
        </w:rPr>
        <w:t xml:space="preserve">mpul </w:t>
      </w:r>
      <w:r w:rsidRPr="00AC2D66">
        <w:rPr>
          <w:rFonts w:ascii="Trebuchet MS" w:hAnsi="Trebuchet MS" w:cs="Albertus Extra Bold"/>
          <w:i/>
          <w:iCs/>
          <w:lang w:val="ro-RO"/>
        </w:rPr>
        <w:t>‘’</w:t>
      </w:r>
      <w:r w:rsidRPr="00AC2D66">
        <w:rPr>
          <w:rFonts w:ascii="Trebuchet MS" w:hAnsi="Trebuchet MS"/>
          <w:i/>
          <w:iCs/>
          <w:lang w:val="ro-RO"/>
        </w:rPr>
        <w:t>Alte documente</w:t>
      </w:r>
      <w:r w:rsidRPr="00AC2D66">
        <w:rPr>
          <w:rFonts w:ascii="Trebuchet MS" w:hAnsi="Trebuchet MS" w:cs="Albertus Extra Bold"/>
          <w:i/>
          <w:iCs/>
          <w:lang w:val="ro-RO"/>
        </w:rPr>
        <w:t>”</w:t>
      </w:r>
      <w:r w:rsidRPr="00AC2D66">
        <w:rPr>
          <w:rFonts w:ascii="Trebuchet MS" w:hAnsi="Trebuchet MS"/>
          <w:i/>
          <w:iCs/>
          <w:lang w:val="ro-RO"/>
        </w:rPr>
        <w:t>.</w:t>
      </w:r>
    </w:p>
    <w:p w:rsidR="00FB3BEF" w:rsidRPr="00AC2D66" w:rsidRDefault="00FB3BEF" w:rsidP="00AC7DA9">
      <w:pPr>
        <w:pStyle w:val="ListParagraph"/>
        <w:tabs>
          <w:tab w:val="left" w:pos="284"/>
        </w:tabs>
        <w:spacing w:after="0"/>
        <w:ind w:left="360" w:right="142"/>
        <w:jc w:val="both"/>
        <w:rPr>
          <w:rFonts w:ascii="Trebuchet MS" w:eastAsia="Times New Roman" w:hAnsi="Trebuchet MS"/>
          <w:b/>
          <w:lang w:val="en-US"/>
        </w:rPr>
      </w:pPr>
    </w:p>
    <w:p w:rsidR="00FB3BEF" w:rsidRPr="00AC2D66" w:rsidRDefault="00FB3BEF" w:rsidP="00AC7DA9">
      <w:pPr>
        <w:pStyle w:val="ListParagraph"/>
        <w:numPr>
          <w:ilvl w:val="0"/>
          <w:numId w:val="41"/>
        </w:numPr>
        <w:tabs>
          <w:tab w:val="left" w:pos="284"/>
        </w:tabs>
        <w:spacing w:after="0"/>
        <w:ind w:left="360" w:right="142" w:hanging="360"/>
        <w:jc w:val="both"/>
        <w:rPr>
          <w:rFonts w:ascii="Trebuchet MS" w:eastAsia="Times New Roman" w:hAnsi="Trebuchet MS"/>
          <w:b/>
          <w:lang w:val="en-US"/>
        </w:rPr>
      </w:pPr>
      <w:r w:rsidRPr="00AC2D66">
        <w:rPr>
          <w:rFonts w:ascii="Trebuchet MS" w:eastAsia="Times New Roman" w:hAnsi="Trebuchet MS"/>
          <w:b/>
          <w:lang w:val="en-US"/>
        </w:rPr>
        <w:t>Pentru întreprinderile care au autorizat/autorizate codul/codurile CAEN propus/propuse prin proiect se solicită obligatoriu o Declaratie întocmita si asumată prin semnatură de un expert contabil (Original)</w:t>
      </w:r>
      <w:r w:rsidRPr="00AC2D66">
        <w:rPr>
          <w:rFonts w:ascii="Trebuchet MS" w:hAnsi="Trebuchet MS" w:cs="Trebuchet MS"/>
        </w:rPr>
        <w:t>, din care sa reiasă faptul că intreprinderea nu a desfasurat niciodata activitatea/activită</w:t>
      </w:r>
      <w:r w:rsidRPr="00AC2D66">
        <w:rPr>
          <w:rFonts w:ascii="Trebuchet MS" w:hAnsi="Trebuchet MS" w:cs="Arial"/>
        </w:rPr>
        <w:t>ț</w:t>
      </w:r>
      <w:r w:rsidRPr="00AC2D66">
        <w:rPr>
          <w:rFonts w:ascii="Trebuchet MS" w:hAnsi="Trebuchet MS" w:cs="Trebuchet MS"/>
        </w:rPr>
        <w:t>ile pentru care a solicitat finan</w:t>
      </w:r>
      <w:r w:rsidRPr="00AC2D66">
        <w:rPr>
          <w:rFonts w:ascii="Trebuchet MS" w:hAnsi="Trebuchet MS" w:cs="Arial"/>
        </w:rPr>
        <w:t>ț</w:t>
      </w:r>
      <w:r w:rsidRPr="00AC2D66">
        <w:rPr>
          <w:rFonts w:ascii="Trebuchet MS" w:hAnsi="Trebuchet MS" w:cs="Trebuchet MS"/>
        </w:rPr>
        <w:t>are.</w:t>
      </w:r>
    </w:p>
    <w:p w:rsidR="00FB3BEF" w:rsidRPr="00AC2D66" w:rsidRDefault="00FB3BEF" w:rsidP="00AC7DA9">
      <w:pPr>
        <w:pStyle w:val="ListParagraph"/>
        <w:rPr>
          <w:rFonts w:ascii="Trebuchet MS" w:eastAsia="Times New Roman" w:hAnsi="Trebuchet MS"/>
          <w:b/>
          <w:lang w:val="en-US"/>
        </w:rPr>
      </w:pPr>
    </w:p>
    <w:p w:rsidR="00FB3BEF" w:rsidRPr="00AC2D66" w:rsidRDefault="00FB3BEF" w:rsidP="00AC7DA9">
      <w:pPr>
        <w:pStyle w:val="ListParagraph"/>
        <w:numPr>
          <w:ilvl w:val="0"/>
          <w:numId w:val="41"/>
        </w:numPr>
        <w:tabs>
          <w:tab w:val="left" w:pos="284"/>
        </w:tabs>
        <w:spacing w:after="0"/>
        <w:ind w:left="360" w:right="142" w:hanging="360"/>
        <w:jc w:val="both"/>
        <w:rPr>
          <w:rFonts w:ascii="Trebuchet MS" w:eastAsia="Times New Roman" w:hAnsi="Trebuchet MS"/>
          <w:b/>
          <w:lang w:val="en-US"/>
        </w:rPr>
      </w:pPr>
      <w:r w:rsidRPr="00AC2D66">
        <w:rPr>
          <w:rFonts w:ascii="Trebuchet MS" w:eastAsia="Times New Roman" w:hAnsi="Trebuchet MS"/>
          <w:b/>
          <w:lang w:val="en-US"/>
        </w:rPr>
        <w:lastRenderedPageBreak/>
        <w:t xml:space="preserve">COPIA ACTULUI DE IDENTITATE (Copie cu mentiunea „conform cu originalul”) </w:t>
      </w:r>
      <w:r w:rsidRPr="00AC2D66">
        <w:rPr>
          <w:rFonts w:ascii="Trebuchet MS" w:hAnsi="Trebuchet MS" w:cs="Trebuchet MS"/>
        </w:rPr>
        <w:t>pentru reprezentantul legal de proiect (asociat unic/asociat majoritar/administrator/ PFA, titular II, membru IF).</w:t>
      </w:r>
    </w:p>
    <w:p w:rsidR="00FB3BEF" w:rsidRPr="00AC2D66" w:rsidRDefault="00FB3BEF" w:rsidP="00AC7DA9">
      <w:pPr>
        <w:pStyle w:val="ListParagraph"/>
        <w:rPr>
          <w:rFonts w:ascii="Trebuchet MS" w:eastAsia="Times New Roman" w:hAnsi="Trebuchet MS"/>
          <w:b/>
          <w:lang w:val="en-US"/>
        </w:rPr>
      </w:pPr>
    </w:p>
    <w:p w:rsidR="00FB3BEF" w:rsidRPr="00AC2D66" w:rsidRDefault="00FB3BEF" w:rsidP="00AC7DA9">
      <w:pPr>
        <w:pStyle w:val="ListParagraph"/>
        <w:numPr>
          <w:ilvl w:val="0"/>
          <w:numId w:val="41"/>
        </w:numPr>
        <w:tabs>
          <w:tab w:val="left" w:pos="284"/>
        </w:tabs>
        <w:spacing w:after="0"/>
        <w:ind w:left="360" w:right="142" w:hanging="360"/>
        <w:jc w:val="both"/>
        <w:rPr>
          <w:rFonts w:ascii="Trebuchet MS" w:eastAsia="Times New Roman" w:hAnsi="Trebuchet MS"/>
          <w:b/>
          <w:lang w:val="en-US"/>
        </w:rPr>
      </w:pPr>
      <w:r w:rsidRPr="00AC2D66">
        <w:rPr>
          <w:rFonts w:ascii="Trebuchet MS" w:eastAsia="Times New Roman" w:hAnsi="Trebuchet MS"/>
          <w:b/>
          <w:lang w:val="en-US"/>
        </w:rPr>
        <w:t>DOCUMENTE CARE ATESTĂ FORMA DE ORGANIZARE A SOLICITANTULUI (Copie cu mentiunea „conform cu originalul”)</w:t>
      </w:r>
    </w:p>
    <w:p w:rsidR="00FB3BEF" w:rsidRPr="00AC2D66" w:rsidRDefault="00FB3BEF" w:rsidP="00AC7DA9">
      <w:pPr>
        <w:spacing w:after="0"/>
        <w:ind w:right="142"/>
        <w:jc w:val="both"/>
        <w:rPr>
          <w:rFonts w:ascii="Trebuchet MS" w:hAnsi="Trebuchet MS"/>
          <w:lang w:val="ro-RO"/>
        </w:rPr>
      </w:pPr>
      <w:r w:rsidRPr="00AC2D66">
        <w:rPr>
          <w:rFonts w:ascii="Trebuchet MS" w:hAnsi="Trebuchet MS"/>
          <w:b/>
          <w:bCs/>
          <w:lang w:val="ro-RO"/>
        </w:rPr>
        <w:t xml:space="preserve">6.1 Hotărâre judecătorească </w:t>
      </w:r>
      <w:r w:rsidRPr="00AC2D66">
        <w:rPr>
          <w:rFonts w:ascii="Trebuchet MS" w:hAnsi="Trebuchet MS"/>
          <w:lang w:val="ro-RO"/>
        </w:rPr>
        <w:t xml:space="preserve">, statut, act constitutiv, rezolutie de infiintare, certificat de inregistrare, certificate constatatoare activitati, </w:t>
      </w:r>
      <w:r w:rsidRPr="00AC2D66">
        <w:rPr>
          <w:rFonts w:ascii="Trebuchet MS" w:hAnsi="Trebuchet MS"/>
        </w:rPr>
        <w:t xml:space="preserve">certificat constatator detaliat emis de ONRC cu cel mult 30 zile inainte de depunerea Cererii de finantare </w:t>
      </w:r>
      <w:r w:rsidRPr="00AC2D66">
        <w:rPr>
          <w:rFonts w:ascii="Trebuchet MS" w:hAnsi="Trebuchet MS"/>
          <w:lang w:val="ro-RO"/>
        </w:rPr>
        <w:t>etc.</w:t>
      </w:r>
    </w:p>
    <w:p w:rsidR="00FB3BEF" w:rsidRPr="00AC2D66" w:rsidRDefault="00FB3BEF" w:rsidP="00AC7DA9">
      <w:pPr>
        <w:spacing w:after="0"/>
        <w:ind w:right="142"/>
        <w:jc w:val="both"/>
        <w:rPr>
          <w:rFonts w:ascii="Trebuchet MS" w:hAnsi="Trebuchet MS"/>
          <w:lang w:val="ro-RO" w:eastAsia="en-US"/>
        </w:rPr>
      </w:pPr>
    </w:p>
    <w:p w:rsidR="00FB3BEF" w:rsidRPr="00AC2D66" w:rsidRDefault="00FB3BEF" w:rsidP="00AC7DA9">
      <w:pPr>
        <w:pStyle w:val="ListParagraph"/>
        <w:numPr>
          <w:ilvl w:val="0"/>
          <w:numId w:val="41"/>
        </w:numPr>
        <w:tabs>
          <w:tab w:val="left" w:pos="142"/>
        </w:tabs>
        <w:spacing w:after="0"/>
        <w:ind w:left="426" w:right="142" w:hanging="426"/>
        <w:jc w:val="both"/>
        <w:rPr>
          <w:rFonts w:ascii="Trebuchet MS" w:eastAsia="Times New Roman" w:hAnsi="Trebuchet MS"/>
          <w:lang w:val="en-US"/>
        </w:rPr>
      </w:pPr>
      <w:r w:rsidRPr="00AC2D66">
        <w:rPr>
          <w:rFonts w:ascii="Trebuchet MS" w:eastAsia="Times New Roman" w:hAnsi="Trebuchet MS"/>
          <w:b/>
          <w:lang w:val="en-US"/>
        </w:rPr>
        <w:t>Declaraţia privind încadrarea în categoria micro-intreprinderilor/ întreprinderilor mici</w:t>
      </w:r>
      <w:r w:rsidRPr="00AC2D66">
        <w:rPr>
          <w:rFonts w:ascii="Trebuchet MS" w:hAnsi="Trebuchet MS"/>
        </w:rPr>
        <w:t>. (Original)</w:t>
      </w:r>
    </w:p>
    <w:p w:rsidR="00FB3BEF" w:rsidRPr="00AC2D66" w:rsidRDefault="00FB3BEF" w:rsidP="00AC7DA9">
      <w:pPr>
        <w:pStyle w:val="ListParagraph"/>
        <w:tabs>
          <w:tab w:val="left" w:pos="142"/>
        </w:tabs>
        <w:spacing w:after="0"/>
        <w:ind w:left="360" w:right="142"/>
        <w:jc w:val="both"/>
        <w:rPr>
          <w:rFonts w:ascii="Trebuchet MS" w:eastAsia="Times New Roman" w:hAnsi="Trebuchet MS"/>
          <w:lang w:val="en-US"/>
        </w:rPr>
      </w:pPr>
      <w:r w:rsidRPr="00AC2D66">
        <w:rPr>
          <w:rFonts w:ascii="Trebuchet MS" w:hAnsi="Trebuchet MS"/>
        </w:rPr>
        <w:t xml:space="preserve"> Aceasta trebuie să fie semnată de persoana autorizată să reprezinte întreprinderea. </w:t>
      </w:r>
    </w:p>
    <w:p w:rsidR="00FB3BEF" w:rsidRPr="00AC2D66" w:rsidRDefault="00FB3BEF" w:rsidP="00AC7DA9">
      <w:pPr>
        <w:pStyle w:val="ListParagraph"/>
        <w:tabs>
          <w:tab w:val="left" w:pos="142"/>
        </w:tabs>
        <w:spacing w:after="0"/>
        <w:ind w:left="567" w:right="142"/>
        <w:jc w:val="both"/>
        <w:rPr>
          <w:rFonts w:ascii="Trebuchet MS" w:eastAsia="Times New Roman" w:hAnsi="Trebuchet MS"/>
          <w:lang w:val="en-US"/>
        </w:rPr>
      </w:pPr>
    </w:p>
    <w:p w:rsidR="00FB3BEF" w:rsidRPr="00AC2D66" w:rsidRDefault="00FB3BEF" w:rsidP="00AC7DA9">
      <w:pPr>
        <w:pStyle w:val="ListParagraph"/>
        <w:numPr>
          <w:ilvl w:val="0"/>
          <w:numId w:val="41"/>
        </w:numPr>
        <w:tabs>
          <w:tab w:val="left" w:pos="142"/>
        </w:tabs>
        <w:spacing w:after="0"/>
        <w:ind w:left="426" w:right="142" w:hanging="426"/>
        <w:jc w:val="both"/>
        <w:rPr>
          <w:rFonts w:ascii="Trebuchet MS" w:eastAsia="Times New Roman" w:hAnsi="Trebuchet MS"/>
          <w:lang w:val="en-US"/>
        </w:rPr>
      </w:pPr>
      <w:r w:rsidRPr="00AC2D66">
        <w:rPr>
          <w:rFonts w:ascii="Trebuchet MS" w:eastAsia="Times New Roman" w:hAnsi="Trebuchet MS"/>
          <w:b/>
          <w:lang w:val="en-US"/>
        </w:rPr>
        <w:t xml:space="preserve">Declaraţie pe propria răspundere a solicitantului privind respectarea regulii de cumul </w:t>
      </w:r>
      <w:proofErr w:type="gramStart"/>
      <w:r w:rsidRPr="00AC2D66">
        <w:rPr>
          <w:rFonts w:ascii="Trebuchet MS" w:eastAsia="Times New Roman" w:hAnsi="Trebuchet MS"/>
          <w:b/>
          <w:lang w:val="en-US"/>
        </w:rPr>
        <w:t>a</w:t>
      </w:r>
      <w:proofErr w:type="gramEnd"/>
      <w:r w:rsidRPr="00AC2D66">
        <w:rPr>
          <w:rFonts w:ascii="Trebuchet MS" w:eastAsia="Times New Roman" w:hAnsi="Trebuchet MS"/>
          <w:b/>
          <w:lang w:val="en-US"/>
        </w:rPr>
        <w:t xml:space="preserve"> ajutoarelor de minimis</w:t>
      </w:r>
      <w:r w:rsidRPr="00AC2D66">
        <w:rPr>
          <w:rFonts w:ascii="Trebuchet MS" w:hAnsi="Trebuchet MS"/>
          <w:b/>
          <w:bCs/>
        </w:rPr>
        <w:t>.</w:t>
      </w:r>
      <w:r w:rsidRPr="00AC2D66">
        <w:rPr>
          <w:rFonts w:ascii="Trebuchet MS" w:hAnsi="Trebuchet MS"/>
        </w:rPr>
        <w:t xml:space="preserve"> (Original)</w:t>
      </w:r>
    </w:p>
    <w:p w:rsidR="00FB3BEF" w:rsidRPr="00AC2D66" w:rsidRDefault="00FB3BEF" w:rsidP="00AC7DA9">
      <w:pPr>
        <w:tabs>
          <w:tab w:val="left" w:pos="142"/>
        </w:tabs>
        <w:spacing w:after="0"/>
        <w:ind w:right="142"/>
        <w:jc w:val="both"/>
        <w:rPr>
          <w:rFonts w:ascii="Trebuchet MS" w:hAnsi="Trebuchet MS"/>
          <w:b/>
          <w:lang w:val="ro-RO"/>
        </w:rPr>
      </w:pPr>
    </w:p>
    <w:p w:rsidR="00FB3BEF" w:rsidRPr="00AC2D66" w:rsidRDefault="00FB3BEF" w:rsidP="00AC7DA9">
      <w:pPr>
        <w:pStyle w:val="ListParagraph"/>
        <w:numPr>
          <w:ilvl w:val="0"/>
          <w:numId w:val="41"/>
        </w:numPr>
        <w:tabs>
          <w:tab w:val="left" w:pos="142"/>
        </w:tabs>
        <w:spacing w:after="0"/>
        <w:ind w:left="426" w:right="142" w:hanging="426"/>
        <w:jc w:val="both"/>
        <w:rPr>
          <w:rFonts w:ascii="Trebuchet MS" w:eastAsia="Times New Roman" w:hAnsi="Trebuchet MS"/>
          <w:lang w:val="en-US"/>
        </w:rPr>
      </w:pPr>
      <w:r w:rsidRPr="00AC2D66">
        <w:rPr>
          <w:rFonts w:ascii="Trebuchet MS" w:eastAsia="Times New Roman" w:hAnsi="Trebuchet MS"/>
          <w:b/>
          <w:lang w:val="en-US"/>
        </w:rPr>
        <w:t xml:space="preserve">Declaraţie pe propria răspundere a solicitantului privind neîncadrarea în </w:t>
      </w:r>
      <w:proofErr w:type="gramStart"/>
      <w:r w:rsidRPr="00AC2D66">
        <w:rPr>
          <w:rFonts w:ascii="Trebuchet MS" w:eastAsia="Times New Roman" w:hAnsi="Trebuchet MS"/>
          <w:b/>
          <w:lang w:val="en-US"/>
        </w:rPr>
        <w:t>categoria ’</w:t>
      </w:r>
      <w:proofErr w:type="gramEnd"/>
      <w:r w:rsidRPr="00AC2D66">
        <w:rPr>
          <w:rFonts w:ascii="Trebuchet MS" w:eastAsia="Times New Roman" w:hAnsi="Trebuchet MS"/>
          <w:b/>
          <w:lang w:val="en-US"/>
        </w:rPr>
        <w:t>’firme în dificultate’’ (Original)</w:t>
      </w:r>
      <w:r w:rsidRPr="00AC2D66">
        <w:rPr>
          <w:rFonts w:ascii="Trebuchet MS" w:hAnsi="Trebuchet MS"/>
        </w:rPr>
        <w:t>, semnată de persoana autorizată să reprezinte intreprinderea, conform legii. Declaraţia va fi dată de toţi solicitanţii cu excepţia PFA-urilor, intreprinderilor individuale, intreprinderilor familiale şi a societăţilor cu activitate de mai puţin de 2 ani fiscali.</w:t>
      </w:r>
    </w:p>
    <w:p w:rsidR="00FB3BEF" w:rsidRPr="00AC2D66" w:rsidRDefault="00FB3BEF" w:rsidP="00AC7DA9">
      <w:pPr>
        <w:spacing w:after="0"/>
        <w:ind w:left="567" w:right="142" w:firstLine="142"/>
        <w:jc w:val="both"/>
        <w:rPr>
          <w:rFonts w:ascii="Trebuchet MS" w:hAnsi="Trebuchet MS"/>
          <w:b/>
          <w:lang w:val="ro-RO" w:eastAsia="en-US"/>
        </w:rPr>
      </w:pPr>
    </w:p>
    <w:p w:rsidR="00FB3BEF" w:rsidRPr="00AC2D66" w:rsidRDefault="00FB3BEF" w:rsidP="00AC7DA9">
      <w:pPr>
        <w:pStyle w:val="ListParagraph"/>
        <w:numPr>
          <w:ilvl w:val="0"/>
          <w:numId w:val="41"/>
        </w:numPr>
        <w:ind w:left="360" w:hanging="360"/>
        <w:jc w:val="both"/>
        <w:rPr>
          <w:rFonts w:ascii="Trebuchet MS" w:hAnsi="Trebuchet MS" w:cs="Trebuchet MS"/>
        </w:rPr>
      </w:pPr>
      <w:r w:rsidRPr="00AC2D66">
        <w:rPr>
          <w:rFonts w:ascii="Trebuchet MS" w:eastAsia="Times New Roman" w:hAnsi="Trebuchet MS" w:cs="Calibri"/>
        </w:rPr>
        <w:t>Declarație pe propria răspundere că nici reprezentantul legal al solicitantului şi nici sotul/sotia acestuia nu a mai solicitat în aceeași sesiune/beneficiat de sprijin financiar nerambursabil forfetar pe M 4/6A/ Submasura 6.2. (Original)</w:t>
      </w:r>
    </w:p>
    <w:p w:rsidR="00FB3BEF" w:rsidRPr="00AC2D66" w:rsidRDefault="00FB3BEF" w:rsidP="00AC7DA9">
      <w:pPr>
        <w:numPr>
          <w:ilvl w:val="0"/>
          <w:numId w:val="41"/>
        </w:numPr>
        <w:spacing w:after="0"/>
        <w:ind w:left="567" w:right="142" w:hanging="567"/>
        <w:jc w:val="both"/>
        <w:rPr>
          <w:rFonts w:ascii="Trebuchet MS" w:hAnsi="Trebuchet MS" w:cs="Trebuchet MS"/>
          <w:b/>
        </w:rPr>
      </w:pPr>
      <w:r w:rsidRPr="00AC2D66">
        <w:rPr>
          <w:rFonts w:ascii="Trebuchet MS" w:hAnsi="Trebuchet MS"/>
          <w:b/>
          <w:lang w:val="ro-RO" w:eastAsia="en-US"/>
        </w:rPr>
        <w:t xml:space="preserve"> Adresa emisa de institutia finaciara (banca/trezorerie) (Original)</w:t>
      </w:r>
      <w:r w:rsidRPr="00AC2D66">
        <w:rPr>
          <w:rFonts w:ascii="Trebuchet MS" w:hAnsi="Trebuchet MS" w:cs="Trebuchet MS"/>
        </w:rPr>
        <w:t xml:space="preserve">din care să rezulte denumirea </w:t>
      </w:r>
      <w:r w:rsidRPr="00AC2D66">
        <w:rPr>
          <w:rFonts w:ascii="Trebuchet MS" w:hAnsi="Trebuchet MS" w:cs="Arial"/>
        </w:rPr>
        <w:t>ș</w:t>
      </w:r>
      <w:r w:rsidRPr="00AC2D66">
        <w:rPr>
          <w:rFonts w:ascii="Trebuchet MS" w:hAnsi="Trebuchet MS" w:cs="Trebuchet MS"/>
        </w:rPr>
        <w:t>i adresa b</w:t>
      </w:r>
      <w:r w:rsidRPr="00AC2D66">
        <w:rPr>
          <w:rFonts w:ascii="Trebuchet MS" w:hAnsi="Trebuchet MS" w:cs="Albertus Extra Bold"/>
        </w:rPr>
        <w:t>ă</w:t>
      </w:r>
      <w:r w:rsidRPr="00AC2D66">
        <w:rPr>
          <w:rFonts w:ascii="Trebuchet MS" w:hAnsi="Trebuchet MS" w:cs="Trebuchet MS"/>
        </w:rPr>
        <w:t xml:space="preserve">ncii precum </w:t>
      </w:r>
      <w:r w:rsidRPr="00AC2D66">
        <w:rPr>
          <w:rFonts w:ascii="Trebuchet MS" w:hAnsi="Trebuchet MS" w:cs="Arial"/>
        </w:rPr>
        <w:t>ș</w:t>
      </w:r>
      <w:r w:rsidRPr="00AC2D66">
        <w:rPr>
          <w:rFonts w:ascii="Trebuchet MS" w:hAnsi="Trebuchet MS" w:cs="Trebuchet MS"/>
        </w:rPr>
        <w:t xml:space="preserve">i codul IBAN al contului </w:t>
      </w:r>
      <w:r w:rsidRPr="00AC2D66">
        <w:rPr>
          <w:rFonts w:ascii="Trebuchet MS" w:hAnsi="Trebuchet MS" w:cs="Albertus Extra Bold"/>
        </w:rPr>
        <w:t>î</w:t>
      </w:r>
      <w:r w:rsidRPr="00AC2D66">
        <w:rPr>
          <w:rFonts w:ascii="Trebuchet MS" w:hAnsi="Trebuchet MS" w:cs="Trebuchet MS"/>
        </w:rPr>
        <w:t>n care se derulează operaţiunile cu AFIR aferente proiectului FEADR Nu este obligatorie deschiderea unui cont separat pentru derularea proiectului. (doc. 11 in Cererea de finan</w:t>
      </w:r>
      <w:r w:rsidRPr="00AC2D66">
        <w:rPr>
          <w:rFonts w:ascii="Trebuchet MS" w:hAnsi="Trebuchet MS" w:cs="Arial"/>
        </w:rPr>
        <w:t>ț</w:t>
      </w:r>
      <w:r w:rsidRPr="00AC2D66">
        <w:rPr>
          <w:rFonts w:ascii="Trebuchet MS" w:hAnsi="Trebuchet MS" w:cs="Trebuchet MS"/>
        </w:rPr>
        <w:t>are)</w:t>
      </w:r>
    </w:p>
    <w:p w:rsidR="00FB3BEF" w:rsidRPr="00AC2D66" w:rsidRDefault="00FB3BEF" w:rsidP="00AC7DA9">
      <w:pPr>
        <w:numPr>
          <w:ilvl w:val="0"/>
          <w:numId w:val="41"/>
        </w:numPr>
        <w:spacing w:after="0"/>
        <w:ind w:left="567" w:right="142" w:hanging="567"/>
        <w:jc w:val="both"/>
        <w:rPr>
          <w:rFonts w:ascii="Trebuchet MS" w:hAnsi="Trebuchet MS" w:cs="Trebuchet MS"/>
          <w:b/>
        </w:rPr>
      </w:pPr>
      <w:r w:rsidRPr="00AC2D66">
        <w:rPr>
          <w:rFonts w:ascii="Trebuchet MS" w:hAnsi="Trebuchet MS"/>
          <w:b/>
          <w:lang w:val="ro-RO" w:eastAsia="en-US"/>
        </w:rPr>
        <w:t>Declaratie de raportare catre GAL</w:t>
      </w:r>
    </w:p>
    <w:p w:rsidR="00FB3BEF" w:rsidRPr="00AC2D66" w:rsidRDefault="00FB3BEF" w:rsidP="00AC7DA9">
      <w:pPr>
        <w:spacing w:after="0"/>
        <w:ind w:left="567" w:right="142" w:hanging="142"/>
        <w:jc w:val="both"/>
        <w:rPr>
          <w:rFonts w:ascii="Trebuchet MS" w:hAnsi="Trebuchet MS"/>
          <w:b/>
          <w:lang w:val="ro-RO" w:eastAsia="en-US"/>
        </w:rPr>
      </w:pPr>
    </w:p>
    <w:p w:rsidR="00FB3BEF" w:rsidRPr="00AC2D66" w:rsidRDefault="00FB3BEF" w:rsidP="00AC7DA9">
      <w:pPr>
        <w:spacing w:after="0"/>
        <w:ind w:left="567" w:right="142" w:hanging="567"/>
        <w:jc w:val="both"/>
        <w:rPr>
          <w:rFonts w:ascii="Trebuchet MS" w:hAnsi="Trebuchet MS"/>
          <w:b/>
          <w:lang w:val="ro-RO" w:eastAsia="en-US"/>
        </w:rPr>
      </w:pPr>
      <w:r w:rsidRPr="00AC2D66">
        <w:rPr>
          <w:rFonts w:ascii="Trebuchet MS" w:hAnsi="Trebuchet MS"/>
          <w:b/>
          <w:lang w:val="ro-RO" w:eastAsia="en-US"/>
        </w:rPr>
        <w:t xml:space="preserve">13. Alte documente (după caz) – </w:t>
      </w:r>
    </w:p>
    <w:p w:rsidR="00FB3BEF" w:rsidRPr="00AC2D66" w:rsidRDefault="00FB3BEF" w:rsidP="00AC7DA9">
      <w:pPr>
        <w:pStyle w:val="ListParagraph"/>
        <w:numPr>
          <w:ilvl w:val="0"/>
          <w:numId w:val="46"/>
        </w:numPr>
        <w:spacing w:after="0"/>
        <w:ind w:right="142" w:hanging="360"/>
        <w:jc w:val="both"/>
        <w:rPr>
          <w:rFonts w:ascii="Trebuchet MS" w:eastAsia="Times New Roman" w:hAnsi="Trebuchet MS"/>
          <w:b/>
          <w:lang w:val="en-US"/>
        </w:rPr>
      </w:pPr>
      <w:r w:rsidRPr="00AC2D66">
        <w:rPr>
          <w:rFonts w:ascii="Trebuchet MS" w:eastAsia="Times New Roman" w:hAnsi="Trebuchet MS"/>
          <w:b/>
          <w:lang w:val="en-US"/>
        </w:rPr>
        <w:t>Declaratie de eligibilitate a solicitantului</w:t>
      </w:r>
    </w:p>
    <w:p w:rsidR="00FB3BEF" w:rsidRPr="00AC2D66" w:rsidRDefault="00FB3BEF" w:rsidP="00AC7DA9">
      <w:pPr>
        <w:pStyle w:val="ListParagraph"/>
        <w:numPr>
          <w:ilvl w:val="0"/>
          <w:numId w:val="46"/>
        </w:numPr>
        <w:spacing w:after="0"/>
        <w:ind w:right="142" w:hanging="360"/>
        <w:jc w:val="both"/>
        <w:rPr>
          <w:rFonts w:ascii="Trebuchet MS" w:eastAsia="Times New Roman" w:hAnsi="Trebuchet MS"/>
          <w:b/>
          <w:lang w:val="en-US"/>
        </w:rPr>
      </w:pPr>
      <w:r w:rsidRPr="00AC2D66">
        <w:rPr>
          <w:rFonts w:ascii="Trebuchet MS" w:hAnsi="Trebuchet MS" w:cs="Trebuchet MS"/>
        </w:rPr>
        <w:t>Angajamentul beneficiarului privind crearea de locuri de munca</w:t>
      </w:r>
    </w:p>
    <w:p w:rsidR="00FB3BEF" w:rsidRPr="00AC2D66" w:rsidRDefault="00FB3BEF" w:rsidP="00AC7DA9">
      <w:pPr>
        <w:pStyle w:val="ListParagraph"/>
        <w:numPr>
          <w:ilvl w:val="0"/>
          <w:numId w:val="46"/>
        </w:numPr>
        <w:spacing w:after="0"/>
        <w:ind w:right="142" w:hanging="360"/>
        <w:jc w:val="both"/>
        <w:rPr>
          <w:rFonts w:ascii="Trebuchet MS" w:eastAsia="Times New Roman" w:hAnsi="Trebuchet MS"/>
          <w:b/>
          <w:lang w:val="en-US"/>
        </w:rPr>
      </w:pPr>
      <w:r w:rsidRPr="00AC2D66">
        <w:rPr>
          <w:rFonts w:ascii="Trebuchet MS" w:hAnsi="Trebuchet MS" w:cs="Trebuchet MS"/>
        </w:rPr>
        <w:t>Declaratie detinere parti sociale</w:t>
      </w:r>
    </w:p>
    <w:p w:rsidR="00FB3BEF" w:rsidRPr="00AC2D66" w:rsidRDefault="00FB3BEF" w:rsidP="00AC7DA9">
      <w:pPr>
        <w:pStyle w:val="ListParagraph"/>
        <w:numPr>
          <w:ilvl w:val="0"/>
          <w:numId w:val="46"/>
        </w:numPr>
        <w:spacing w:after="0"/>
        <w:ind w:right="142" w:hanging="360"/>
        <w:jc w:val="both"/>
        <w:rPr>
          <w:rFonts w:ascii="Trebuchet MS" w:eastAsia="Times New Roman" w:hAnsi="Trebuchet MS"/>
          <w:b/>
          <w:lang w:val="en-US"/>
        </w:rPr>
      </w:pPr>
      <w:r w:rsidRPr="00AC2D66">
        <w:rPr>
          <w:rFonts w:ascii="Trebuchet MS" w:hAnsi="Trebuchet MS" w:cs="Trebuchet MS"/>
        </w:rPr>
        <w:t>Raport asupra utilizarii programelor de finantare nerambursabila</w:t>
      </w:r>
    </w:p>
    <w:p w:rsidR="00FB3BEF" w:rsidRPr="00AC2D66" w:rsidRDefault="00FB3BEF" w:rsidP="00AC7DA9">
      <w:pPr>
        <w:pStyle w:val="ListParagraph"/>
        <w:numPr>
          <w:ilvl w:val="0"/>
          <w:numId w:val="46"/>
        </w:numPr>
        <w:spacing w:after="0"/>
        <w:ind w:right="142" w:hanging="360"/>
        <w:jc w:val="both"/>
        <w:rPr>
          <w:rFonts w:ascii="Trebuchet MS" w:eastAsia="Times New Roman" w:hAnsi="Trebuchet MS"/>
          <w:lang w:val="en-US"/>
        </w:rPr>
      </w:pPr>
      <w:r w:rsidRPr="00AC2D66">
        <w:rPr>
          <w:rFonts w:ascii="Trebuchet MS" w:eastAsia="Times New Roman" w:hAnsi="Trebuchet MS"/>
        </w:rPr>
        <w:t>Alte documente relevante pentru proiect</w:t>
      </w:r>
    </w:p>
    <w:p w:rsidR="00FB3BEF" w:rsidRPr="00AC2D66" w:rsidRDefault="00FB3BEF" w:rsidP="00AC7DA9">
      <w:pPr>
        <w:spacing w:after="0"/>
        <w:ind w:right="142"/>
        <w:jc w:val="both"/>
        <w:rPr>
          <w:rFonts w:ascii="Trebuchet MS" w:hAnsi="Trebuchet MS"/>
          <w:b/>
          <w:lang w:val="ro-RO" w:eastAsia="en-US"/>
        </w:rPr>
      </w:pPr>
    </w:p>
    <w:p w:rsidR="00FB3BEF" w:rsidRPr="00AC2D66" w:rsidRDefault="00FB3BEF" w:rsidP="00AC7DA9">
      <w:pPr>
        <w:spacing w:after="0"/>
        <w:ind w:left="567" w:right="142" w:hanging="567"/>
        <w:jc w:val="both"/>
        <w:rPr>
          <w:rFonts w:ascii="Trebuchet MS" w:hAnsi="Trebuchet MS"/>
          <w:b/>
          <w:lang w:val="ro-RO" w:eastAsia="en-US"/>
        </w:rPr>
      </w:pPr>
      <w:r w:rsidRPr="00AC2D66">
        <w:rPr>
          <w:rFonts w:ascii="Trebuchet MS" w:hAnsi="Trebuchet MS"/>
          <w:b/>
          <w:lang w:val="ro-RO" w:eastAsia="en-US"/>
        </w:rPr>
        <w:t>DOCUMENTE CARE SE VOR PREZENTA LA MOMENTUL INCHEIERII CONTRACTULUI</w:t>
      </w:r>
    </w:p>
    <w:p w:rsidR="00FB3BEF" w:rsidRPr="00AC2D66" w:rsidRDefault="00FB3BEF" w:rsidP="00AC7DA9">
      <w:pPr>
        <w:spacing w:after="0"/>
        <w:ind w:left="567" w:right="142" w:hanging="567"/>
        <w:jc w:val="both"/>
        <w:rPr>
          <w:rFonts w:ascii="Trebuchet MS" w:hAnsi="Trebuchet MS"/>
          <w:b/>
          <w:lang w:eastAsia="en-US"/>
        </w:rPr>
      </w:pPr>
    </w:p>
    <w:p w:rsidR="00FB3BEF" w:rsidRPr="00AC2D66" w:rsidRDefault="00FB3BEF" w:rsidP="00AC7DA9">
      <w:pPr>
        <w:spacing w:after="0"/>
        <w:ind w:right="142"/>
        <w:jc w:val="both"/>
        <w:rPr>
          <w:rFonts w:ascii="Trebuchet MS" w:hAnsi="Trebuchet MS" w:cs="Trebuchet MS"/>
        </w:rPr>
      </w:pPr>
      <w:r w:rsidRPr="00AC2D66">
        <w:rPr>
          <w:rFonts w:ascii="Trebuchet MS" w:hAnsi="Trebuchet MS"/>
          <w:b/>
          <w:lang w:val="ro-RO" w:eastAsia="en-US"/>
        </w:rPr>
        <w:t>1 CERTIFICAT DE CAZIER JUDICIAR (Original)</w:t>
      </w:r>
      <w:r w:rsidRPr="00AC2D66">
        <w:rPr>
          <w:rFonts w:ascii="Trebuchet MS" w:hAnsi="Trebuchet MS" w:cs="Trebuchet MS"/>
        </w:rPr>
        <w:t>(fără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 (doc. 8.1 şi 8.2 in Cererea de finan</w:t>
      </w:r>
      <w:r w:rsidRPr="00AC2D66">
        <w:rPr>
          <w:rFonts w:ascii="Trebuchet MS" w:hAnsi="Trebuchet MS" w:cs="Arial"/>
        </w:rPr>
        <w:t>ț</w:t>
      </w:r>
      <w:r w:rsidRPr="00AC2D66">
        <w:rPr>
          <w:rFonts w:ascii="Trebuchet MS" w:hAnsi="Trebuchet MS" w:cs="Trebuchet MS"/>
        </w:rPr>
        <w:t>are);</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lang w:val="ro-RO" w:eastAsia="en-US"/>
        </w:rPr>
        <w:t>2 Certificat de cazier judiciar al reprezentantului legal - persoană fizică (Original)</w:t>
      </w:r>
    </w:p>
    <w:p w:rsidR="00FB3BEF" w:rsidRPr="00AC2D66" w:rsidRDefault="00FB3BEF" w:rsidP="00AC7DA9">
      <w:pPr>
        <w:spacing w:after="0"/>
        <w:ind w:left="567" w:right="142"/>
        <w:jc w:val="both"/>
        <w:rPr>
          <w:rFonts w:ascii="Trebuchet MS" w:hAnsi="Trebuchet MS" w:cs="Trebuchet MS"/>
        </w:rPr>
      </w:pPr>
    </w:p>
    <w:p w:rsidR="00FB3BEF" w:rsidRPr="00AC2D66" w:rsidRDefault="00FB3BEF" w:rsidP="00AC7DA9">
      <w:pPr>
        <w:spacing w:after="0"/>
        <w:ind w:right="142"/>
        <w:jc w:val="both"/>
        <w:rPr>
          <w:rFonts w:ascii="Trebuchet MS" w:hAnsi="Trebuchet MS" w:cs="Trebuchet MS"/>
        </w:rPr>
      </w:pPr>
    </w:p>
    <w:p w:rsidR="00FB3BEF" w:rsidRPr="00AC2D66" w:rsidRDefault="00FB3BEF" w:rsidP="00AC7DA9">
      <w:pPr>
        <w:spacing w:after="0"/>
        <w:ind w:right="142"/>
        <w:jc w:val="both"/>
        <w:rPr>
          <w:rFonts w:ascii="Trebuchet MS" w:hAnsi="Trebuchet MS" w:cs="Trebuchet MS"/>
        </w:rPr>
      </w:pPr>
      <w:r w:rsidRPr="00AC2D66">
        <w:rPr>
          <w:rFonts w:ascii="Trebuchet MS" w:hAnsi="Trebuchet MS"/>
          <w:b/>
          <w:lang w:val="ro-RO" w:eastAsia="en-US"/>
        </w:rPr>
        <w:t>3 CERTIFICATE DE ATESTARE FISCALĂ (Original)</w:t>
      </w:r>
      <w:r w:rsidRPr="00AC2D66">
        <w:rPr>
          <w:rFonts w:ascii="Trebuchet MS" w:hAnsi="Trebuchet MS" w:cs="Trebuchet MS"/>
          <w:b/>
          <w:bCs/>
        </w:rPr>
        <w:t xml:space="preserve">, </w:t>
      </w:r>
      <w:r w:rsidRPr="00AC2D66">
        <w:rPr>
          <w:rFonts w:ascii="Trebuchet MS" w:hAnsi="Trebuchet MS" w:cs="Trebuchet MS"/>
        </w:rPr>
        <w:t xml:space="preserve">atât pentru întreprindere cât </w:t>
      </w:r>
      <w:r w:rsidRPr="00AC2D66">
        <w:rPr>
          <w:rFonts w:ascii="Trebuchet MS" w:hAnsi="Trebuchet MS" w:cs="Arial"/>
        </w:rPr>
        <w:t>ș</w:t>
      </w:r>
      <w:r w:rsidRPr="00AC2D66">
        <w:rPr>
          <w:rFonts w:ascii="Trebuchet MS" w:hAnsi="Trebuchet MS" w:cs="Trebuchet MS"/>
        </w:rPr>
        <w:t>i pentru reprezentantul legal, emise de c</w:t>
      </w:r>
      <w:r w:rsidRPr="00AC2D66">
        <w:rPr>
          <w:rFonts w:ascii="Trebuchet MS" w:hAnsi="Trebuchet MS" w:cs="Albertus Extra Bold"/>
        </w:rPr>
        <w:t>ă</w:t>
      </w:r>
      <w:r w:rsidRPr="00AC2D66">
        <w:rPr>
          <w:rFonts w:ascii="Trebuchet MS" w:hAnsi="Trebuchet MS" w:cs="Trebuchet MS"/>
        </w:rPr>
        <w:t>tre Direc</w:t>
      </w:r>
      <w:r w:rsidRPr="00AC2D66">
        <w:rPr>
          <w:rFonts w:ascii="Trebuchet MS" w:hAnsi="Trebuchet MS" w:cs="Albertus Extra Bold"/>
        </w:rPr>
        <w:t>ţ</w:t>
      </w:r>
      <w:r w:rsidRPr="00AC2D66">
        <w:rPr>
          <w:rFonts w:ascii="Trebuchet MS" w:hAnsi="Trebuchet MS" w:cs="Trebuchet MS"/>
        </w:rPr>
        <w:t>ia Generala a Finan</w:t>
      </w:r>
      <w:r w:rsidRPr="00AC2D66">
        <w:rPr>
          <w:rFonts w:ascii="Trebuchet MS" w:hAnsi="Trebuchet MS" w:cs="Albertus Extra Bold"/>
        </w:rPr>
        <w:t>ţ</w:t>
      </w:r>
      <w:r w:rsidRPr="00AC2D66">
        <w:rPr>
          <w:rFonts w:ascii="Trebuchet MS" w:hAnsi="Trebuchet MS" w:cs="Trebuchet MS"/>
        </w:rPr>
        <w:t xml:space="preserve">elor Publice </w:t>
      </w:r>
      <w:r w:rsidRPr="00AC2D66">
        <w:rPr>
          <w:rFonts w:ascii="Trebuchet MS" w:hAnsi="Trebuchet MS" w:cs="Albertus Extra Bold"/>
        </w:rPr>
        <w:t>ş</w:t>
      </w:r>
      <w:r w:rsidRPr="00AC2D66">
        <w:rPr>
          <w:rFonts w:ascii="Trebuchet MS" w:hAnsi="Trebuchet MS" w:cs="Trebuchet MS"/>
        </w:rPr>
        <w:t>i de primăriile pe raza cărora îşi au sediul social şi punctele de lucru (numai în cazul în care solicitantul este proprietar asupra imobilelor) şi, dacă este cazul, graficul de reeşalonare a datoriilor către bugetul consolidat. (doc. 9.1 şi 9.2 in Cererea de finan</w:t>
      </w:r>
      <w:r w:rsidRPr="00AC2D66">
        <w:rPr>
          <w:rFonts w:ascii="Trebuchet MS" w:hAnsi="Trebuchet MS" w:cs="Arial"/>
        </w:rPr>
        <w:t>ț</w:t>
      </w:r>
      <w:r w:rsidRPr="00AC2D66">
        <w:rPr>
          <w:rFonts w:ascii="Trebuchet MS" w:hAnsi="Trebuchet MS" w:cs="Trebuchet MS"/>
        </w:rPr>
        <w:t>are);</w:t>
      </w:r>
    </w:p>
    <w:p w:rsidR="00FB3BEF" w:rsidRPr="00AC2D66" w:rsidRDefault="00FB3BEF" w:rsidP="00AC7DA9">
      <w:pPr>
        <w:spacing w:after="0"/>
        <w:ind w:right="142"/>
        <w:jc w:val="both"/>
        <w:rPr>
          <w:rFonts w:ascii="Trebuchet MS" w:hAnsi="Trebuchet MS" w:cs="Trebuchet MS"/>
          <w:b/>
        </w:rPr>
      </w:pP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lang w:val="ro-RO" w:eastAsia="en-US"/>
        </w:rPr>
        <w:t>4. Certificat de cazier fiscal al solicitantului (Original)</w:t>
      </w:r>
    </w:p>
    <w:p w:rsidR="00FB3BEF" w:rsidRPr="00AC2D66" w:rsidRDefault="00FB3BEF" w:rsidP="00AC7DA9">
      <w:pPr>
        <w:spacing w:after="0"/>
        <w:ind w:left="567" w:right="142" w:hanging="567"/>
        <w:jc w:val="both"/>
        <w:rPr>
          <w:rFonts w:ascii="Trebuchet MS" w:hAnsi="Trebuchet MS"/>
          <w:b/>
          <w:lang w:val="ro-RO" w:eastAsia="en-US"/>
        </w:rPr>
      </w:pPr>
    </w:p>
    <w:p w:rsidR="00FB3BEF" w:rsidRPr="00AC2D66" w:rsidRDefault="00FB3BEF" w:rsidP="00AC7DA9">
      <w:pPr>
        <w:spacing w:after="0"/>
        <w:ind w:left="567" w:right="142" w:hanging="567"/>
        <w:jc w:val="both"/>
        <w:rPr>
          <w:rFonts w:ascii="Trebuchet MS" w:hAnsi="Trebuchet MS"/>
          <w:b/>
          <w:lang w:val="ro-RO" w:eastAsia="en-US"/>
        </w:rPr>
      </w:pPr>
      <w:r w:rsidRPr="00AC2D66">
        <w:rPr>
          <w:rFonts w:ascii="Trebuchet MS" w:hAnsi="Trebuchet MS"/>
          <w:b/>
          <w:lang w:val="ro-RO" w:eastAsia="en-US"/>
        </w:rPr>
        <w:t>DOCUMENTE NECESARE LA A II A TRANSA DE PLATA</w:t>
      </w:r>
    </w:p>
    <w:p w:rsidR="00FB3BEF" w:rsidRPr="00AC2D66" w:rsidRDefault="00FB3BEF" w:rsidP="00AC7DA9">
      <w:pPr>
        <w:numPr>
          <w:ilvl w:val="3"/>
          <w:numId w:val="41"/>
        </w:numPr>
        <w:tabs>
          <w:tab w:val="left" w:pos="360"/>
        </w:tabs>
        <w:spacing w:after="0"/>
        <w:ind w:left="567" w:right="142"/>
        <w:jc w:val="both"/>
        <w:rPr>
          <w:rFonts w:ascii="Trebuchet MS" w:hAnsi="Trebuchet MS"/>
          <w:b/>
          <w:lang w:val="ro-RO" w:eastAsia="en-US"/>
        </w:rPr>
      </w:pPr>
      <w:r w:rsidRPr="00AC2D66">
        <w:rPr>
          <w:rFonts w:ascii="Trebuchet MS" w:hAnsi="Trebuchet MS"/>
          <w:b/>
        </w:rPr>
        <w:t xml:space="preserve">Autorizația de funcționare. </w:t>
      </w:r>
    </w:p>
    <w:p w:rsidR="00FB3BEF" w:rsidRPr="00AC2D66" w:rsidRDefault="00FB3BEF" w:rsidP="00AC7DA9">
      <w:pPr>
        <w:tabs>
          <w:tab w:val="left" w:pos="360"/>
        </w:tabs>
        <w:spacing w:after="0"/>
        <w:ind w:left="567" w:right="142"/>
        <w:jc w:val="both"/>
        <w:rPr>
          <w:rFonts w:ascii="Trebuchet MS" w:hAnsi="Trebuchet MS"/>
        </w:rPr>
      </w:pPr>
      <w:r w:rsidRPr="00AC2D66">
        <w:rPr>
          <w:rFonts w:ascii="Trebuchet MS" w:hAnsi="Trebuchet MS"/>
        </w:rPr>
        <w:t xml:space="preserve">Pentru proiectele care prevăd investiții în structuri de tipul pensiunilor agroturistice, din Autorizația de funcționare (sau avizele/ autorizatiile aferente), trebuie să reiasă că agropensiunea este autorizată pentru a oferi masa turiștilor cazați. Documentele de proprietate pentru teren – pentru situația în care beneficiarul a propus în Planul de afaceri achiziție de teren; Certificatul de membru al unei Agenţii Naţionale de Turism sau contractul încheiat cu o agenţie de turism autorizată privind introducerea obiectivului în circuitul turistic (pentru agro-turism). Certificatul de clasificare a obiectivului turistic (pentru agro-turism). </w:t>
      </w:r>
    </w:p>
    <w:p w:rsidR="00FB3BEF" w:rsidRPr="00AC2D66" w:rsidRDefault="00FB3BEF" w:rsidP="00AC7DA9">
      <w:pPr>
        <w:tabs>
          <w:tab w:val="left" w:pos="360"/>
        </w:tabs>
        <w:spacing w:after="0"/>
        <w:ind w:left="567" w:right="142"/>
        <w:jc w:val="both"/>
        <w:rPr>
          <w:rFonts w:ascii="Trebuchet MS" w:hAnsi="Trebuchet MS"/>
        </w:rPr>
      </w:pPr>
      <w:r w:rsidRPr="00AC2D66">
        <w:rPr>
          <w:rFonts w:ascii="Trebuchet MS" w:hAnsi="Trebuchet MS"/>
        </w:rPr>
        <w:t xml:space="preserve">Daca prin intermediul proiectului se prevede realizarea/modernizarea imobilelor: </w:t>
      </w:r>
    </w:p>
    <w:p w:rsidR="00FB3BEF" w:rsidRPr="00AC2D66" w:rsidRDefault="00FB3BEF" w:rsidP="00AC7DA9">
      <w:pPr>
        <w:tabs>
          <w:tab w:val="left" w:pos="360"/>
        </w:tabs>
        <w:spacing w:after="0"/>
        <w:ind w:left="567" w:right="142"/>
        <w:jc w:val="both"/>
        <w:rPr>
          <w:rFonts w:ascii="Trebuchet MS" w:hAnsi="Trebuchet MS"/>
        </w:rPr>
      </w:pPr>
      <w:r w:rsidRPr="00AC2D66">
        <w:rPr>
          <w:rFonts w:ascii="Trebuchet MS" w:hAnsi="Trebuchet MS"/>
        </w:rPr>
        <w:t>• Autorizația de construire</w:t>
      </w:r>
    </w:p>
    <w:p w:rsidR="00FB3BEF" w:rsidRPr="00AC2D66" w:rsidRDefault="00FB3BEF" w:rsidP="00AC7DA9">
      <w:pPr>
        <w:tabs>
          <w:tab w:val="left" w:pos="360"/>
        </w:tabs>
        <w:spacing w:after="0"/>
        <w:ind w:left="567" w:right="142"/>
        <w:jc w:val="both"/>
        <w:rPr>
          <w:rFonts w:ascii="Trebuchet MS" w:hAnsi="Trebuchet MS"/>
        </w:rPr>
      </w:pPr>
      <w:r w:rsidRPr="00AC2D66">
        <w:rPr>
          <w:rFonts w:ascii="Trebuchet MS" w:hAnsi="Trebuchet MS"/>
        </w:rPr>
        <w:t xml:space="preserve">• Proces verbal de receptie la terminarea lucrarilor. </w:t>
      </w:r>
    </w:p>
    <w:p w:rsidR="00FB3BEF" w:rsidRPr="00AC2D66" w:rsidRDefault="00FB3BEF" w:rsidP="00AC7DA9">
      <w:pPr>
        <w:numPr>
          <w:ilvl w:val="3"/>
          <w:numId w:val="41"/>
        </w:numPr>
        <w:tabs>
          <w:tab w:val="left" w:pos="360"/>
        </w:tabs>
        <w:spacing w:after="0"/>
        <w:ind w:left="567" w:right="142"/>
        <w:jc w:val="both"/>
        <w:rPr>
          <w:rFonts w:ascii="Trebuchet MS" w:hAnsi="Trebuchet MS"/>
          <w:b/>
          <w:color w:val="0070C0"/>
          <w:lang w:val="ro-RO" w:eastAsia="en-US"/>
        </w:rPr>
      </w:pPr>
      <w:r w:rsidRPr="00AC2D66">
        <w:rPr>
          <w:rFonts w:ascii="Trebuchet MS" w:hAnsi="Trebuchet MS"/>
        </w:rPr>
        <w:t xml:space="preserve">Alte documente justificative (detaliate în Instrucţiunile de plată). Pentru obţinerea avizelor/ notificărilor/ autorizațiilor, solicitanţii vor trebui să depună documentaţia necesară pentru eliberarea acestora, la instituțiile competente, conform reglementărilor legale in vigoare. De exemplu, pentru obținerea Notificării de asistenţă de specialitate de sănătate publică se vor depune: cerere şi documente aferente specifice domeniului activităţii; schiţa de amplasare în zonă, proiectul obiectivului din care să reiasă circuitele funcţionale, destinaţia spaţiilor şi suprafeţele acestora, după caz; memoriul tehnic privind descrierea obiectivului şi a activităţii care se desfăşoară sau se va desfăşura în acesta, după caz; dovada achitării tarifului de asistenţă de specialitate de sănătate publică, conform Ordinului Ministerului Sănătății nr. 1030/2009 privind aprobarea procedurilor de reglementare sanitară pentru </w:t>
      </w:r>
      <w:r w:rsidRPr="00AC2D66">
        <w:rPr>
          <w:rFonts w:ascii="Trebuchet MS" w:hAnsi="Trebuchet MS"/>
        </w:rPr>
        <w:lastRenderedPageBreak/>
        <w:t>proiectele de amplasare, amenajare, construire şi pentru funcţionarea obiectivelor ce desfăşoară activităţi cu risc pentru starea de sănătate a populaţiei.</w:t>
      </w:r>
    </w:p>
    <w:p w:rsidR="00FB3BEF" w:rsidRPr="00AC2D66" w:rsidRDefault="00FB3BEF" w:rsidP="00AC7DA9">
      <w:pPr>
        <w:spacing w:after="0"/>
        <w:ind w:right="142"/>
        <w:jc w:val="both"/>
        <w:rPr>
          <w:rFonts w:ascii="Trebuchet MS" w:hAnsi="Trebuchet MS"/>
          <w:b/>
          <w:lang w:val="ro-RO" w:eastAsia="en-US"/>
        </w:rPr>
      </w:pPr>
      <w:r w:rsidRPr="00AC2D66">
        <w:rPr>
          <w:rFonts w:ascii="Trebuchet MS" w:hAnsi="Trebuchet MS"/>
          <w:b/>
          <w:lang w:val="ro-RO" w:eastAsia="en-US"/>
        </w:rPr>
        <w:t xml:space="preserve">IMPORTANT ! </w:t>
      </w:r>
    </w:p>
    <w:p w:rsidR="00FB3BEF" w:rsidRPr="00AC2D66" w:rsidRDefault="00FB3BEF" w:rsidP="00AC7DA9">
      <w:pPr>
        <w:spacing w:after="0"/>
        <w:ind w:right="142"/>
        <w:jc w:val="both"/>
        <w:rPr>
          <w:rFonts w:ascii="Trebuchet MS" w:hAnsi="Trebuchet MS"/>
          <w:lang w:val="ro-RO" w:eastAsia="en-US"/>
        </w:rPr>
      </w:pPr>
      <w:r w:rsidRPr="00AC2D66">
        <w:rPr>
          <w:rFonts w:ascii="Trebuchet MS" w:hAnsi="Trebuchet MS"/>
          <w:lang w:val="ro-RO" w:eastAsia="en-US"/>
        </w:rPr>
        <w:t>Documentele justificative anexate Cererii de finanţare trebuie să fie valabile la data depunerii acestora, în conformitate cu legislaţia naţională în vigoare.</w:t>
      </w:r>
    </w:p>
    <w:p w:rsidR="00FB3BEF" w:rsidRPr="00AC2D66" w:rsidRDefault="00FB3BEF" w:rsidP="00AC7DA9">
      <w:pPr>
        <w:spacing w:after="0"/>
        <w:ind w:right="142"/>
        <w:jc w:val="both"/>
        <w:rPr>
          <w:rFonts w:ascii="Trebuchet MS" w:hAnsi="Trebuchet MS"/>
          <w:lang w:val="ro-RO" w:eastAsia="en-US"/>
        </w:rPr>
      </w:pPr>
    </w:p>
    <w:p w:rsidR="00FB3BEF" w:rsidRPr="00AC2D66" w:rsidRDefault="00FB3BEF" w:rsidP="00AC7DA9">
      <w:pPr>
        <w:spacing w:after="0"/>
        <w:ind w:right="142"/>
        <w:jc w:val="both"/>
        <w:rPr>
          <w:rFonts w:ascii="Trebuchet MS" w:hAnsi="Trebuchet MS" w:cs="Trebuchet MS"/>
          <w:b/>
          <w:color w:val="4472C4"/>
          <w:lang w:val="ro-RO" w:eastAsia="en-US"/>
        </w:rPr>
      </w:pPr>
      <w:r w:rsidRPr="00AC2D66">
        <w:rPr>
          <w:rFonts w:ascii="Trebuchet MS" w:hAnsi="Trebuchet MS" w:cs="Trebuchet MS"/>
          <w:b/>
          <w:color w:val="4472C4"/>
          <w:lang w:val="ro-RO" w:eastAsia="en-US"/>
        </w:rPr>
        <w:t>10.Lista formularelor disponibile</w:t>
      </w:r>
    </w:p>
    <w:p w:rsidR="00FB3BEF" w:rsidRPr="00AC2D66" w:rsidRDefault="00FB3BEF" w:rsidP="00AC7DA9">
      <w:pPr>
        <w:spacing w:after="0"/>
        <w:ind w:left="567" w:right="142"/>
        <w:jc w:val="both"/>
        <w:rPr>
          <w:rFonts w:ascii="Trebuchet MS" w:hAnsi="Trebuchet MS" w:cs="Trebuchet MS"/>
          <w:b/>
          <w:lang w:val="ro-RO" w:eastAsia="en-US"/>
        </w:rPr>
      </w:pPr>
    </w:p>
    <w:p w:rsidR="00FB3BEF" w:rsidRPr="00AC2D66" w:rsidRDefault="00FB3BEF" w:rsidP="00AC7DA9">
      <w:pPr>
        <w:spacing w:after="0"/>
        <w:ind w:right="142"/>
        <w:jc w:val="both"/>
        <w:rPr>
          <w:rFonts w:ascii="Trebuchet MS" w:hAnsi="Trebuchet MS" w:cs="Trebuchet MS"/>
          <w:lang w:val="ro-RO" w:eastAsia="en-US"/>
        </w:rPr>
      </w:pPr>
      <w:r w:rsidRPr="00AC2D66">
        <w:rPr>
          <w:rFonts w:ascii="Trebuchet MS" w:hAnsi="Trebuchet MS" w:cs="Trebuchet MS"/>
          <w:b/>
          <w:lang w:val="ro-RO" w:eastAsia="en-US"/>
        </w:rPr>
        <w:t xml:space="preserve">Toate anexele aferente se regasesc pe site-ul GAL – </w:t>
      </w:r>
      <w:r w:rsidR="006D48E6" w:rsidRPr="00AC2D66">
        <w:rPr>
          <w:rFonts w:ascii="Trebuchet MS" w:hAnsi="Trebuchet MS" w:cs="Trebuchet MS"/>
          <w:u w:val="single"/>
          <w:lang w:val="es-ES_tradnl"/>
        </w:rPr>
        <w:t>www.galdelasailacalmatui</w:t>
      </w:r>
      <w:r w:rsidRPr="00AC2D66">
        <w:rPr>
          <w:rFonts w:ascii="Trebuchet MS" w:hAnsi="Trebuchet MS" w:cs="Trebuchet MS"/>
          <w:u w:val="single"/>
          <w:lang w:val="es-ES_tradnl"/>
        </w:rPr>
        <w:t xml:space="preserve">.ro </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1 - Cererea de finantare – </w:t>
      </w:r>
      <w:r w:rsidR="006D48E6" w:rsidRPr="00AC2D66">
        <w:rPr>
          <w:rFonts w:ascii="Trebuchet MS" w:hAnsi="Trebuchet MS" w:cs="Trebuchet MS"/>
        </w:rPr>
        <w:t>M9</w:t>
      </w:r>
      <w:r w:rsidRPr="00AC2D66">
        <w:rPr>
          <w:rFonts w:ascii="Trebuchet MS" w:hAnsi="Trebuchet MS" w:cs="Trebuchet MS"/>
        </w:rPr>
        <w:t>/6A;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2 – Model Plan de afaceri </w:t>
      </w:r>
      <w:r w:rsidR="006D48E6" w:rsidRPr="00AC2D66">
        <w:rPr>
          <w:rFonts w:ascii="Trebuchet MS" w:hAnsi="Trebuchet MS" w:cs="Trebuchet MS"/>
        </w:rPr>
        <w:t>M9</w:t>
      </w:r>
      <w:r w:rsidRPr="00AC2D66">
        <w:rPr>
          <w:rFonts w:ascii="Trebuchet MS" w:hAnsi="Trebuchet MS" w:cs="Trebuchet MS"/>
        </w:rPr>
        <w:t>/6A;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3 – Declaratie eligibilitate solicitant </w:t>
      </w:r>
      <w:r w:rsidR="006D48E6" w:rsidRPr="00AC2D66">
        <w:rPr>
          <w:rFonts w:ascii="Trebuchet MS" w:hAnsi="Trebuchet MS" w:cs="Trebuchet MS"/>
        </w:rPr>
        <w:t>M9</w:t>
      </w:r>
      <w:r w:rsidRPr="00AC2D66">
        <w:rPr>
          <w:rFonts w:ascii="Trebuchet MS" w:hAnsi="Trebuchet MS" w:cs="Trebuchet MS"/>
        </w:rPr>
        <w:t>/6A;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4– Declaratie </w:t>
      </w:r>
      <w:r w:rsidRPr="00AC2D66">
        <w:rPr>
          <w:rFonts w:ascii="Trebuchet MS" w:hAnsi="Trebuchet MS" w:cs="Trebuchet MS"/>
          <w:bCs/>
        </w:rPr>
        <w:t>privind încadrarea întreprinderii în categoria microintreprinderilor și întreprinderi mici;</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5 – Declaratie privind respectarea reguli de cumul (minimis)</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6 - </w:t>
      </w:r>
      <w:r w:rsidRPr="00AC2D66">
        <w:rPr>
          <w:rFonts w:ascii="Trebuchet MS" w:hAnsi="Trebuchet MS" w:cs="Trebuchet MS"/>
          <w:bCs/>
        </w:rPr>
        <w:t>Declaraţie pe propria răspundere cu privire la neîncadrarea in "întreprindere în dificultate"</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7 – Declaratie lipsa spri</w:t>
      </w:r>
      <w:r w:rsidR="006D48E6" w:rsidRPr="00AC2D66">
        <w:rPr>
          <w:rFonts w:ascii="Trebuchet MS" w:hAnsi="Trebuchet MS" w:cs="Trebuchet MS"/>
        </w:rPr>
        <w:t>jin nerambursabil forfetar pe M9</w:t>
      </w:r>
      <w:r w:rsidRPr="00AC2D66">
        <w:rPr>
          <w:rFonts w:ascii="Trebuchet MS" w:hAnsi="Trebuchet MS" w:cs="Trebuchet MS"/>
        </w:rPr>
        <w:t xml:space="preserve"> /6A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8 – </w:t>
      </w:r>
      <w:r w:rsidRPr="00AC2D66">
        <w:rPr>
          <w:rFonts w:ascii="Trebuchet MS" w:hAnsi="Trebuchet MS" w:cs="Arial"/>
          <w:bCs/>
        </w:rPr>
        <w:t>L</w:t>
      </w:r>
      <w:r w:rsidR="006D48E6" w:rsidRPr="00AC2D66">
        <w:rPr>
          <w:rFonts w:ascii="Trebuchet MS" w:hAnsi="Trebuchet MS" w:cs="Arial"/>
          <w:bCs/>
        </w:rPr>
        <w:t>ista codurilor CAEN eligibile M9</w:t>
      </w:r>
      <w:r w:rsidRPr="00AC2D66">
        <w:rPr>
          <w:rFonts w:ascii="Trebuchet MS" w:hAnsi="Trebuchet MS" w:cs="Arial"/>
          <w:bCs/>
        </w:rPr>
        <w:t>/6A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 xml:space="preserve">Anexa 9 - </w:t>
      </w:r>
      <w:r w:rsidRPr="00AC2D66">
        <w:rPr>
          <w:rFonts w:ascii="Trebuchet MS" w:hAnsi="Trebuchet MS" w:cs="Arial"/>
          <w:bCs/>
        </w:rPr>
        <w:t xml:space="preserve">Lista codurilor CAEN </w:t>
      </w:r>
      <w:r w:rsidRPr="00AC2D66">
        <w:rPr>
          <w:rFonts w:ascii="Trebuchet MS" w:hAnsi="Trebuchet MS" w:cs="Arial"/>
          <w:color w:val="000000"/>
          <w:lang w:val="en-US" w:eastAsia="en-GB"/>
        </w:rPr>
        <w:t xml:space="preserve">pentru care nu sunt considerate cheltuieli eligibile construcţia, modernizarea sau extinderea clădirilor, </w:t>
      </w:r>
      <w:r w:rsidRPr="00AC2D66">
        <w:rPr>
          <w:rFonts w:ascii="Trebuchet MS" w:hAnsi="Trebuchet MS" w:cs="Arial"/>
          <w:color w:val="000000"/>
          <w:u w:val="single"/>
          <w:lang w:val="en-US" w:eastAsia="en-GB"/>
        </w:rPr>
        <w:t>ci numai dotarea acestora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10 - Instructiuni</w:t>
      </w:r>
      <w:r w:rsidR="006D48E6" w:rsidRPr="00AC2D66">
        <w:rPr>
          <w:rFonts w:ascii="Trebuchet MS" w:hAnsi="Trebuchet MS" w:cs="Trebuchet MS"/>
        </w:rPr>
        <w:t>_evitare_conditii_artificiale M9</w:t>
      </w:r>
      <w:r w:rsidRPr="00AC2D66">
        <w:rPr>
          <w:rFonts w:ascii="Trebuchet MS" w:hAnsi="Trebuchet MS" w:cs="Trebuchet MS"/>
        </w:rPr>
        <w:t>/ 6A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11 - Angajamentul beneficiarului privind crearea de locuri de munca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12 – Declaratia de raportare catre GAL</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13 - Fisa masurii</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14 – Declaratie detinere parti sociale</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15 - Raport asupra utilizarii programelor de finantare nerambursabila</w:t>
      </w:r>
    </w:p>
    <w:p w:rsidR="00FB3BEF" w:rsidRPr="00AC2D66" w:rsidRDefault="00FB3BEF" w:rsidP="00AC7DA9">
      <w:pPr>
        <w:pStyle w:val="ListParagraph"/>
        <w:numPr>
          <w:ilvl w:val="0"/>
          <w:numId w:val="49"/>
        </w:numPr>
        <w:ind w:left="360" w:hanging="360"/>
        <w:jc w:val="both"/>
        <w:rPr>
          <w:rFonts w:ascii="Trebuchet MS" w:hAnsi="Trebuchet MS" w:cs="Trebuchet MS"/>
        </w:rPr>
      </w:pPr>
      <w:r w:rsidRPr="00AC2D66">
        <w:rPr>
          <w:rFonts w:ascii="Trebuchet MS" w:hAnsi="Trebuchet MS" w:cs="Trebuchet MS"/>
        </w:rPr>
        <w:t>Anexa 16-   Procedura de evaluare si selectie</w:t>
      </w:r>
    </w:p>
    <w:p w:rsidR="00FB3BEF" w:rsidRPr="00AC2D66" w:rsidRDefault="00FB3BEF" w:rsidP="00AC7DA9">
      <w:pPr>
        <w:pStyle w:val="ListParagraph"/>
        <w:numPr>
          <w:ilvl w:val="0"/>
          <w:numId w:val="49"/>
        </w:numPr>
        <w:spacing w:after="0"/>
        <w:ind w:left="360" w:hanging="360"/>
        <w:jc w:val="both"/>
        <w:rPr>
          <w:rFonts w:ascii="Trebuchet MS" w:hAnsi="Trebuchet MS" w:cs="Trebuchet MS"/>
        </w:rPr>
      </w:pPr>
      <w:r w:rsidRPr="00AC2D66">
        <w:rPr>
          <w:rFonts w:ascii="Trebuchet MS" w:hAnsi="Trebuchet MS" w:cs="Trebuchet MS"/>
        </w:rPr>
        <w:t xml:space="preserve">Formular </w:t>
      </w:r>
      <w:r w:rsidRPr="00AC2D66">
        <w:rPr>
          <w:rFonts w:ascii="Trebuchet MS" w:hAnsi="Trebuchet MS"/>
        </w:rPr>
        <w:t>E 1.2 - CGAL.L,</w:t>
      </w:r>
      <w:r w:rsidRPr="00AC2D66">
        <w:rPr>
          <w:rFonts w:ascii="Trebuchet MS" w:hAnsi="Trebuchet MS" w:cs="Trebuchet MS"/>
        </w:rPr>
        <w:t xml:space="preserve"> Fisa de evaluare conformitate </w:t>
      </w:r>
      <w:r w:rsidR="006D48E6" w:rsidRPr="00AC2D66">
        <w:rPr>
          <w:rFonts w:ascii="Trebuchet MS" w:hAnsi="Trebuchet MS" w:cs="Trebuchet MS"/>
        </w:rPr>
        <w:t>M9</w:t>
      </w:r>
      <w:r w:rsidRPr="00AC2D66">
        <w:rPr>
          <w:rFonts w:ascii="Trebuchet MS" w:hAnsi="Trebuchet MS" w:cs="Trebuchet MS"/>
        </w:rPr>
        <w:t>/6A. Include metodologia de verificare</w:t>
      </w:r>
    </w:p>
    <w:p w:rsidR="00FB3BEF" w:rsidRPr="00AC2D66" w:rsidRDefault="00FB3BEF" w:rsidP="00AC7DA9">
      <w:pPr>
        <w:pStyle w:val="ListParagraph"/>
        <w:numPr>
          <w:ilvl w:val="0"/>
          <w:numId w:val="49"/>
        </w:numPr>
        <w:spacing w:after="0"/>
        <w:ind w:left="360" w:hanging="360"/>
        <w:jc w:val="both"/>
        <w:rPr>
          <w:rFonts w:ascii="Trebuchet MS" w:hAnsi="Trebuchet MS" w:cs="Trebuchet MS"/>
        </w:rPr>
      </w:pPr>
      <w:r w:rsidRPr="00AC2D66">
        <w:rPr>
          <w:rFonts w:ascii="Trebuchet MS" w:hAnsi="Trebuchet MS" w:cs="Trebuchet MS"/>
        </w:rPr>
        <w:t xml:space="preserve">Formular </w:t>
      </w:r>
      <w:r w:rsidRPr="00AC2D66">
        <w:rPr>
          <w:rFonts w:ascii="Trebuchet MS" w:hAnsi="Trebuchet MS"/>
        </w:rPr>
        <w:t xml:space="preserve">E 1.2-EGAL.L, </w:t>
      </w:r>
      <w:r w:rsidRPr="00AC2D66">
        <w:rPr>
          <w:rFonts w:ascii="Trebuchet MS" w:hAnsi="Trebuchet MS" w:cs="Trebuchet MS"/>
        </w:rPr>
        <w:t xml:space="preserve">Fisa de evaluare eligibilitate </w:t>
      </w:r>
      <w:r w:rsidR="006D48E6" w:rsidRPr="00AC2D66">
        <w:rPr>
          <w:rFonts w:ascii="Trebuchet MS" w:hAnsi="Trebuchet MS" w:cs="Trebuchet MS"/>
        </w:rPr>
        <w:t>M9</w:t>
      </w:r>
      <w:r w:rsidRPr="00AC2D66">
        <w:rPr>
          <w:rFonts w:ascii="Trebuchet MS" w:hAnsi="Trebuchet MS" w:cs="Trebuchet MS"/>
        </w:rPr>
        <w:t>/6A. Include metodologia de verificare</w:t>
      </w:r>
    </w:p>
    <w:p w:rsidR="00FB3BEF" w:rsidRPr="00AC2D66" w:rsidRDefault="00FB3BEF" w:rsidP="00AC7DA9">
      <w:pPr>
        <w:pStyle w:val="ListParagraph"/>
        <w:numPr>
          <w:ilvl w:val="0"/>
          <w:numId w:val="49"/>
        </w:numPr>
        <w:spacing w:after="0"/>
        <w:ind w:left="360" w:hanging="360"/>
        <w:jc w:val="both"/>
        <w:rPr>
          <w:rFonts w:ascii="Trebuchet MS" w:hAnsi="Trebuchet MS" w:cs="Trebuchet MS"/>
        </w:rPr>
      </w:pPr>
      <w:r w:rsidRPr="00AC2D66">
        <w:rPr>
          <w:rFonts w:ascii="Trebuchet MS" w:hAnsi="Trebuchet MS" w:cs="Trebuchet MS"/>
        </w:rPr>
        <w:t xml:space="preserve">Formular </w:t>
      </w:r>
      <w:r w:rsidRPr="00AC2D66">
        <w:rPr>
          <w:rFonts w:ascii="Trebuchet MS" w:hAnsi="Trebuchet MS"/>
        </w:rPr>
        <w:t xml:space="preserve">E 3.8-TGAL.L, </w:t>
      </w:r>
      <w:r w:rsidRPr="00AC2D66">
        <w:rPr>
          <w:rFonts w:ascii="Trebuchet MS" w:hAnsi="Trebuchet MS" w:cs="Trebuchet MS"/>
        </w:rPr>
        <w:t xml:space="preserve">Fisa de evaluare verificare in teren </w:t>
      </w:r>
      <w:r w:rsidR="006D48E6" w:rsidRPr="00AC2D66">
        <w:rPr>
          <w:rFonts w:ascii="Trebuchet MS" w:hAnsi="Trebuchet MS" w:cs="Trebuchet MS"/>
        </w:rPr>
        <w:t>M9</w:t>
      </w:r>
      <w:r w:rsidRPr="00AC2D66">
        <w:rPr>
          <w:rFonts w:ascii="Trebuchet MS" w:hAnsi="Trebuchet MS" w:cs="Trebuchet MS"/>
        </w:rPr>
        <w:t>/6A. Include metodologia de verificare</w:t>
      </w:r>
    </w:p>
    <w:p w:rsidR="00FB3BEF" w:rsidRPr="00AC2D66" w:rsidRDefault="00FB3BEF" w:rsidP="00AC7DA9">
      <w:pPr>
        <w:pStyle w:val="ListParagraph"/>
        <w:numPr>
          <w:ilvl w:val="0"/>
          <w:numId w:val="49"/>
        </w:numPr>
        <w:spacing w:after="0"/>
        <w:ind w:left="360" w:hanging="360"/>
        <w:jc w:val="both"/>
        <w:rPr>
          <w:rFonts w:ascii="Trebuchet MS" w:hAnsi="Trebuchet MS" w:cs="Trebuchet MS"/>
        </w:rPr>
      </w:pPr>
      <w:r w:rsidRPr="00AC2D66">
        <w:rPr>
          <w:rFonts w:ascii="Trebuchet MS" w:hAnsi="Trebuchet MS" w:cs="Trebuchet MS"/>
        </w:rPr>
        <w:t xml:space="preserve">Formular </w:t>
      </w:r>
      <w:r w:rsidRPr="00AC2D66">
        <w:rPr>
          <w:rFonts w:ascii="Trebuchet MS" w:hAnsi="Trebuchet MS"/>
        </w:rPr>
        <w:t xml:space="preserve">E 1.2-SGAL.L, </w:t>
      </w:r>
      <w:r w:rsidRPr="00AC2D66">
        <w:rPr>
          <w:rFonts w:ascii="Trebuchet MS" w:hAnsi="Trebuchet MS" w:cs="Trebuchet MS"/>
        </w:rPr>
        <w:t xml:space="preserve">Fisa de verificare a criteriilor de selectie </w:t>
      </w:r>
      <w:r w:rsidR="006D48E6" w:rsidRPr="00AC2D66">
        <w:rPr>
          <w:rFonts w:ascii="Trebuchet MS" w:hAnsi="Trebuchet MS" w:cs="Trebuchet MS"/>
        </w:rPr>
        <w:t>M9</w:t>
      </w:r>
      <w:r w:rsidRPr="00AC2D66">
        <w:rPr>
          <w:rFonts w:ascii="Trebuchet MS" w:hAnsi="Trebuchet MS" w:cs="Trebuchet MS"/>
        </w:rPr>
        <w:t>/6A. Include metodologia de verificare</w:t>
      </w:r>
    </w:p>
    <w:p w:rsidR="00FB3BEF" w:rsidRPr="00AC2D66" w:rsidRDefault="00FB3BEF" w:rsidP="00AC7DA9">
      <w:pPr>
        <w:spacing w:after="0"/>
        <w:ind w:left="567" w:right="142"/>
        <w:jc w:val="both"/>
        <w:rPr>
          <w:rFonts w:ascii="Trebuchet MS" w:hAnsi="Trebuchet MS"/>
          <w:b/>
          <w:color w:val="0070C0"/>
          <w:lang w:val="ro-RO" w:eastAsia="en-US"/>
        </w:rPr>
      </w:pPr>
    </w:p>
    <w:p w:rsidR="00FB3BEF" w:rsidRPr="00AC2D66" w:rsidRDefault="00FB3BEF" w:rsidP="00AC7DA9">
      <w:pPr>
        <w:tabs>
          <w:tab w:val="center" w:pos="4513"/>
          <w:tab w:val="right" w:pos="9026"/>
        </w:tabs>
        <w:spacing w:after="0"/>
        <w:jc w:val="both"/>
        <w:rPr>
          <w:rFonts w:ascii="Trebuchet MS" w:hAnsi="Trebuchet MS" w:cs="Trebuchet MS"/>
          <w:lang w:val="es-ES_tradnl"/>
        </w:rPr>
      </w:pPr>
      <w:r w:rsidRPr="00AC2D66">
        <w:rPr>
          <w:rFonts w:ascii="Trebuchet MS" w:hAnsi="Trebuchet MS" w:cs="Trebuchet MS"/>
          <w:lang w:val="en-GB"/>
        </w:rPr>
        <w:t xml:space="preserve">Solicitantul, informat cu explicatiile mentionate in Ghidul solicitantului, completeaza formularul de cerere de finantare si anexeaza documentele administrative si tehnice care sunt mentionate in aceasta. </w:t>
      </w:r>
      <w:r w:rsidRPr="00AC2D66">
        <w:rPr>
          <w:rFonts w:ascii="Trebuchet MS" w:hAnsi="Trebuchet MS" w:cs="Trebuchet MS"/>
          <w:lang w:val="es-ES_tradnl"/>
        </w:rPr>
        <w:t xml:space="preserve">Solicitantul va putea sa apeleze, daca doreste, la consultanti, pentru intocmirea documentatiei tehnice si completarea Cererii de finantare si depune </w:t>
      </w:r>
      <w:r w:rsidRPr="00AC2D66">
        <w:rPr>
          <w:rFonts w:ascii="Trebuchet MS" w:hAnsi="Trebuchet MS" w:cs="Trebuchet MS"/>
          <w:lang w:val="es-ES_tradnl"/>
        </w:rPr>
        <w:lastRenderedPageBreak/>
        <w:t>proiectul la secretariatul GAL, sub forma cererii de finantare si a documentelor anexa, atasate cererii de finanțare. Onorarii aferente serviciilor de consultanta si proictare vor fi suportate de beneficiar, conform prevederilor contractuale cu tertii, fiind considérate cheltuieli eligibile in cadrul proiectelor, in cuantumul stabilit de Ghidul Solicitantului.</w:t>
      </w:r>
    </w:p>
    <w:p w:rsidR="00FB3BEF" w:rsidRPr="00AC2D66" w:rsidRDefault="00FB3BEF" w:rsidP="00AC7DA9">
      <w:pPr>
        <w:tabs>
          <w:tab w:val="center" w:pos="4513"/>
          <w:tab w:val="right" w:pos="9026"/>
        </w:tabs>
        <w:spacing w:after="0"/>
        <w:jc w:val="both"/>
        <w:rPr>
          <w:rFonts w:ascii="Trebuchet MS" w:hAnsi="Trebuchet MS" w:cs="Trebuchet MS"/>
          <w:b/>
          <w:lang w:val="es-ES_tradnl"/>
        </w:rPr>
      </w:pPr>
    </w:p>
    <w:p w:rsidR="00FB3BEF" w:rsidRPr="00AC2D66" w:rsidRDefault="009C57CD" w:rsidP="00AC7DA9">
      <w:pPr>
        <w:ind w:right="142"/>
        <w:jc w:val="both"/>
        <w:rPr>
          <w:rFonts w:ascii="Trebuchet MS" w:hAnsi="Trebuchet MS"/>
        </w:rPr>
      </w:pPr>
      <w:r w:rsidRPr="00AC2D66">
        <w:rPr>
          <w:rFonts w:ascii="Trebuchet MS" w:hAnsi="Trebuchet MS" w:cs="Trebuchet MS"/>
          <w:b/>
        </w:rPr>
        <w:t>ASOCIATIA GRUP DE ACTIUNE LOCALA”DE LA SAI LA CALMATUI”</w:t>
      </w:r>
      <w:r w:rsidR="003666D5">
        <w:rPr>
          <w:rFonts w:ascii="Trebuchet MS" w:hAnsi="Trebuchet MS" w:cs="Trebuchet MS"/>
          <w:b/>
        </w:rPr>
        <w:t xml:space="preserve"> </w:t>
      </w:r>
      <w:r w:rsidR="00FB3BEF" w:rsidRPr="00AC2D66">
        <w:rPr>
          <w:rFonts w:ascii="Trebuchet MS" w:hAnsi="Trebuchet MS" w:cs="Trebuchet MS"/>
          <w:lang w:val="es-ES_tradnl"/>
        </w:rPr>
        <w:t>informeaza si animeaza potentialii beneficiari sa depuna proiecte in vederea finantarii, dar nu intocmeste proiectele acestora si nici nu le verifica inaintea depunerii lor, asigurand astfel sanse egale tuturor potentialilor beneficiari.</w:t>
      </w:r>
    </w:p>
    <w:p w:rsidR="00FB3BEF" w:rsidRPr="00AC2D66" w:rsidRDefault="00FB3BEF" w:rsidP="00AC7DA9">
      <w:pPr>
        <w:tabs>
          <w:tab w:val="center" w:pos="4513"/>
          <w:tab w:val="right" w:pos="9026"/>
        </w:tabs>
        <w:spacing w:after="0"/>
        <w:jc w:val="both"/>
        <w:rPr>
          <w:rFonts w:ascii="Trebuchet MS" w:hAnsi="Trebuchet MS" w:cs="Trebuchet MS"/>
          <w:lang w:val="es-ES_tradnl"/>
        </w:rPr>
      </w:pPr>
      <w:r w:rsidRPr="00AC2D66">
        <w:rPr>
          <w:rFonts w:ascii="Trebuchet MS" w:hAnsi="Trebuchet MS" w:cs="Trebuchet MS"/>
          <w:lang w:val="es-ES_tradnl"/>
        </w:rPr>
        <w:t xml:space="preserve">Odata finalizata cererea de finantare, aceasta, impreuna cu documentele atasate, se constituie in „dosarul cererii de finantare”. </w:t>
      </w:r>
    </w:p>
    <w:p w:rsidR="00FB3BEF" w:rsidRPr="00AC2D66" w:rsidRDefault="00FB3BEF" w:rsidP="00AC7DA9">
      <w:pPr>
        <w:tabs>
          <w:tab w:val="center" w:pos="4513"/>
          <w:tab w:val="right" w:pos="9026"/>
        </w:tabs>
        <w:spacing w:after="0"/>
        <w:jc w:val="both"/>
        <w:rPr>
          <w:rFonts w:ascii="Trebuchet MS" w:hAnsi="Trebuchet MS" w:cs="Trebuchet MS"/>
          <w:lang w:val="es-ES_tradnl"/>
        </w:rPr>
      </w:pPr>
    </w:p>
    <w:p w:rsidR="00FB3BEF" w:rsidRPr="00AC2D66" w:rsidRDefault="00FB3BEF" w:rsidP="00AC7DA9">
      <w:pPr>
        <w:ind w:right="142"/>
        <w:jc w:val="both"/>
        <w:rPr>
          <w:rFonts w:ascii="Trebuchet MS" w:hAnsi="Trebuchet MS"/>
        </w:rPr>
      </w:pPr>
      <w:r w:rsidRPr="00AC2D66">
        <w:rPr>
          <w:rFonts w:ascii="Trebuchet MS" w:hAnsi="Trebuchet MS" w:cs="Trebuchet MS"/>
          <w:lang w:val="es-ES_tradnl"/>
        </w:rPr>
        <w:t>Aceste documente (originalul si doua copii) sunt depuse la sediul</w:t>
      </w:r>
      <w:r w:rsidR="009C57CD" w:rsidRPr="00AC2D66">
        <w:rPr>
          <w:rFonts w:ascii="Trebuchet MS" w:hAnsi="Trebuchet MS" w:cs="Trebuchet MS"/>
          <w:b/>
        </w:rPr>
        <w:t xml:space="preserve"> ASOCIATIA GRUP DE ACTIUNE LOCALA”DE LA SAI LA CALMATUI”</w:t>
      </w:r>
      <w:r w:rsidRPr="00AC2D66">
        <w:rPr>
          <w:rFonts w:ascii="Trebuchet MS" w:hAnsi="Trebuchet MS" w:cs="Trebuchet MS"/>
          <w:b/>
          <w:lang w:val="es-ES_tradnl"/>
        </w:rPr>
        <w:t xml:space="preserve">, </w:t>
      </w:r>
      <w:r w:rsidRPr="00AC2D66">
        <w:rPr>
          <w:rFonts w:ascii="Trebuchet MS" w:hAnsi="Trebuchet MS" w:cs="Trebuchet MS"/>
          <w:lang w:val="es-ES_tradnl"/>
        </w:rPr>
        <w:t>personal de catre reprezentantul legal, asa cum este precizat in formularul Cerere de finantare sau de un imputernicit, prin procura legalizata (in original) a reprezentantului legal, inaintea datei care figureaza in licitatia de proiecte. Solicitantul se asigura ca are un exemplar al Cererii de finantare cu numar de inregistrare acordat de personalul GAL la depunerea proiectului.</w:t>
      </w:r>
    </w:p>
    <w:p w:rsidR="00FB3BEF" w:rsidRPr="00AC2D66" w:rsidRDefault="00FB3BEF" w:rsidP="00AC7DA9">
      <w:pPr>
        <w:jc w:val="both"/>
        <w:rPr>
          <w:rFonts w:ascii="Trebuchet MS" w:hAnsi="Trebuchet MS"/>
          <w:lang w:val="en-US" w:eastAsia="en-US"/>
        </w:rPr>
      </w:pPr>
      <w:r w:rsidRPr="00AC2D66">
        <w:rPr>
          <w:rFonts w:ascii="Trebuchet MS" w:hAnsi="Trebuchet MS"/>
          <w:lang w:val="en-US" w:eastAsia="en-US"/>
        </w:rPr>
        <w:t>Solicitantul are obligatia de a depune la GAL un numar de 3 exemplare in format tiparit (1 original pentru AFIR si 2 copii – una pentru GAL si una ramane beneficiarului), insotite de CD cu scanarea tututor documentelor, inclusiv Cererea de Finantare in format editabil.</w:t>
      </w: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Trebuchet MS"/>
          <w:b/>
          <w:sz w:val="22"/>
          <w:szCs w:val="22"/>
        </w:rPr>
        <w:t>Dosarul Cerererii de Finanţare va fi paginat</w:t>
      </w:r>
      <w:r w:rsidRPr="00AC2D66">
        <w:rPr>
          <w:rFonts w:ascii="Trebuchet MS" w:hAnsi="Trebuchet MS" w:cs="Calibri"/>
          <w:sz w:val="22"/>
          <w:szCs w:val="22"/>
        </w:rPr>
        <w:t xml:space="preserve">, cu toate paginile numerotate în ordine de la 1 la n în partea dreaptă sus a fiecărui document, </w:t>
      </w:r>
      <w:proofErr w:type="gramStart"/>
      <w:r w:rsidRPr="00AC2D66">
        <w:rPr>
          <w:rFonts w:ascii="Trebuchet MS" w:hAnsi="Trebuchet MS" w:cs="Calibri"/>
          <w:sz w:val="22"/>
          <w:szCs w:val="22"/>
        </w:rPr>
        <w:t xml:space="preserve">unde </w:t>
      </w:r>
      <w:r w:rsidRPr="00AC2D66">
        <w:rPr>
          <w:rFonts w:ascii="Trebuchet MS" w:hAnsi="Trebuchet MS" w:cs="Trebuchet MS"/>
          <w:sz w:val="22"/>
          <w:szCs w:val="22"/>
        </w:rPr>
        <w:t>”n</w:t>
      </w:r>
      <w:proofErr w:type="gramEnd"/>
      <w:r w:rsidRPr="00AC2D66">
        <w:rPr>
          <w:rFonts w:ascii="Trebuchet MS" w:hAnsi="Trebuchet MS" w:cs="Trebuchet MS"/>
          <w:sz w:val="22"/>
          <w:szCs w:val="22"/>
        </w:rPr>
        <w:t>”,</w:t>
      </w:r>
      <w:r w:rsidRPr="00AC2D66">
        <w:rPr>
          <w:rFonts w:ascii="Trebuchet MS" w:hAnsi="Trebuchet MS" w:cs="Calibri"/>
          <w:sz w:val="22"/>
          <w:szCs w:val="22"/>
        </w:rPr>
        <w:t xml:space="preserve">este numărul total al paginilor din dosarul complet, inclusiv documentele anexate. </w:t>
      </w:r>
    </w:p>
    <w:p w:rsidR="00FB3BEF" w:rsidRPr="00AC2D66" w:rsidRDefault="00FB3BEF" w:rsidP="00AC7DA9">
      <w:pPr>
        <w:pStyle w:val="NoSpacing"/>
        <w:jc w:val="both"/>
        <w:rPr>
          <w:rFonts w:ascii="Trebuchet MS" w:hAnsi="Trebuchet MS" w:cs="Trebuchet MS"/>
          <w:sz w:val="22"/>
          <w:szCs w:val="22"/>
        </w:rPr>
      </w:pPr>
    </w:p>
    <w:p w:rsidR="00FB3BEF" w:rsidRPr="00AC2D66" w:rsidRDefault="00FB3BEF" w:rsidP="00AC7DA9">
      <w:pPr>
        <w:pStyle w:val="NoSpacing"/>
        <w:jc w:val="both"/>
        <w:rPr>
          <w:rFonts w:ascii="Trebuchet MS" w:hAnsi="Trebuchet MS" w:cs="Trebuchet MS"/>
          <w:sz w:val="22"/>
          <w:szCs w:val="22"/>
        </w:rPr>
      </w:pPr>
      <w:r w:rsidRPr="00AC2D66">
        <w:rPr>
          <w:rFonts w:ascii="Trebuchet MS" w:hAnsi="Trebuchet MS" w:cs="Trebuchet MS"/>
          <w:sz w:val="22"/>
          <w:szCs w:val="22"/>
        </w:rPr>
        <w:t xml:space="preserve">Cererea de Finantare și toată documentatia aferenta nu trebuie să fie semnate și stampilate pe fiecare pagină, ci doar acolo unde se solicita expres. Solicitantul își asumă veridicitatea documentelor, iar dacă la prezentarea acestora în original se constată neconcordanțe care afectează condițiile de eligibilitate sau selectie, proiectul va fi declarat neeligibil. </w:t>
      </w:r>
    </w:p>
    <w:p w:rsidR="00FB3BEF" w:rsidRPr="00AC2D66" w:rsidRDefault="00FB3BEF" w:rsidP="00AC7DA9">
      <w:pPr>
        <w:pStyle w:val="Heading7"/>
        <w:spacing w:line="276" w:lineRule="auto"/>
        <w:jc w:val="both"/>
        <w:rPr>
          <w:rFonts w:ascii="Trebuchet MS" w:hAnsi="Trebuchet MS" w:cs="Trebuchet MS"/>
          <w:i w:val="0"/>
        </w:rPr>
      </w:pPr>
      <w:r w:rsidRPr="00AC2D66">
        <w:rPr>
          <w:rFonts w:ascii="Trebuchet MS" w:hAnsi="Trebuchet MS" w:cs="Trebuchet MS"/>
          <w:i w:val="0"/>
        </w:rPr>
        <w:t>NOTĂ</w:t>
      </w:r>
    </w:p>
    <w:p w:rsidR="00FB3BEF" w:rsidRPr="00AC2D66" w:rsidRDefault="00FB3BEF" w:rsidP="00AC7DA9">
      <w:pPr>
        <w:jc w:val="both"/>
        <w:rPr>
          <w:rFonts w:ascii="Trebuchet MS" w:hAnsi="Trebuchet MS"/>
          <w:b/>
          <w:color w:val="0070C0"/>
        </w:rPr>
      </w:pPr>
      <w:r w:rsidRPr="00AC2D66">
        <w:rPr>
          <w:rFonts w:ascii="Trebuchet MS" w:hAnsi="Trebuchet MS"/>
          <w:color w:val="000000"/>
          <w:lang w:val="en-US" w:eastAsia="en-US"/>
        </w:rPr>
        <w:t xml:space="preserve">Cererea de Finanţare trebuie însoţită de anexele prevăzute în modelul standard (conform Listei Documentelor – partea E din Cererea de finanţare); anexele Cererii de Finanţare fac parte integrantă din aceasta. </w:t>
      </w:r>
      <w:r w:rsidRPr="00AC2D66">
        <w:rPr>
          <w:rFonts w:ascii="Trebuchet MS" w:hAnsi="Trebuchet MS" w:cs="Trebuchet MS"/>
          <w:i/>
          <w:color w:val="000000"/>
          <w:lang w:val="en-US" w:eastAsia="en-US"/>
        </w:rPr>
        <w:t>Este necesar să se respecte formatele standard ale anexelor si sa se completeze integral. Acolo unde nu se aplica, se va mentiona “NU E CAZUL”. Modificarea formularelor ori completarea partiala duc la respingerea Cererii de Finantare.</w:t>
      </w: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 xml:space="preserve">Completarea Cererii de Finanţare, inclusiv </w:t>
      </w:r>
      <w:proofErr w:type="gramStart"/>
      <w:r w:rsidRPr="00AC2D66">
        <w:rPr>
          <w:rFonts w:ascii="Trebuchet MS" w:hAnsi="Trebuchet MS" w:cs="Calibri"/>
          <w:sz w:val="22"/>
          <w:szCs w:val="22"/>
        </w:rPr>
        <w:t>a</w:t>
      </w:r>
      <w:proofErr w:type="gramEnd"/>
      <w:r w:rsidRPr="00AC2D66">
        <w:rPr>
          <w:rFonts w:ascii="Trebuchet MS" w:hAnsi="Trebuchet MS" w:cs="Calibri"/>
          <w:sz w:val="22"/>
          <w:szCs w:val="22"/>
        </w:rPr>
        <w:t xml:space="preserve"> anexelor acesteia, se va face conform modelului standard. Modificarea modelului standard (eliminarea, renumerotarea secţiunilor, anexarea </w:t>
      </w:r>
      <w:r w:rsidRPr="00AC2D66">
        <w:rPr>
          <w:rFonts w:ascii="Trebuchet MS" w:hAnsi="Trebuchet MS" w:cs="Calibri"/>
          <w:sz w:val="22"/>
          <w:szCs w:val="22"/>
        </w:rPr>
        <w:lastRenderedPageBreak/>
        <w:t>documentelor suport în altă ordine decât cea specificată, etc.) poate conduce la respingerea Dosarului Cererii de Finanţare pe motiv de neconformitate administrativă.</w:t>
      </w:r>
    </w:p>
    <w:p w:rsidR="00FB3BEF" w:rsidRPr="00AC2D66" w:rsidRDefault="00FB3BEF" w:rsidP="00AC7DA9">
      <w:pPr>
        <w:pStyle w:val="NoSpacing"/>
        <w:jc w:val="both"/>
        <w:rPr>
          <w:rFonts w:ascii="Trebuchet MS" w:hAnsi="Trebuchet MS" w:cs="Calibri"/>
          <w:sz w:val="22"/>
          <w:szCs w:val="22"/>
        </w:rPr>
      </w:pP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 xml:space="preserve">Cererea de Finanţare trebuie redactată pe calculator, în limba română. Cererea de Finanţare trebuie completată într-un mod clar şi coerent pentru a înlesni procesul de evaluare </w:t>
      </w:r>
      <w:proofErr w:type="gramStart"/>
      <w:r w:rsidRPr="00AC2D66">
        <w:rPr>
          <w:rFonts w:ascii="Trebuchet MS" w:hAnsi="Trebuchet MS" w:cs="Calibri"/>
          <w:sz w:val="22"/>
          <w:szCs w:val="22"/>
        </w:rPr>
        <w:t>a</w:t>
      </w:r>
      <w:proofErr w:type="gramEnd"/>
      <w:r w:rsidRPr="00AC2D66">
        <w:rPr>
          <w:rFonts w:ascii="Trebuchet MS" w:hAnsi="Trebuchet MS" w:cs="Calibri"/>
          <w:sz w:val="22"/>
          <w:szCs w:val="22"/>
        </w:rPr>
        <w:t xml:space="preserve"> acesteia. 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FB3BEF" w:rsidRPr="00AC2D66" w:rsidRDefault="00FB3BEF" w:rsidP="00AC7DA9">
      <w:pPr>
        <w:pStyle w:val="ListParagraph"/>
        <w:jc w:val="both"/>
        <w:rPr>
          <w:rFonts w:ascii="Trebuchet MS" w:hAnsi="Trebuchet MS"/>
          <w:b/>
          <w:color w:val="0070C0"/>
        </w:rPr>
      </w:pPr>
    </w:p>
    <w:p w:rsidR="00FB3BEF" w:rsidRPr="00AC2D66" w:rsidRDefault="00FB3BEF" w:rsidP="00AC7DA9">
      <w:pPr>
        <w:pStyle w:val="NoSpacing"/>
        <w:pBdr>
          <w:top w:val="single" w:sz="2" w:space="0" w:color="00B050"/>
          <w:left w:val="single" w:sz="2" w:space="4" w:color="00B050"/>
          <w:bottom w:val="single" w:sz="2" w:space="0" w:color="00B050"/>
          <w:right w:val="single" w:sz="2" w:space="4" w:color="00B050"/>
        </w:pBdr>
        <w:jc w:val="both"/>
        <w:rPr>
          <w:rFonts w:ascii="Trebuchet MS" w:hAnsi="Trebuchet MS" w:cs="Calibri"/>
          <w:sz w:val="22"/>
          <w:szCs w:val="22"/>
        </w:rPr>
      </w:pPr>
      <w:r w:rsidRPr="00AC2D66">
        <w:rPr>
          <w:rFonts w:ascii="Trebuchet MS" w:hAnsi="Trebuchet MS" w:cs="Calibri"/>
          <w:b/>
          <w:sz w:val="22"/>
          <w:szCs w:val="22"/>
        </w:rPr>
        <w:t>Planul de afaceritrebuie redactat pe calculator, în limba română, pornind de la capitolele minime menţionate în modelul indicativ, folosind informaţii şi anchete / date realizate/aplicabile la nivel local/ regional, conform obiectivelor propuse şi asumate.</w:t>
      </w:r>
    </w:p>
    <w:p w:rsidR="00FB3BEF" w:rsidRPr="00AC2D66" w:rsidRDefault="00FB3BEF" w:rsidP="00AC7DA9">
      <w:pPr>
        <w:pStyle w:val="ListParagraph"/>
        <w:jc w:val="both"/>
        <w:rPr>
          <w:rFonts w:ascii="Trebuchet MS" w:hAnsi="Trebuchet MS"/>
          <w:b/>
          <w:color w:val="0070C0"/>
        </w:rPr>
      </w:pP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Verificarea eligibilităţii tehnice și financiare constă în:</w:t>
      </w:r>
    </w:p>
    <w:p w:rsidR="00FB3BEF" w:rsidRPr="00AC2D66" w:rsidRDefault="00FB3BEF" w:rsidP="00AC7DA9">
      <w:pPr>
        <w:numPr>
          <w:ilvl w:val="0"/>
          <w:numId w:val="42"/>
        </w:numPr>
        <w:spacing w:after="0"/>
        <w:ind w:left="720" w:hanging="360"/>
        <w:jc w:val="both"/>
        <w:rPr>
          <w:rFonts w:ascii="Trebuchet MS" w:hAnsi="Trebuchet MS" w:cs="Trebuchet MS"/>
          <w:lang w:val="en-US" w:eastAsia="en-US"/>
        </w:rPr>
      </w:pPr>
      <w:r w:rsidRPr="00AC2D66">
        <w:rPr>
          <w:rFonts w:ascii="Trebuchet MS" w:hAnsi="Trebuchet MS" w:cs="Trebuchet MS"/>
          <w:lang w:val="en-US" w:eastAsia="en-US"/>
        </w:rPr>
        <w:t xml:space="preserve">verificarea eligibilităţii solicitantului; </w:t>
      </w:r>
    </w:p>
    <w:p w:rsidR="00FB3BEF" w:rsidRPr="00AC2D66" w:rsidRDefault="00FB3BEF" w:rsidP="00AC7DA9">
      <w:pPr>
        <w:numPr>
          <w:ilvl w:val="0"/>
          <w:numId w:val="42"/>
        </w:numPr>
        <w:spacing w:after="0"/>
        <w:ind w:left="720" w:hanging="360"/>
        <w:jc w:val="both"/>
        <w:rPr>
          <w:rFonts w:ascii="Trebuchet MS" w:hAnsi="Trebuchet MS" w:cs="Trebuchet MS"/>
          <w:lang w:val="en-US" w:eastAsia="en-US"/>
        </w:rPr>
      </w:pPr>
      <w:r w:rsidRPr="00AC2D66">
        <w:rPr>
          <w:rFonts w:ascii="Trebuchet MS" w:hAnsi="Trebuchet MS" w:cs="Trebuchet MS"/>
          <w:lang w:val="en-US" w:eastAsia="en-US"/>
        </w:rPr>
        <w:t xml:space="preserve">verificarea criteriilor de eligibilitate; </w:t>
      </w:r>
    </w:p>
    <w:p w:rsidR="00FB3BEF" w:rsidRPr="00AC2D66" w:rsidRDefault="00FB3BEF" w:rsidP="00AC7DA9">
      <w:pPr>
        <w:numPr>
          <w:ilvl w:val="0"/>
          <w:numId w:val="42"/>
        </w:numPr>
        <w:spacing w:after="0"/>
        <w:ind w:left="720" w:hanging="360"/>
        <w:jc w:val="both"/>
        <w:rPr>
          <w:rFonts w:ascii="Trebuchet MS" w:hAnsi="Trebuchet MS" w:cs="Trebuchet MS"/>
          <w:lang w:val="en-US" w:eastAsia="en-US"/>
        </w:rPr>
      </w:pPr>
      <w:r w:rsidRPr="00AC2D66">
        <w:rPr>
          <w:rFonts w:ascii="Trebuchet MS" w:hAnsi="Trebuchet MS" w:cs="Trebuchet MS"/>
          <w:lang w:val="en-US" w:eastAsia="en-US"/>
        </w:rPr>
        <w:t>verificarea planului de afaceri și a tuturor documentelor anexate;</w:t>
      </w:r>
    </w:p>
    <w:p w:rsidR="00FB3BEF" w:rsidRPr="00AC2D66" w:rsidRDefault="00FB3BEF" w:rsidP="00AC7DA9">
      <w:pPr>
        <w:jc w:val="both"/>
        <w:rPr>
          <w:rFonts w:ascii="Trebuchet MS" w:hAnsi="Trebuchet MS"/>
          <w:lang w:val="en-US" w:eastAsia="en-US"/>
        </w:rPr>
      </w:pPr>
      <w:r w:rsidRPr="00AC2D66">
        <w:rPr>
          <w:rFonts w:ascii="Trebuchet MS" w:hAnsi="Trebuchet MS"/>
          <w:lang w:val="en-US" w:eastAsia="en-US"/>
        </w:rPr>
        <w:t>GAL îşi rezervă dreptul de a solicita documente sau informaţii suplimentare dacă, pe parcursul verificărilor și implementării proiectului, se constată că este necesar.</w:t>
      </w: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Cazurile în care expertul evaluator poate solicita informaţii suplimentare sunt următoarele:</w:t>
      </w:r>
    </w:p>
    <w:p w:rsidR="00FB3BEF" w:rsidRPr="00AC2D66" w:rsidRDefault="00FB3BEF" w:rsidP="00AC7DA9">
      <w:pPr>
        <w:pStyle w:val="NoSpacing"/>
        <w:numPr>
          <w:ilvl w:val="0"/>
          <w:numId w:val="44"/>
        </w:numPr>
        <w:ind w:left="360" w:hanging="360"/>
        <w:jc w:val="both"/>
        <w:rPr>
          <w:rFonts w:ascii="Trebuchet MS" w:hAnsi="Trebuchet MS" w:cs="Calibri"/>
          <w:sz w:val="22"/>
          <w:szCs w:val="22"/>
        </w:rPr>
      </w:pPr>
      <w:r w:rsidRPr="00AC2D66">
        <w:rPr>
          <w:rFonts w:ascii="Trebuchet MS" w:hAnsi="Trebuchet MS" w:cs="Calibri"/>
          <w:sz w:val="22"/>
          <w:szCs w:val="22"/>
        </w:rPr>
        <w:t xml:space="preserve">în cazul în care documentul tehnic (Planul de afaceri) conţine informaţii insuficiente pentru clarificarea unui criteriu de eligibilitate / selecție etc. sau există informaţii contradictorii în interiorul lui, ori, faţă de cele menţionate în Cererea de Finanţare. </w:t>
      </w:r>
    </w:p>
    <w:p w:rsidR="00FB3BEF" w:rsidRPr="00AC2D66" w:rsidRDefault="00FB3BEF" w:rsidP="00AC7DA9">
      <w:pPr>
        <w:pStyle w:val="NoSpacing"/>
        <w:numPr>
          <w:ilvl w:val="0"/>
          <w:numId w:val="44"/>
        </w:numPr>
        <w:ind w:left="360" w:hanging="360"/>
        <w:jc w:val="both"/>
        <w:rPr>
          <w:rFonts w:ascii="Trebuchet MS" w:hAnsi="Trebuchet MS" w:cs="Calibri"/>
          <w:sz w:val="22"/>
          <w:szCs w:val="22"/>
        </w:rPr>
      </w:pPr>
      <w:r w:rsidRPr="00AC2D66">
        <w:rPr>
          <w:rFonts w:ascii="Trebuchet MS" w:hAnsi="Trebuchet MS" w:cs="Calibri"/>
          <w:sz w:val="22"/>
          <w:szCs w:val="22"/>
        </w:rPr>
        <w:t>în cazul în care avizele, acordurile, autorizaţiile au fost eliberate de către autorităţile emitente într-o formă care nu respectă protocoalele încheiate între AFIR și instituţiile respective.</w:t>
      </w:r>
    </w:p>
    <w:p w:rsidR="00FB3BEF" w:rsidRPr="00AC2D66" w:rsidRDefault="00FB3BEF" w:rsidP="00AC7DA9">
      <w:pPr>
        <w:pStyle w:val="BodyText"/>
        <w:numPr>
          <w:ilvl w:val="0"/>
          <w:numId w:val="44"/>
        </w:numPr>
        <w:spacing w:after="0"/>
        <w:ind w:left="360" w:hanging="360"/>
        <w:jc w:val="both"/>
        <w:rPr>
          <w:rFonts w:ascii="Trebuchet MS" w:hAnsi="Trebuchet MS" w:cs="Calibri"/>
          <w:lang w:val="en-US" w:eastAsia="en-US"/>
        </w:rPr>
      </w:pPr>
      <w:r w:rsidRPr="00AC2D66">
        <w:rPr>
          <w:rFonts w:ascii="Trebuchet MS" w:hAnsi="Trebuchet MS" w:cs="Calibri"/>
          <w:lang w:val="en-US" w:eastAsia="en-US"/>
        </w:rPr>
        <w:t>pentru criteriile de eligibilitate și selecție se pot solicita clarificări, documente suplimentare fără înlocuirea documentelor obligatorii la depunerea cererii de finanțare. Informațiile nesolicitate nu vor fi luate în considerare.</w:t>
      </w:r>
    </w:p>
    <w:p w:rsidR="00FB3BEF" w:rsidRPr="00AC2D66" w:rsidRDefault="00FB3BEF" w:rsidP="00AC7DA9">
      <w:pPr>
        <w:pStyle w:val="ListParagraph"/>
        <w:numPr>
          <w:ilvl w:val="0"/>
          <w:numId w:val="44"/>
        </w:numPr>
        <w:spacing w:after="0"/>
        <w:ind w:left="360" w:hanging="360"/>
        <w:jc w:val="both"/>
        <w:rPr>
          <w:rFonts w:ascii="Trebuchet MS" w:hAnsi="Trebuchet MS"/>
          <w:lang w:val="en-US"/>
        </w:rPr>
      </w:pPr>
      <w:r w:rsidRPr="00AC2D66">
        <w:rPr>
          <w:rFonts w:ascii="Trebuchet MS" w:eastAsia="Times New Roman" w:hAnsi="Trebuchet MS"/>
          <w:lang w:val="en-US"/>
        </w:rPr>
        <w:t>GAL va transmite o solicitare către OJFIR de care aparține, prin care va solicita informațiile menționate în cadrul fișelor de evaluare specifice, necesare evaluării proiectelor. Experții Serviciului LEADER și Investiții Non-agricole din cadrul OJFIR vor efectua verificările prin accesarea documentelor/ bazelor de date ale AFIR și vor comunica GAL, prin intermediul unei adrese de transmitere, rezultatele în termen de maxim 2 (două) zile de la data înregistrării solicitării</w:t>
      </w:r>
      <w:r w:rsidRPr="00AC2D66">
        <w:rPr>
          <w:rFonts w:ascii="Trebuchet MS" w:eastAsia="Times New Roman" w:hAnsi="Trebuchet MS"/>
          <w:i/>
        </w:rPr>
        <w:t>.</w:t>
      </w:r>
    </w:p>
    <w:p w:rsidR="00FB3BEF" w:rsidRPr="00AC2D66" w:rsidRDefault="00FB3BEF" w:rsidP="00AC7DA9">
      <w:pPr>
        <w:pStyle w:val="CommentText"/>
        <w:numPr>
          <w:ilvl w:val="0"/>
          <w:numId w:val="44"/>
        </w:numPr>
        <w:spacing w:line="276" w:lineRule="auto"/>
        <w:ind w:left="360" w:hanging="360"/>
        <w:jc w:val="both"/>
        <w:rPr>
          <w:rFonts w:ascii="Trebuchet MS" w:hAnsi="Trebuchet MS" w:cs="Calibri"/>
          <w:sz w:val="22"/>
          <w:szCs w:val="22"/>
          <w:lang w:val="ro-RO"/>
        </w:rPr>
      </w:pPr>
      <w:r w:rsidRPr="00AC2D66">
        <w:rPr>
          <w:rFonts w:ascii="Trebuchet MS" w:hAnsi="Trebuchet MS" w:cs="Calibri"/>
          <w:sz w:val="22"/>
          <w:szCs w:val="22"/>
          <w:lang w:val="ro-RO"/>
        </w:rPr>
        <w:lastRenderedPageBreak/>
        <w:t>Se acceptă orice informații,și alte documente care certifică o stare de fapt existentă la momentul depunerii cererii de finanțare, care vin în susținerea și clarificarea informațiilor solicitate,din documentele,obligatorii existente la dosarul cererii de finanțare.</w:t>
      </w:r>
    </w:p>
    <w:p w:rsidR="00FB3BEF" w:rsidRPr="00AC2D66" w:rsidRDefault="00FB3BEF" w:rsidP="00AC7DA9">
      <w:pPr>
        <w:pStyle w:val="NoSpacing"/>
        <w:jc w:val="both"/>
        <w:rPr>
          <w:rFonts w:ascii="Trebuchet MS" w:hAnsi="Trebuchet MS" w:cs="Calibri"/>
          <w:sz w:val="22"/>
          <w:szCs w:val="22"/>
        </w:rPr>
      </w:pP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În cazul în care restul documentelor din Cererea de Finanţare nu sunt în conformitate cu forma cerută la sectiunea „</w:t>
      </w:r>
      <w:r w:rsidRPr="00AC2D66">
        <w:rPr>
          <w:rFonts w:ascii="Trebuchet MS" w:hAnsi="Trebuchet MS" w:cs="Trebuchet MS"/>
          <w:sz w:val="22"/>
          <w:szCs w:val="22"/>
        </w:rPr>
        <w:t>Documentele necesare întocmirii Cererii de finanţare</w:t>
      </w:r>
      <w:r w:rsidRPr="00AC2D66">
        <w:rPr>
          <w:rFonts w:ascii="Trebuchet MS" w:hAnsi="Trebuchet MS" w:cs="Calibri"/>
          <w:sz w:val="22"/>
          <w:szCs w:val="22"/>
        </w:rPr>
        <w:t>” (Ghid), Cererea de finanţare va fi declarată neeligibilă.</w:t>
      </w: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Verificarea pe teren se realizează de către entitatile care instrumentează Cererea de Finanţare, respectiv:</w:t>
      </w:r>
    </w:p>
    <w:p w:rsidR="00FB3BEF" w:rsidRPr="00AC2D66" w:rsidRDefault="00FB3BEF" w:rsidP="00AC7DA9">
      <w:pPr>
        <w:numPr>
          <w:ilvl w:val="0"/>
          <w:numId w:val="45"/>
        </w:numPr>
        <w:spacing w:after="0"/>
        <w:ind w:left="360" w:hanging="360"/>
        <w:jc w:val="both"/>
        <w:rPr>
          <w:rFonts w:ascii="Trebuchet MS" w:hAnsi="Trebuchet MS"/>
          <w:lang w:val="en-US" w:eastAsia="en-US"/>
        </w:rPr>
      </w:pPr>
      <w:r w:rsidRPr="00AC2D66">
        <w:rPr>
          <w:rFonts w:ascii="Trebuchet MS" w:hAnsi="Trebuchet MS"/>
          <w:lang w:val="en-US" w:eastAsia="en-US"/>
        </w:rPr>
        <w:t>GAL – pentru toate Cererile de Finantare, dacă pentru verificarea anumitor criterii de eligibilitate, expertul consideră oportună verificarea acestora pe teren</w:t>
      </w:r>
    </w:p>
    <w:p w:rsidR="00FB3BEF" w:rsidRPr="00AC2D66" w:rsidRDefault="00FB3BEF" w:rsidP="00AC7DA9">
      <w:pPr>
        <w:numPr>
          <w:ilvl w:val="0"/>
          <w:numId w:val="45"/>
        </w:numPr>
        <w:spacing w:after="0"/>
        <w:ind w:left="360" w:hanging="360"/>
        <w:jc w:val="both"/>
        <w:rPr>
          <w:rFonts w:ascii="Trebuchet MS" w:hAnsi="Trebuchet MS"/>
          <w:lang w:val="en-US" w:eastAsia="en-US"/>
        </w:rPr>
      </w:pPr>
      <w:r w:rsidRPr="00AC2D66">
        <w:rPr>
          <w:rFonts w:ascii="Trebuchet MS" w:hAnsi="Trebuchet MS"/>
          <w:lang w:val="en-US" w:eastAsia="en-US"/>
        </w:rPr>
        <w:t>OJFIR – pentru Cererile de Finanţare fără construcţii montaj si cu construcţii montaj;</w:t>
      </w:r>
    </w:p>
    <w:p w:rsidR="00FB3BEF" w:rsidRPr="00AC2D66" w:rsidRDefault="00FB3BEF" w:rsidP="00AC7DA9">
      <w:pPr>
        <w:jc w:val="both"/>
        <w:rPr>
          <w:rFonts w:ascii="Trebuchet MS" w:hAnsi="Trebuchet MS"/>
          <w:lang w:val="en-US" w:eastAsia="en-US"/>
        </w:rPr>
      </w:pPr>
    </w:p>
    <w:p w:rsidR="00FB3BEF" w:rsidRPr="00AC2D66" w:rsidRDefault="00FB3BEF" w:rsidP="00AC7DA9">
      <w:pPr>
        <w:pStyle w:val="NoSpacing"/>
        <w:jc w:val="both"/>
        <w:rPr>
          <w:rFonts w:ascii="Trebuchet MS" w:hAnsi="Trebuchet MS" w:cs="Calibri"/>
          <w:sz w:val="22"/>
          <w:szCs w:val="22"/>
        </w:rPr>
      </w:pPr>
      <w:r w:rsidRPr="00AC2D66">
        <w:rPr>
          <w:rFonts w:ascii="Trebuchet MS" w:hAnsi="Trebuchet MS" w:cs="Calibri"/>
          <w:sz w:val="22"/>
          <w:szCs w:val="22"/>
        </w:rPr>
        <w:t>Scopul verificării pe teren este de a controla datele și informaţiile cuprinse în anexele tehnice și administrative cu elementele existente cuprinse în documentele aferente. Expertul compară verificarea anumitor criterii de eligibilitate pe baza documentelor (etapa verificării administrative) cu realitatea, pentru a se asigura de corectitudinea acestora.</w:t>
      </w:r>
    </w:p>
    <w:p w:rsidR="00FB3BEF" w:rsidRPr="00AC2D66" w:rsidRDefault="00FB3BEF" w:rsidP="00AC7DA9">
      <w:pPr>
        <w:pStyle w:val="NoSpacing"/>
        <w:jc w:val="both"/>
        <w:rPr>
          <w:rFonts w:ascii="Trebuchet MS" w:hAnsi="Trebuchet MS" w:cs="Calibri"/>
          <w:sz w:val="22"/>
          <w:szCs w:val="22"/>
        </w:rPr>
      </w:pPr>
    </w:p>
    <w:p w:rsidR="00FB3BEF" w:rsidRPr="00AC2D66" w:rsidRDefault="00FB3BEF" w:rsidP="00AC7DA9">
      <w:pPr>
        <w:pStyle w:val="NoSpacing"/>
        <w:jc w:val="both"/>
        <w:rPr>
          <w:rFonts w:ascii="Trebuchet MS" w:hAnsi="Trebuchet MS" w:cs="Calibri"/>
          <w:sz w:val="22"/>
          <w:szCs w:val="22"/>
          <w:lang w:val="en-GB"/>
        </w:rPr>
      </w:pPr>
      <w:r w:rsidRPr="00AC2D66">
        <w:rPr>
          <w:rFonts w:ascii="Trebuchet MS" w:hAnsi="Trebuchet MS" w:cs="Calibri"/>
          <w:sz w:val="22"/>
          <w:szCs w:val="22"/>
        </w:rPr>
        <w:t>În cazul în care, solicitantul nu este de acord cu rezultatele vizitei pe teren, acesta poate contesta rezultatele verificării la publicarea raportului de selectie, numai în cazul în care au fost menționate observații în formularul E 3.8-TGAL.L - Fişa deverificarepeteren și numai aferent acestora.</w:t>
      </w:r>
    </w:p>
    <w:p w:rsidR="00DF7E6F" w:rsidRPr="00AC2D66" w:rsidRDefault="00DF7E6F" w:rsidP="00AC7DA9">
      <w:pPr>
        <w:pStyle w:val="NoSpacing"/>
        <w:jc w:val="both"/>
        <w:rPr>
          <w:rFonts w:ascii="Trebuchet MS" w:hAnsi="Trebuchet MS" w:cs="Calibri"/>
          <w:sz w:val="22"/>
          <w:szCs w:val="22"/>
          <w:lang w:val="en-GB"/>
        </w:rPr>
      </w:pPr>
    </w:p>
    <w:p w:rsidR="00DF7E6F" w:rsidRPr="00AC2D66" w:rsidRDefault="00DF7E6F" w:rsidP="00AC7DA9">
      <w:pPr>
        <w:pStyle w:val="ListParagraph"/>
        <w:numPr>
          <w:ilvl w:val="0"/>
          <w:numId w:val="51"/>
        </w:numPr>
        <w:spacing w:after="0"/>
        <w:ind w:left="426" w:right="142"/>
        <w:jc w:val="both"/>
        <w:outlineLvl w:val="0"/>
        <w:rPr>
          <w:rFonts w:ascii="Trebuchet MS" w:hAnsi="Trebuchet MS"/>
          <w:b/>
          <w:color w:val="0070C0"/>
        </w:rPr>
      </w:pPr>
      <w:r w:rsidRPr="00AC2D66">
        <w:rPr>
          <w:rFonts w:ascii="Trebuchet MS" w:hAnsi="Trebuchet MS"/>
          <w:b/>
          <w:color w:val="0070C0"/>
        </w:rPr>
        <w:t>CONTRACTAREA FONDURILOR</w:t>
      </w:r>
    </w:p>
    <w:p w:rsidR="00DF7E6F" w:rsidRPr="00AC2D66" w:rsidRDefault="00DF7E6F" w:rsidP="00AC7DA9">
      <w:pPr>
        <w:pStyle w:val="NoSpacing"/>
        <w:jc w:val="both"/>
        <w:rPr>
          <w:rFonts w:ascii="Trebuchet MS" w:hAnsi="Trebuchet MS" w:cs="Calibri"/>
          <w:sz w:val="22"/>
          <w:szCs w:val="22"/>
          <w:lang w:val="en-GB"/>
        </w:rPr>
      </w:pPr>
    </w:p>
    <w:p w:rsidR="006D73F2" w:rsidRPr="00AC2D66" w:rsidRDefault="006D73F2" w:rsidP="00AC7DA9">
      <w:pPr>
        <w:ind w:right="142"/>
        <w:jc w:val="both"/>
        <w:rPr>
          <w:rFonts w:ascii="Trebuchet MS" w:hAnsi="Trebuchet MS"/>
          <w:lang w:val="ro-RO" w:eastAsia="en-US"/>
        </w:rPr>
      </w:pPr>
      <w:r w:rsidRPr="00AC2D66">
        <w:rPr>
          <w:rFonts w:ascii="Trebuchet MS" w:hAnsi="Trebuchet MS"/>
          <w:lang w:val="ro-RO" w:eastAsia="en-US"/>
        </w:rPr>
        <w:t>După aprobarea Raportului de selec</w:t>
      </w:r>
      <w:r w:rsidRPr="00AC2D66">
        <w:rPr>
          <w:rFonts w:ascii="Trebuchet MS" w:hAnsi="Trebuchet MS" w:cs="Arial"/>
          <w:lang w:val="ro-RO" w:eastAsia="en-US"/>
        </w:rPr>
        <w:t>ț</w:t>
      </w:r>
      <w:r w:rsidRPr="00AC2D66">
        <w:rPr>
          <w:rFonts w:ascii="Trebuchet MS" w:hAnsi="Trebuchet MS"/>
          <w:lang w:val="ro-RO" w:eastAsia="en-US"/>
        </w:rPr>
        <w:t>ie/Raportului de contesta</w:t>
      </w:r>
      <w:r w:rsidRPr="00AC2D66">
        <w:rPr>
          <w:rFonts w:ascii="Trebuchet MS" w:hAnsi="Trebuchet MS" w:cs="Arial"/>
          <w:lang w:val="ro-RO" w:eastAsia="en-US"/>
        </w:rPr>
        <w:t>ț</w:t>
      </w:r>
      <w:r w:rsidRPr="00AC2D66">
        <w:rPr>
          <w:rFonts w:ascii="Trebuchet MS" w:hAnsi="Trebuchet MS"/>
          <w:lang w:val="ro-RO" w:eastAsia="en-US"/>
        </w:rPr>
        <w:t xml:space="preserve">ii </w:t>
      </w:r>
      <w:r w:rsidRPr="00AC2D66">
        <w:rPr>
          <w:rFonts w:ascii="Trebuchet MS" w:hAnsi="Trebuchet MS" w:cs="Albertus Extra Bold"/>
          <w:lang w:val="ro-RO" w:eastAsia="en-US"/>
        </w:rPr>
        <w:t>î</w:t>
      </w:r>
      <w:r w:rsidRPr="00AC2D66">
        <w:rPr>
          <w:rFonts w:ascii="Trebuchet MS" w:hAnsi="Trebuchet MS"/>
          <w:lang w:val="ro-RO" w:eastAsia="en-US"/>
        </w:rPr>
        <w:t>n care sunt incluse proiectele aprobate pentru finan</w:t>
      </w:r>
      <w:r w:rsidRPr="00AC2D66">
        <w:rPr>
          <w:rFonts w:ascii="Trebuchet MS" w:hAnsi="Trebuchet MS" w:cs="Albertus Extra Bold"/>
          <w:lang w:val="ro-RO" w:eastAsia="en-US"/>
        </w:rPr>
        <w:t>ţ</w:t>
      </w:r>
      <w:r w:rsidRPr="00AC2D66">
        <w:rPr>
          <w:rFonts w:ascii="Trebuchet MS" w:hAnsi="Trebuchet MS"/>
          <w:lang w:val="ro-RO" w:eastAsia="en-US"/>
        </w:rPr>
        <w:t>are de catre GAL, proiectul va fi depus spre verificare de catre reprezentatul legal al solcitantului la AFIR, impreuna cu dosarul administrativ realizat de GAL.</w:t>
      </w:r>
    </w:p>
    <w:p w:rsidR="006D73F2" w:rsidRPr="00AC2D66" w:rsidRDefault="006D73F2" w:rsidP="00AC7DA9">
      <w:pPr>
        <w:ind w:right="142"/>
        <w:jc w:val="both"/>
        <w:rPr>
          <w:rFonts w:ascii="Trebuchet MS" w:hAnsi="Trebuchet MS"/>
          <w:lang w:val="ro-RO" w:eastAsia="en-US"/>
        </w:rPr>
      </w:pPr>
      <w:r w:rsidRPr="00AC2D66">
        <w:rPr>
          <w:rFonts w:ascii="Trebuchet MS" w:hAnsi="Trebuchet MS"/>
          <w:lang w:val="ro-RO" w:eastAsia="en-US"/>
        </w:rPr>
        <w:t>Ulterior AFIR notifică Beneficiarul privind Decizia de Selecţie prin documentul „</w:t>
      </w:r>
      <w:r w:rsidRPr="00AC2D66">
        <w:rPr>
          <w:rFonts w:ascii="Trebuchet MS" w:hAnsi="Trebuchet MS" w:cs="Trebuchet MS"/>
          <w:lang w:val="ro-RO" w:eastAsia="en-US"/>
        </w:rPr>
        <w:t>Notificarea beneficiarului privind selectarea Cererii de Finan</w:t>
      </w:r>
      <w:r w:rsidRPr="00AC2D66">
        <w:rPr>
          <w:rFonts w:ascii="Trebuchet MS" w:hAnsi="Trebuchet MS" w:cs="Arial"/>
          <w:lang w:val="ro-RO" w:eastAsia="en-US"/>
        </w:rPr>
        <w:t>ț</w:t>
      </w:r>
      <w:r w:rsidRPr="00AC2D66">
        <w:rPr>
          <w:rFonts w:ascii="Trebuchet MS" w:hAnsi="Trebuchet MS" w:cs="Trebuchet MS"/>
          <w:lang w:val="ro-RO" w:eastAsia="en-US"/>
        </w:rPr>
        <w:t xml:space="preserve">are </w:t>
      </w:r>
      <w:r w:rsidRPr="00AC2D66">
        <w:rPr>
          <w:rFonts w:ascii="Trebuchet MS" w:hAnsi="Trebuchet MS" w:cs="Arial"/>
          <w:lang w:val="ro-RO" w:eastAsia="en-US"/>
        </w:rPr>
        <w:t>ș</w:t>
      </w:r>
      <w:r w:rsidRPr="00AC2D66">
        <w:rPr>
          <w:rFonts w:ascii="Trebuchet MS" w:hAnsi="Trebuchet MS" w:cs="Trebuchet MS"/>
          <w:lang w:val="ro-RO" w:eastAsia="en-US"/>
        </w:rPr>
        <w:t>i semnarea Contractului de Finan</w:t>
      </w:r>
      <w:r w:rsidRPr="00AC2D66">
        <w:rPr>
          <w:rFonts w:ascii="Trebuchet MS" w:hAnsi="Trebuchet MS" w:cs="Albertus Extra Bold"/>
          <w:lang w:val="ro-RO" w:eastAsia="en-US"/>
        </w:rPr>
        <w:t>ţ</w:t>
      </w:r>
      <w:r w:rsidRPr="00AC2D66">
        <w:rPr>
          <w:rFonts w:ascii="Trebuchet MS" w:hAnsi="Trebuchet MS" w:cs="Trebuchet MS"/>
          <w:lang w:val="ro-RO" w:eastAsia="en-US"/>
        </w:rPr>
        <w:t>are</w:t>
      </w:r>
      <w:r w:rsidRPr="00AC2D66">
        <w:rPr>
          <w:rFonts w:ascii="Trebuchet MS" w:hAnsi="Trebuchet MS"/>
          <w:lang w:val="ro-RO" w:eastAsia="en-US"/>
        </w:rPr>
        <w:t>”.</w:t>
      </w:r>
    </w:p>
    <w:p w:rsidR="006D73F2" w:rsidRPr="00AC2D66" w:rsidRDefault="006D73F2" w:rsidP="00AC7DA9">
      <w:pPr>
        <w:ind w:right="142"/>
        <w:jc w:val="both"/>
        <w:rPr>
          <w:rFonts w:ascii="Trebuchet MS" w:hAnsi="Trebuchet MS"/>
          <w:lang w:val="ro-RO" w:eastAsia="en-US"/>
        </w:rPr>
      </w:pPr>
      <w:r w:rsidRPr="00AC2D66">
        <w:rPr>
          <w:rFonts w:ascii="Trebuchet MS" w:hAnsi="Trebuchet MS"/>
          <w:b/>
          <w:bCs/>
          <w:lang w:val="ro-RO"/>
        </w:rPr>
        <w:t>Aten</w:t>
      </w:r>
      <w:r w:rsidRPr="00AC2D66">
        <w:rPr>
          <w:rFonts w:ascii="Trebuchet MS" w:hAnsi="Trebuchet MS" w:cs="Arial"/>
          <w:b/>
          <w:bCs/>
          <w:lang w:val="ro-RO"/>
        </w:rPr>
        <w:t>ț</w:t>
      </w:r>
      <w:r w:rsidRPr="00AC2D66">
        <w:rPr>
          <w:rFonts w:ascii="Trebuchet MS" w:hAnsi="Trebuchet MS"/>
          <w:b/>
          <w:bCs/>
          <w:lang w:val="ro-RO"/>
        </w:rPr>
        <w:t xml:space="preserve">ie! </w:t>
      </w:r>
      <w:r w:rsidRPr="00AC2D66">
        <w:rPr>
          <w:rFonts w:ascii="Trebuchet MS" w:hAnsi="Trebuchet MS"/>
          <w:lang w:val="ro-RO" w:eastAsia="en-US"/>
        </w:rPr>
        <w:t xml:space="preserve">În termenul mentionat in </w:t>
      </w:r>
      <w:r w:rsidRPr="00AC2D66">
        <w:rPr>
          <w:rFonts w:ascii="Trebuchet MS" w:hAnsi="Trebuchet MS"/>
          <w:i/>
          <w:iCs/>
          <w:lang w:val="ro-RO" w:eastAsia="en-US"/>
        </w:rPr>
        <w:t>Notificarea privind selectarea cererii de finantare</w:t>
      </w:r>
      <w:r w:rsidRPr="00AC2D66">
        <w:rPr>
          <w:rFonts w:ascii="Trebuchet MS" w:hAnsi="Trebuchet MS"/>
          <w:lang w:val="ro-RO" w:eastAsia="en-US"/>
        </w:rPr>
        <w:t>, solicitantul va depune la AFIR următoarele documente, cu caracter obligatoriu:</w:t>
      </w:r>
    </w:p>
    <w:p w:rsidR="006D73F2" w:rsidRPr="00AC2D66" w:rsidRDefault="006D73F2" w:rsidP="00AC7DA9">
      <w:pPr>
        <w:pStyle w:val="ListParagraph"/>
        <w:numPr>
          <w:ilvl w:val="0"/>
          <w:numId w:val="53"/>
        </w:numPr>
        <w:ind w:left="567" w:right="142" w:hanging="283"/>
        <w:jc w:val="both"/>
        <w:rPr>
          <w:rFonts w:ascii="Trebuchet MS" w:eastAsia="Times New Roman" w:hAnsi="Trebuchet MS"/>
          <w:lang w:val="en-US"/>
        </w:rPr>
      </w:pPr>
      <w:r w:rsidRPr="00AC2D66">
        <w:rPr>
          <w:rFonts w:ascii="Trebuchet MS" w:eastAsia="Times New Roman" w:hAnsi="Trebuchet MS"/>
          <w:b/>
          <w:i/>
          <w:lang w:val="en-US"/>
        </w:rPr>
        <w:t>Adresă emisă de institu</w:t>
      </w:r>
      <w:r w:rsidRPr="00AC2D66">
        <w:rPr>
          <w:rFonts w:ascii="Trebuchet MS" w:eastAsia="Times New Roman" w:hAnsi="Trebuchet MS" w:cs="Arial"/>
          <w:b/>
          <w:i/>
          <w:lang w:val="en-US"/>
        </w:rPr>
        <w:t>ț</w:t>
      </w:r>
      <w:r w:rsidRPr="00AC2D66">
        <w:rPr>
          <w:rFonts w:ascii="Trebuchet MS" w:eastAsia="Times New Roman" w:hAnsi="Trebuchet MS"/>
          <w:b/>
          <w:i/>
          <w:lang w:val="en-US"/>
        </w:rPr>
        <w:t>ia financiar</w:t>
      </w:r>
      <w:r w:rsidRPr="00AC2D66">
        <w:rPr>
          <w:rFonts w:ascii="Trebuchet MS" w:eastAsia="Times New Roman" w:hAnsi="Trebuchet MS" w:cs="Albertus Extra Bold"/>
          <w:b/>
          <w:i/>
          <w:lang w:val="en-US"/>
        </w:rPr>
        <w:t>ă</w:t>
      </w:r>
      <w:r w:rsidRPr="00AC2D66">
        <w:rPr>
          <w:rFonts w:ascii="Trebuchet MS" w:eastAsia="Times New Roman" w:hAnsi="Trebuchet MS"/>
          <w:lang w:val="en-US"/>
        </w:rPr>
        <w:t xml:space="preserve"> (bancă/trezorerie) cu datele de identificare ale acesteia, şi ale contului aferent proiectului FEADR (denumirea, adresa institu</w:t>
      </w:r>
      <w:r w:rsidRPr="00AC2D66">
        <w:rPr>
          <w:rFonts w:ascii="Trebuchet MS" w:eastAsia="Times New Roman" w:hAnsi="Trebuchet MS" w:cs="Arial"/>
          <w:lang w:val="en-US"/>
        </w:rPr>
        <w:t>ț</w:t>
      </w:r>
      <w:r w:rsidRPr="00AC2D66">
        <w:rPr>
          <w:rFonts w:ascii="Trebuchet MS" w:eastAsia="Times New Roman" w:hAnsi="Trebuchet MS"/>
          <w:lang w:val="en-US"/>
        </w:rPr>
        <w:t>iei financiare, codul IBAN al contului de operatiuni cu AFIR).</w:t>
      </w:r>
    </w:p>
    <w:p w:rsidR="006D73F2" w:rsidRPr="00AC2D66" w:rsidRDefault="006D73F2" w:rsidP="00AC7DA9">
      <w:pPr>
        <w:pStyle w:val="ListParagraph"/>
        <w:numPr>
          <w:ilvl w:val="0"/>
          <w:numId w:val="53"/>
        </w:numPr>
        <w:ind w:left="567" w:right="142" w:hanging="436"/>
        <w:jc w:val="both"/>
        <w:rPr>
          <w:rFonts w:ascii="Trebuchet MS" w:eastAsia="Times New Roman" w:hAnsi="Trebuchet MS"/>
          <w:lang w:val="en-US"/>
        </w:rPr>
      </w:pPr>
      <w:r w:rsidRPr="00AC2D66">
        <w:rPr>
          <w:rFonts w:ascii="Trebuchet MS" w:eastAsia="Times New Roman" w:hAnsi="Trebuchet MS"/>
          <w:b/>
          <w:i/>
          <w:lang w:val="en-US"/>
        </w:rPr>
        <w:lastRenderedPageBreak/>
        <w:t>Certificat de cazier judiciar (fără înscrieri privind sancţiuni economico-financiare) al solicitantului si reprezentantului legal, în original</w:t>
      </w:r>
      <w:r w:rsidRPr="00AC2D66">
        <w:rPr>
          <w:rFonts w:ascii="Trebuchet MS" w:eastAsia="Times New Roman" w:hAnsi="Trebuchet MS"/>
          <w:lang w:val="en-US"/>
        </w:rPr>
        <w:t>, valabil la data încheierii contractului de finantare, în conformitate cu prevederile Legii nr. 290/2004 privind cazierul judiciar, republicată, cu modificările şi completările ulterioare.,</w:t>
      </w:r>
    </w:p>
    <w:p w:rsidR="006D73F2" w:rsidRPr="00AC2D66" w:rsidRDefault="006D73F2" w:rsidP="00AC7DA9">
      <w:pPr>
        <w:pStyle w:val="ListParagraph"/>
        <w:numPr>
          <w:ilvl w:val="0"/>
          <w:numId w:val="53"/>
        </w:numPr>
        <w:ind w:left="567" w:right="142" w:hanging="436"/>
        <w:jc w:val="both"/>
        <w:rPr>
          <w:rFonts w:ascii="Trebuchet MS" w:eastAsia="Times New Roman" w:hAnsi="Trebuchet MS"/>
          <w:lang w:val="en-US"/>
        </w:rPr>
      </w:pPr>
      <w:r w:rsidRPr="00AC2D66">
        <w:rPr>
          <w:rFonts w:ascii="Trebuchet MS" w:eastAsia="Times New Roman" w:hAnsi="Trebuchet MS"/>
          <w:b/>
          <w:i/>
          <w:lang w:val="en-US"/>
        </w:rPr>
        <w:t>Certificate care să ateste lipsa datoriilor restante fiscale şi locale</w:t>
      </w:r>
      <w:r w:rsidRPr="00AC2D66">
        <w:rPr>
          <w:rFonts w:ascii="Trebuchet MS" w:eastAsia="Times New Roman" w:hAnsi="Trebuchet MS"/>
          <w:lang w:val="en-US"/>
        </w:rPr>
        <w:t xml:space="preserve">, emise de Direcţia Generală a Finanţelor Publice </w:t>
      </w:r>
      <w:r w:rsidRPr="00AC2D66">
        <w:rPr>
          <w:rFonts w:ascii="Trebuchet MS" w:eastAsia="Times New Roman" w:hAnsi="Trebuchet MS" w:cs="Arial"/>
          <w:lang w:val="en-US"/>
        </w:rPr>
        <w:t>ș</w:t>
      </w:r>
      <w:r w:rsidRPr="00AC2D66">
        <w:rPr>
          <w:rFonts w:ascii="Trebuchet MS" w:eastAsia="Times New Roman" w:hAnsi="Trebuchet MS"/>
          <w:lang w:val="en-US"/>
        </w:rPr>
        <w:t>i de prim</w:t>
      </w:r>
      <w:r w:rsidRPr="00AC2D66">
        <w:rPr>
          <w:rFonts w:ascii="Trebuchet MS" w:eastAsia="Times New Roman" w:hAnsi="Trebuchet MS" w:cs="Albertus Extra Bold"/>
          <w:lang w:val="en-US"/>
        </w:rPr>
        <w:t>ă</w:t>
      </w:r>
      <w:r w:rsidRPr="00AC2D66">
        <w:rPr>
          <w:rFonts w:ascii="Trebuchet MS" w:eastAsia="Times New Roman" w:hAnsi="Trebuchet MS"/>
          <w:lang w:val="en-US"/>
        </w:rPr>
        <w:t>riile pe raza c</w:t>
      </w:r>
      <w:r w:rsidRPr="00AC2D66">
        <w:rPr>
          <w:rFonts w:ascii="Trebuchet MS" w:eastAsia="Times New Roman" w:hAnsi="Trebuchet MS" w:cs="Albertus Extra Bold"/>
          <w:lang w:val="en-US"/>
        </w:rPr>
        <w:t>ă</w:t>
      </w:r>
      <w:r w:rsidRPr="00AC2D66">
        <w:rPr>
          <w:rFonts w:ascii="Trebuchet MS" w:eastAsia="Times New Roman" w:hAnsi="Trebuchet MS"/>
          <w:lang w:val="en-US"/>
        </w:rPr>
        <w:t xml:space="preserve">rora </w:t>
      </w:r>
      <w:r w:rsidRPr="00AC2D66">
        <w:rPr>
          <w:rFonts w:ascii="Trebuchet MS" w:eastAsia="Times New Roman" w:hAnsi="Trebuchet MS" w:cs="Albertus Extra Bold"/>
          <w:lang w:val="en-US"/>
        </w:rPr>
        <w:t>îş</w:t>
      </w:r>
      <w:r w:rsidRPr="00AC2D66">
        <w:rPr>
          <w:rFonts w:ascii="Trebuchet MS" w:eastAsia="Times New Roman" w:hAnsi="Trebuchet MS"/>
          <w:lang w:val="en-US"/>
        </w:rPr>
        <w:t xml:space="preserve">i au sediul social </w:t>
      </w:r>
      <w:r w:rsidRPr="00AC2D66">
        <w:rPr>
          <w:rFonts w:ascii="Trebuchet MS" w:eastAsia="Times New Roman" w:hAnsi="Trebuchet MS" w:cs="Arial"/>
          <w:lang w:val="en-US"/>
        </w:rPr>
        <w:t>ș</w:t>
      </w:r>
      <w:r w:rsidRPr="00AC2D66">
        <w:rPr>
          <w:rFonts w:ascii="Trebuchet MS" w:eastAsia="Times New Roman" w:hAnsi="Trebuchet MS"/>
          <w:lang w:val="en-US"/>
        </w:rPr>
        <w:t xml:space="preserve">i puncte de lucru (numai </w:t>
      </w:r>
      <w:r w:rsidRPr="00AC2D66">
        <w:rPr>
          <w:rFonts w:ascii="Trebuchet MS" w:eastAsia="Times New Roman" w:hAnsi="Trebuchet MS" w:cs="Albertus Extra Bold"/>
          <w:lang w:val="en-US"/>
        </w:rPr>
        <w:t>î</w:t>
      </w:r>
      <w:r w:rsidRPr="00AC2D66">
        <w:rPr>
          <w:rFonts w:ascii="Trebuchet MS" w:eastAsia="Times New Roman" w:hAnsi="Trebuchet MS"/>
          <w:lang w:val="en-US"/>
        </w:rPr>
        <w:t xml:space="preserve">n cazul </w:t>
      </w:r>
      <w:r w:rsidRPr="00AC2D66">
        <w:rPr>
          <w:rFonts w:ascii="Trebuchet MS" w:eastAsia="Times New Roman" w:hAnsi="Trebuchet MS" w:cs="Albertus Extra Bold"/>
          <w:lang w:val="en-US"/>
        </w:rPr>
        <w:t>î</w:t>
      </w:r>
      <w:r w:rsidRPr="00AC2D66">
        <w:rPr>
          <w:rFonts w:ascii="Trebuchet MS" w:eastAsia="Times New Roman" w:hAnsi="Trebuchet MS"/>
          <w:lang w:val="en-US"/>
        </w:rPr>
        <w:t>n care solicitantul este proprietar asupra imobilelor) şi, dacă este cazul, graficul de reeşalonare a datoriilor către bugetul consolidat, valabil la data încheierii contractului de finan</w:t>
      </w:r>
      <w:r w:rsidRPr="00AC2D66">
        <w:rPr>
          <w:rFonts w:ascii="Trebuchet MS" w:eastAsia="Times New Roman" w:hAnsi="Trebuchet MS" w:cs="Arial"/>
          <w:lang w:val="en-US"/>
        </w:rPr>
        <w:t>ț</w:t>
      </w:r>
      <w:r w:rsidRPr="00AC2D66">
        <w:rPr>
          <w:rFonts w:ascii="Trebuchet MS" w:eastAsia="Times New Roman" w:hAnsi="Trebuchet MS"/>
          <w:lang w:val="en-US"/>
        </w:rPr>
        <w:t xml:space="preserve">are (pentru liderul de proiect). </w:t>
      </w:r>
    </w:p>
    <w:p w:rsidR="006D73F2" w:rsidRPr="00AC2D66" w:rsidRDefault="006D73F2" w:rsidP="00AC7DA9">
      <w:pPr>
        <w:pStyle w:val="ListParagraph"/>
        <w:numPr>
          <w:ilvl w:val="0"/>
          <w:numId w:val="53"/>
        </w:numPr>
        <w:ind w:left="567" w:right="142" w:hanging="436"/>
        <w:jc w:val="both"/>
        <w:rPr>
          <w:rFonts w:ascii="Trebuchet MS" w:eastAsia="Times New Roman" w:hAnsi="Trebuchet MS"/>
          <w:b/>
          <w:i/>
          <w:lang w:val="en-US"/>
        </w:rPr>
      </w:pPr>
      <w:r w:rsidRPr="00AC2D66">
        <w:rPr>
          <w:rFonts w:ascii="Trebuchet MS" w:hAnsi="Trebuchet MS" w:cs="Trebuchet MS"/>
          <w:b/>
          <w:i/>
        </w:rPr>
        <w:t>Certificat de cazier fiscal al solicitantului.</w:t>
      </w:r>
    </w:p>
    <w:p w:rsidR="006D73F2" w:rsidRPr="00AC2D66" w:rsidRDefault="006D73F2" w:rsidP="00AC7DA9">
      <w:pPr>
        <w:ind w:left="131" w:right="142"/>
        <w:jc w:val="both"/>
        <w:rPr>
          <w:rFonts w:ascii="Trebuchet MS" w:hAnsi="Trebuchet MS"/>
          <w:i/>
          <w:lang w:val="ro-RO" w:eastAsia="en-US"/>
        </w:rPr>
      </w:pPr>
      <w:r w:rsidRPr="00AC2D66">
        <w:rPr>
          <w:rFonts w:ascii="Trebuchet MS" w:hAnsi="Trebuchet MS"/>
          <w:b/>
          <w:bCs/>
          <w:i/>
          <w:lang w:val="ro-RO" w:eastAsia="en-US"/>
        </w:rPr>
        <w:t>În caz de neprezentare a documentelor de către Beneficiar</w:t>
      </w:r>
      <w:r w:rsidRPr="00AC2D66">
        <w:rPr>
          <w:rFonts w:ascii="Trebuchet MS" w:hAnsi="Trebuchet MS"/>
          <w:i/>
          <w:lang w:val="ro-RO" w:eastAsia="en-US"/>
        </w:rPr>
        <w:t xml:space="preserve">, în termenele precizate în Notificarea de selectie sau în cazul în care acesta se regăseşte înregistrat în evidenţele AFIR cu debite pe care nu le achită până la termenul precizat pentru contractare, Agenţia îşi rezervă dreptul de a nu încheia Contractul de finanţare. </w:t>
      </w:r>
    </w:p>
    <w:p w:rsidR="006D73F2" w:rsidRPr="00AC2D66" w:rsidRDefault="006D73F2" w:rsidP="00AC7DA9">
      <w:pPr>
        <w:ind w:right="142"/>
        <w:jc w:val="both"/>
        <w:rPr>
          <w:rFonts w:ascii="Trebuchet MS" w:hAnsi="Trebuchet MS"/>
          <w:i/>
          <w:lang w:val="ro-RO" w:eastAsia="en-US"/>
        </w:rPr>
      </w:pPr>
      <w:r w:rsidRPr="00AC2D66">
        <w:rPr>
          <w:rFonts w:ascii="Trebuchet MS" w:hAnsi="Trebuchet MS"/>
          <w:i/>
          <w:lang w:val="ro-RO" w:eastAsia="en-US"/>
        </w:rPr>
        <w:t>Autoritatea Contractantă va proceda la încheierea contractului de finan</w:t>
      </w:r>
      <w:r w:rsidRPr="00AC2D66">
        <w:rPr>
          <w:rFonts w:ascii="Trebuchet MS" w:hAnsi="Trebuchet MS" w:cs="Arial"/>
          <w:i/>
          <w:lang w:val="ro-RO" w:eastAsia="en-US"/>
        </w:rPr>
        <w:t>ț</w:t>
      </w:r>
      <w:r w:rsidRPr="00AC2D66">
        <w:rPr>
          <w:rFonts w:ascii="Trebuchet MS" w:hAnsi="Trebuchet MS"/>
          <w:i/>
          <w:lang w:val="ro-RO" w:eastAsia="en-US"/>
        </w:rPr>
        <w:t xml:space="preserve">are ulterior depunerii </w:t>
      </w:r>
      <w:r w:rsidRPr="00AC2D66">
        <w:rPr>
          <w:rFonts w:ascii="Trebuchet MS" w:hAnsi="Trebuchet MS" w:cs="Arial"/>
          <w:i/>
          <w:lang w:val="ro-RO" w:eastAsia="en-US"/>
        </w:rPr>
        <w:t>ș</w:t>
      </w:r>
      <w:r w:rsidRPr="00AC2D66">
        <w:rPr>
          <w:rFonts w:ascii="Trebuchet MS" w:hAnsi="Trebuchet MS"/>
          <w:i/>
          <w:lang w:val="ro-RO" w:eastAsia="en-US"/>
        </w:rPr>
        <w:t>i verific</w:t>
      </w:r>
      <w:r w:rsidRPr="00AC2D66">
        <w:rPr>
          <w:rFonts w:ascii="Trebuchet MS" w:hAnsi="Trebuchet MS" w:cs="Albertus Extra Bold"/>
          <w:i/>
          <w:lang w:val="ro-RO" w:eastAsia="en-US"/>
        </w:rPr>
        <w:t>ă</w:t>
      </w:r>
      <w:r w:rsidRPr="00AC2D66">
        <w:rPr>
          <w:rFonts w:ascii="Trebuchet MS" w:hAnsi="Trebuchet MS"/>
          <w:i/>
          <w:lang w:val="ro-RO" w:eastAsia="en-US"/>
        </w:rPr>
        <w:t>rii documentelor obligatorii necesare contract</w:t>
      </w:r>
      <w:r w:rsidRPr="00AC2D66">
        <w:rPr>
          <w:rFonts w:ascii="Trebuchet MS" w:hAnsi="Trebuchet MS" w:cs="Albertus Extra Bold"/>
          <w:i/>
          <w:lang w:val="ro-RO" w:eastAsia="en-US"/>
        </w:rPr>
        <w:t>ă</w:t>
      </w:r>
      <w:r w:rsidRPr="00AC2D66">
        <w:rPr>
          <w:rFonts w:ascii="Trebuchet MS" w:hAnsi="Trebuchet MS"/>
          <w:i/>
          <w:lang w:val="ro-RO" w:eastAsia="en-US"/>
        </w:rPr>
        <w:t xml:space="preserve">rii </w:t>
      </w:r>
      <w:r w:rsidRPr="00AC2D66">
        <w:rPr>
          <w:rFonts w:ascii="Trebuchet MS" w:hAnsi="Trebuchet MS" w:cs="Arial"/>
          <w:lang w:val="ro-RO" w:eastAsia="en-US"/>
        </w:rPr>
        <w:t>ș</w:t>
      </w:r>
      <w:r w:rsidRPr="00AC2D66">
        <w:rPr>
          <w:rFonts w:ascii="Trebuchet MS" w:hAnsi="Trebuchet MS"/>
          <w:lang w:val="ro-RO" w:eastAsia="en-US"/>
        </w:rPr>
        <w:t>i avizarea Proiectului Tehnic (dac</w:t>
      </w:r>
      <w:r w:rsidRPr="00AC2D66">
        <w:rPr>
          <w:rFonts w:ascii="Trebuchet MS" w:hAnsi="Trebuchet MS" w:cs="Albertus Extra Bold"/>
          <w:lang w:val="ro-RO" w:eastAsia="en-US"/>
        </w:rPr>
        <w:t>ă</w:t>
      </w:r>
      <w:r w:rsidRPr="00AC2D66">
        <w:rPr>
          <w:rFonts w:ascii="Trebuchet MS" w:hAnsi="Trebuchet MS"/>
          <w:lang w:val="ro-RO" w:eastAsia="en-US"/>
        </w:rPr>
        <w:t xml:space="preserve"> este cazul)</w:t>
      </w:r>
      <w:r w:rsidRPr="00AC2D66">
        <w:rPr>
          <w:rFonts w:ascii="Trebuchet MS" w:hAnsi="Trebuchet MS"/>
          <w:i/>
          <w:lang w:val="ro-RO" w:eastAsia="en-US"/>
        </w:rPr>
        <w:t>.</w:t>
      </w:r>
    </w:p>
    <w:p w:rsidR="006D73F2" w:rsidRPr="00AC2D66" w:rsidRDefault="006D73F2" w:rsidP="00AC7DA9">
      <w:pPr>
        <w:ind w:right="142"/>
        <w:jc w:val="both"/>
        <w:rPr>
          <w:rFonts w:ascii="Trebuchet MS" w:hAnsi="Trebuchet MS"/>
          <w:lang w:val="ro-RO" w:eastAsia="en-US"/>
        </w:rPr>
      </w:pPr>
      <w:r w:rsidRPr="00AC2D66">
        <w:rPr>
          <w:rFonts w:ascii="Trebuchet MS" w:hAnsi="Trebuchet MS"/>
          <w:b/>
          <w:bCs/>
          <w:i/>
          <w:lang w:val="ro-RO" w:eastAsia="en-US"/>
        </w:rPr>
        <w:t>Pentru stabilirea valorii în lei la încheierea contractului de finan</w:t>
      </w:r>
      <w:r w:rsidRPr="00AC2D66">
        <w:rPr>
          <w:rFonts w:ascii="Trebuchet MS" w:hAnsi="Trebuchet MS" w:cs="Arial"/>
          <w:b/>
          <w:bCs/>
          <w:i/>
          <w:lang w:val="ro-RO" w:eastAsia="en-US"/>
        </w:rPr>
        <w:t>ț</w:t>
      </w:r>
      <w:r w:rsidRPr="00AC2D66">
        <w:rPr>
          <w:rFonts w:ascii="Trebuchet MS" w:hAnsi="Trebuchet MS"/>
          <w:b/>
          <w:bCs/>
          <w:i/>
          <w:lang w:val="ro-RO" w:eastAsia="en-US"/>
        </w:rPr>
        <w:t>are se va utiliza cursul euro-leu stabilit de Banca Central</w:t>
      </w:r>
      <w:r w:rsidRPr="00AC2D66">
        <w:rPr>
          <w:rFonts w:ascii="Trebuchet MS" w:hAnsi="Trebuchet MS" w:cs="Albertus Extra Bold"/>
          <w:b/>
          <w:bCs/>
          <w:i/>
          <w:lang w:val="ro-RO" w:eastAsia="en-US"/>
        </w:rPr>
        <w:t>ă</w:t>
      </w:r>
      <w:r w:rsidRPr="00AC2D66">
        <w:rPr>
          <w:rFonts w:ascii="Trebuchet MS" w:hAnsi="Trebuchet MS"/>
          <w:b/>
          <w:bCs/>
          <w:i/>
          <w:lang w:val="ro-RO" w:eastAsia="en-US"/>
        </w:rPr>
        <w:t xml:space="preserve"> European</w:t>
      </w:r>
      <w:r w:rsidRPr="00AC2D66">
        <w:rPr>
          <w:rFonts w:ascii="Trebuchet MS" w:hAnsi="Trebuchet MS" w:cs="Albertus Extra Bold"/>
          <w:b/>
          <w:bCs/>
          <w:i/>
          <w:lang w:val="ro-RO" w:eastAsia="en-US"/>
        </w:rPr>
        <w:t>ă</w:t>
      </w:r>
      <w:r w:rsidRPr="00AC2D66">
        <w:rPr>
          <w:rFonts w:ascii="Trebuchet MS" w:hAnsi="Trebuchet MS"/>
          <w:b/>
          <w:bCs/>
          <w:i/>
          <w:lang w:val="ro-RO" w:eastAsia="en-US"/>
        </w:rPr>
        <w:t xml:space="preserve">, publicat pe pagina web: </w:t>
      </w:r>
      <w:hyperlink r:id="rId11" w:history="1">
        <w:r w:rsidRPr="00AC2D66">
          <w:rPr>
            <w:rFonts w:ascii="Trebuchet MS" w:hAnsi="Trebuchet MS"/>
            <w:b/>
            <w:bCs/>
            <w:i/>
            <w:u w:val="single"/>
            <w:lang w:val="ro-RO" w:eastAsia="en-US"/>
          </w:rPr>
          <w:t>http://www.ecb.int/index.html</w:t>
        </w:r>
      </w:hyperlink>
      <w:r w:rsidRPr="00AC2D66">
        <w:rPr>
          <w:rFonts w:ascii="Trebuchet MS" w:hAnsi="Trebuchet MS"/>
          <w:b/>
          <w:bCs/>
          <w:i/>
          <w:lang w:val="ro-RO" w:eastAsia="en-US"/>
        </w:rPr>
        <w:t>, valabil la data de 01 ianuarie a anului în care se încheie contractul de finanţare.</w:t>
      </w:r>
    </w:p>
    <w:p w:rsidR="0069030E" w:rsidRPr="0069030E" w:rsidRDefault="006D73F2" w:rsidP="0069030E">
      <w:pPr>
        <w:pStyle w:val="TOC1"/>
      </w:pPr>
      <w:r w:rsidRPr="0069030E">
        <w:t>Atenţie!</w:t>
      </w:r>
      <w:r w:rsidR="003666D5" w:rsidRPr="0069030E">
        <w:t xml:space="preserve"> </w:t>
      </w:r>
      <w:r w:rsidR="0069030E" w:rsidRPr="0069030E">
        <w:t>Termenul de finalizare a proiectelor (inclusiv efectuarea ultimei plăți) va fi data de 31.12.2025 (cu respectarea instrucțiunilor de plată - anexă la Contractul de finanțare, privind depunerea ultimei cereri de plată aferentă proiectului – 30.09.2025).</w:t>
      </w:r>
    </w:p>
    <w:p w:rsidR="003666D5" w:rsidRDefault="003666D5" w:rsidP="00190436">
      <w:pPr>
        <w:ind w:right="142"/>
        <w:jc w:val="both"/>
        <w:rPr>
          <w:rFonts w:ascii="Trebuchet MS" w:hAnsi="Trebuchet MS" w:cs="Calibri"/>
          <w:sz w:val="24"/>
          <w:szCs w:val="24"/>
          <w:lang w:val="en-US" w:eastAsia="en-US"/>
        </w:rPr>
      </w:pPr>
    </w:p>
    <w:p w:rsidR="006D73F2" w:rsidRPr="00AC2D66" w:rsidRDefault="006D73F2" w:rsidP="00190436">
      <w:pPr>
        <w:ind w:right="142"/>
        <w:jc w:val="both"/>
        <w:rPr>
          <w:rFonts w:ascii="Trebuchet MS" w:hAnsi="Trebuchet MS"/>
          <w:lang w:val="ro-RO" w:eastAsia="en-US"/>
        </w:rPr>
      </w:pPr>
      <w:r w:rsidRPr="00190436">
        <w:rPr>
          <w:rFonts w:ascii="Trebuchet MS" w:hAnsi="Trebuchet MS" w:cs="Calibri"/>
          <w:sz w:val="24"/>
          <w:szCs w:val="24"/>
          <w:lang w:val="en-US" w:eastAsia="en-US"/>
        </w:rPr>
        <w:t xml:space="preserve"> </w:t>
      </w:r>
      <w:r w:rsidRPr="00AC2D66">
        <w:rPr>
          <w:rFonts w:ascii="Trebuchet MS" w:hAnsi="Trebuchet MS"/>
          <w:b/>
          <w:lang w:val="ro-RO" w:eastAsia="en-US"/>
        </w:rPr>
        <w:t>Durata de valabilitate a Contractului de finan</w:t>
      </w:r>
      <w:r w:rsidRPr="00AC2D66">
        <w:rPr>
          <w:rFonts w:ascii="Trebuchet MS" w:hAnsi="Trebuchet MS" w:cs="Arial"/>
          <w:b/>
          <w:lang w:val="ro-RO" w:eastAsia="en-US"/>
        </w:rPr>
        <w:t>ț</w:t>
      </w:r>
      <w:r w:rsidRPr="00AC2D66">
        <w:rPr>
          <w:rFonts w:ascii="Trebuchet MS" w:hAnsi="Trebuchet MS"/>
          <w:b/>
          <w:lang w:val="ro-RO" w:eastAsia="en-US"/>
        </w:rPr>
        <w:t>are</w:t>
      </w:r>
      <w:r w:rsidRPr="00AC2D66">
        <w:rPr>
          <w:rFonts w:ascii="Trebuchet MS" w:hAnsi="Trebuchet MS"/>
          <w:lang w:val="ro-RO" w:eastAsia="en-US"/>
        </w:rPr>
        <w:t xml:space="preserve"> - Cuprinde durata de execuţie a Contractului de finan</w:t>
      </w:r>
      <w:r w:rsidRPr="00AC2D66">
        <w:rPr>
          <w:rFonts w:ascii="Trebuchet MS" w:hAnsi="Trebuchet MS" w:cs="Arial"/>
          <w:lang w:val="ro-RO" w:eastAsia="en-US"/>
        </w:rPr>
        <w:t>ț</w:t>
      </w:r>
      <w:r w:rsidRPr="00AC2D66">
        <w:rPr>
          <w:rFonts w:ascii="Trebuchet MS" w:hAnsi="Trebuchet MS"/>
          <w:lang w:val="ro-RO" w:eastAsia="en-US"/>
        </w:rPr>
        <w:t>are, la care se adaug</w:t>
      </w:r>
      <w:r w:rsidRPr="00AC2D66">
        <w:rPr>
          <w:rFonts w:ascii="Trebuchet MS" w:hAnsi="Trebuchet MS" w:cs="Albertus Extra Bold"/>
          <w:lang w:val="ro-RO" w:eastAsia="en-US"/>
        </w:rPr>
        <w:t>ă</w:t>
      </w:r>
      <w:r w:rsidRPr="00AC2D66">
        <w:rPr>
          <w:rFonts w:ascii="Trebuchet MS" w:hAnsi="Trebuchet MS"/>
          <w:lang w:val="ro-RO" w:eastAsia="en-US"/>
        </w:rPr>
        <w:t xml:space="preserve"> 3 ani de monitorizare de la data ultimei pl</w:t>
      </w:r>
      <w:r w:rsidRPr="00AC2D66">
        <w:rPr>
          <w:rFonts w:ascii="Trebuchet MS" w:hAnsi="Trebuchet MS" w:cs="Albertus Extra Bold"/>
          <w:lang w:val="ro-RO" w:eastAsia="en-US"/>
        </w:rPr>
        <w:t>ăţ</w:t>
      </w:r>
      <w:r w:rsidRPr="00AC2D66">
        <w:rPr>
          <w:rFonts w:ascii="Trebuchet MS" w:hAnsi="Trebuchet MS"/>
          <w:lang w:val="ro-RO" w:eastAsia="en-US"/>
        </w:rPr>
        <w:t>i efectuate de c</w:t>
      </w:r>
      <w:r w:rsidRPr="00AC2D66">
        <w:rPr>
          <w:rFonts w:ascii="Trebuchet MS" w:hAnsi="Trebuchet MS" w:cs="Albertus Extra Bold"/>
          <w:lang w:val="ro-RO" w:eastAsia="en-US"/>
        </w:rPr>
        <w:t>ă</w:t>
      </w:r>
      <w:r w:rsidRPr="00AC2D66">
        <w:rPr>
          <w:rFonts w:ascii="Trebuchet MS" w:hAnsi="Trebuchet MS"/>
          <w:lang w:val="ro-RO" w:eastAsia="en-US"/>
        </w:rPr>
        <w:t>tre Autoritatea Contractant</w:t>
      </w:r>
      <w:r w:rsidRPr="00AC2D66">
        <w:rPr>
          <w:rFonts w:ascii="Trebuchet MS" w:hAnsi="Trebuchet MS" w:cs="Albertus Extra Bold"/>
          <w:lang w:val="ro-RO" w:eastAsia="en-US"/>
        </w:rPr>
        <w:t>ă</w:t>
      </w:r>
      <w:r w:rsidRPr="00AC2D66">
        <w:rPr>
          <w:rFonts w:ascii="Trebuchet MS" w:hAnsi="Trebuchet MS"/>
          <w:lang w:val="ro-RO" w:eastAsia="en-US"/>
        </w:rPr>
        <w:t xml:space="preserve">. </w:t>
      </w:r>
    </w:p>
    <w:p w:rsidR="006D73F2" w:rsidRPr="00AC2D66" w:rsidRDefault="006D73F2" w:rsidP="00AC7DA9">
      <w:pPr>
        <w:spacing w:after="0"/>
        <w:ind w:left="567" w:right="142"/>
        <w:jc w:val="both"/>
        <w:rPr>
          <w:rFonts w:ascii="Trebuchet MS" w:hAnsi="Trebuchet MS"/>
          <w:lang w:val="ro-RO"/>
        </w:rPr>
      </w:pPr>
    </w:p>
    <w:p w:rsidR="006D73F2" w:rsidRPr="00AC2D66" w:rsidRDefault="006D73F2" w:rsidP="00AC7DA9">
      <w:pPr>
        <w:ind w:right="142"/>
        <w:jc w:val="both"/>
        <w:rPr>
          <w:rFonts w:ascii="Trebuchet MS" w:hAnsi="Trebuchet MS"/>
          <w:lang w:val="ro-RO" w:eastAsia="en-US"/>
        </w:rPr>
      </w:pPr>
      <w:r w:rsidRPr="00AC2D66">
        <w:rPr>
          <w:rFonts w:ascii="Trebuchet MS" w:hAnsi="Trebuchet MS"/>
          <w:b/>
          <w:bCs/>
          <w:lang w:val="ro-RO" w:eastAsia="en-US"/>
        </w:rPr>
        <w:t>Duratele de execu</w:t>
      </w:r>
      <w:r w:rsidRPr="00AC2D66">
        <w:rPr>
          <w:rFonts w:ascii="Trebuchet MS" w:hAnsi="Trebuchet MS" w:cs="Arial"/>
          <w:b/>
          <w:bCs/>
          <w:lang w:val="ro-RO" w:eastAsia="en-US"/>
        </w:rPr>
        <w:t>ț</w:t>
      </w:r>
      <w:r w:rsidRPr="00AC2D66">
        <w:rPr>
          <w:rFonts w:ascii="Trebuchet MS" w:hAnsi="Trebuchet MS"/>
          <w:b/>
          <w:bCs/>
          <w:lang w:val="ro-RO" w:eastAsia="en-US"/>
        </w:rPr>
        <w:t>ie</w:t>
      </w:r>
      <w:r w:rsidRPr="00AC2D66">
        <w:rPr>
          <w:rFonts w:ascii="Trebuchet MS" w:hAnsi="Trebuchet MS"/>
          <w:lang w:val="ro-RO" w:eastAsia="en-US"/>
        </w:rPr>
        <w:t xml:space="preserve"> prevăzute mai sus </w:t>
      </w:r>
      <w:r w:rsidRPr="00AC2D66">
        <w:rPr>
          <w:rFonts w:ascii="Trebuchet MS" w:hAnsi="Trebuchet MS"/>
          <w:b/>
          <w:bCs/>
          <w:lang w:val="ro-RO" w:eastAsia="en-US"/>
        </w:rPr>
        <w:t>pot fi prelungite cu maximum 6 luni</w:t>
      </w:r>
      <w:r w:rsidRPr="00AC2D66">
        <w:rPr>
          <w:rFonts w:ascii="Trebuchet MS" w:hAnsi="Trebuchet MS"/>
          <w:lang w:val="ro-RO" w:eastAsia="en-US"/>
        </w:rPr>
        <w:t xml:space="preserve">, cu acordul prealabil al AFIR şi </w:t>
      </w:r>
      <w:r w:rsidRPr="00AC2D66">
        <w:rPr>
          <w:rFonts w:ascii="Trebuchet MS" w:hAnsi="Trebuchet MS"/>
          <w:b/>
          <w:bCs/>
          <w:lang w:val="ro-RO" w:eastAsia="en-US"/>
        </w:rPr>
        <w:t>cu aplicarea penalită</w:t>
      </w:r>
      <w:r w:rsidRPr="00AC2D66">
        <w:rPr>
          <w:rFonts w:ascii="Trebuchet MS" w:hAnsi="Trebuchet MS" w:cs="Arial"/>
          <w:b/>
          <w:bCs/>
          <w:lang w:val="ro-RO" w:eastAsia="en-US"/>
        </w:rPr>
        <w:t>ț</w:t>
      </w:r>
      <w:r w:rsidRPr="00AC2D66">
        <w:rPr>
          <w:rFonts w:ascii="Trebuchet MS" w:hAnsi="Trebuchet MS"/>
          <w:b/>
          <w:bCs/>
          <w:lang w:val="ro-RO" w:eastAsia="en-US"/>
        </w:rPr>
        <w:t>ilor specifice</w:t>
      </w:r>
      <w:r w:rsidRPr="00AC2D66">
        <w:rPr>
          <w:rFonts w:ascii="Trebuchet MS" w:hAnsi="Trebuchet MS"/>
          <w:lang w:val="ro-RO" w:eastAsia="en-US"/>
        </w:rPr>
        <w:t>, prevăzute în contractul de finan</w:t>
      </w:r>
      <w:r w:rsidRPr="00AC2D66">
        <w:rPr>
          <w:rFonts w:ascii="Trebuchet MS" w:hAnsi="Trebuchet MS" w:cs="Arial"/>
          <w:lang w:val="ro-RO" w:eastAsia="en-US"/>
        </w:rPr>
        <w:t>ț</w:t>
      </w:r>
      <w:r w:rsidRPr="00AC2D66">
        <w:rPr>
          <w:rFonts w:ascii="Trebuchet MS" w:hAnsi="Trebuchet MS"/>
          <w:lang w:val="ro-RO" w:eastAsia="en-US"/>
        </w:rPr>
        <w:t>are, la valoarea eligibil</w:t>
      </w:r>
      <w:r w:rsidRPr="00AC2D66">
        <w:rPr>
          <w:rFonts w:ascii="Trebuchet MS" w:hAnsi="Trebuchet MS" w:cs="Albertus Extra Bold"/>
          <w:lang w:val="ro-RO" w:eastAsia="en-US"/>
        </w:rPr>
        <w:t>ă</w:t>
      </w:r>
      <w:r w:rsidRPr="00AC2D66">
        <w:rPr>
          <w:rFonts w:ascii="Trebuchet MS" w:hAnsi="Trebuchet MS"/>
          <w:lang w:val="ro-RO" w:eastAsia="en-US"/>
        </w:rPr>
        <w:t xml:space="preserve"> nerambursabil</w:t>
      </w:r>
      <w:r w:rsidRPr="00AC2D66">
        <w:rPr>
          <w:rFonts w:ascii="Trebuchet MS" w:hAnsi="Trebuchet MS" w:cs="Albertus Extra Bold"/>
          <w:lang w:val="ro-RO" w:eastAsia="en-US"/>
        </w:rPr>
        <w:t>ă</w:t>
      </w:r>
      <w:r w:rsidRPr="00AC2D66">
        <w:rPr>
          <w:rFonts w:ascii="Trebuchet MS" w:hAnsi="Trebuchet MS"/>
          <w:lang w:val="ro-RO" w:eastAsia="en-US"/>
        </w:rPr>
        <w:t xml:space="preserve"> r</w:t>
      </w:r>
      <w:r w:rsidRPr="00AC2D66">
        <w:rPr>
          <w:rFonts w:ascii="Trebuchet MS" w:hAnsi="Trebuchet MS" w:cs="Albertus Extra Bold"/>
          <w:lang w:val="ro-RO" w:eastAsia="en-US"/>
        </w:rPr>
        <w:t>ă</w:t>
      </w:r>
      <w:r w:rsidRPr="00AC2D66">
        <w:rPr>
          <w:rFonts w:ascii="Trebuchet MS" w:hAnsi="Trebuchet MS"/>
          <w:lang w:val="ro-RO" w:eastAsia="en-US"/>
        </w:rPr>
        <w:t>mas</w:t>
      </w:r>
      <w:r w:rsidRPr="00AC2D66">
        <w:rPr>
          <w:rFonts w:ascii="Trebuchet MS" w:hAnsi="Trebuchet MS" w:cs="Albertus Extra Bold"/>
          <w:lang w:val="ro-RO" w:eastAsia="en-US"/>
        </w:rPr>
        <w:t>ă</w:t>
      </w:r>
      <w:r w:rsidRPr="00AC2D66">
        <w:rPr>
          <w:rFonts w:ascii="Trebuchet MS" w:hAnsi="Trebuchet MS"/>
          <w:lang w:val="ro-RO" w:eastAsia="en-US"/>
        </w:rPr>
        <w:t xml:space="preserve"> de platit.</w:t>
      </w:r>
    </w:p>
    <w:p w:rsidR="006D73F2" w:rsidRPr="00AC2D66" w:rsidRDefault="006D73F2" w:rsidP="00AC7DA9">
      <w:pPr>
        <w:ind w:right="142"/>
        <w:jc w:val="both"/>
        <w:rPr>
          <w:rFonts w:ascii="Trebuchet MS" w:hAnsi="Trebuchet MS"/>
          <w:lang w:val="ro-RO" w:eastAsia="en-US"/>
        </w:rPr>
      </w:pPr>
      <w:r w:rsidRPr="00AC2D66">
        <w:rPr>
          <w:rFonts w:ascii="Trebuchet MS" w:hAnsi="Trebuchet MS"/>
          <w:b/>
          <w:lang w:val="ro-RO" w:eastAsia="en-US"/>
        </w:rPr>
        <w:lastRenderedPageBreak/>
        <w:t>Duratele de execu</w:t>
      </w:r>
      <w:r w:rsidRPr="00AC2D66">
        <w:rPr>
          <w:rFonts w:ascii="Trebuchet MS" w:hAnsi="Trebuchet MS" w:cs="Arial"/>
          <w:b/>
          <w:lang w:val="ro-RO" w:eastAsia="en-US"/>
        </w:rPr>
        <w:t>ț</w:t>
      </w:r>
      <w:r w:rsidRPr="00AC2D66">
        <w:rPr>
          <w:rFonts w:ascii="Trebuchet MS" w:hAnsi="Trebuchet MS"/>
          <w:b/>
          <w:lang w:val="ro-RO" w:eastAsia="en-US"/>
        </w:rPr>
        <w:t>ie</w:t>
      </w:r>
      <w:r w:rsidRPr="00AC2D66">
        <w:rPr>
          <w:rFonts w:ascii="Trebuchet MS" w:hAnsi="Trebuchet MS"/>
          <w:lang w:val="ro-RO" w:eastAsia="en-US"/>
        </w:rPr>
        <w:t xml:space="preserve"> prevăzute mai sus</w:t>
      </w:r>
      <w:r w:rsidRPr="00AC2D66">
        <w:rPr>
          <w:rFonts w:ascii="Trebuchet MS" w:hAnsi="Trebuchet MS"/>
          <w:b/>
          <w:lang w:val="ro-RO" w:eastAsia="en-US"/>
        </w:rPr>
        <w:t xml:space="preserve"> pot fi suspendate de Autoritatea Contractantă, la cererea beneficiarului</w:t>
      </w:r>
      <w:r w:rsidRPr="00AC2D66">
        <w:rPr>
          <w:rFonts w:ascii="Trebuchet MS" w:hAnsi="Trebuchet MS"/>
          <w:lang w:val="ro-RO" w:eastAsia="en-US"/>
        </w:rPr>
        <w:t>, în situa</w:t>
      </w:r>
      <w:r w:rsidRPr="00AC2D66">
        <w:rPr>
          <w:rFonts w:ascii="Trebuchet MS" w:hAnsi="Trebuchet MS" w:cs="Arial"/>
          <w:lang w:val="ro-RO" w:eastAsia="en-US"/>
        </w:rPr>
        <w:t>ț</w:t>
      </w:r>
      <w:r w:rsidRPr="00AC2D66">
        <w:rPr>
          <w:rFonts w:ascii="Trebuchet MS" w:hAnsi="Trebuchet MS"/>
          <w:lang w:val="ro-RO" w:eastAsia="en-US"/>
        </w:rPr>
        <w:t>ii temeinic justificate, pe baz</w:t>
      </w:r>
      <w:r w:rsidRPr="00AC2D66">
        <w:rPr>
          <w:rFonts w:ascii="Trebuchet MS" w:hAnsi="Trebuchet MS" w:cs="Albertus Extra Bold"/>
          <w:lang w:val="ro-RO" w:eastAsia="en-US"/>
        </w:rPr>
        <w:t>ă</w:t>
      </w:r>
      <w:r w:rsidRPr="00AC2D66">
        <w:rPr>
          <w:rFonts w:ascii="Trebuchet MS" w:hAnsi="Trebuchet MS"/>
          <w:lang w:val="ro-RO" w:eastAsia="en-US"/>
        </w:rPr>
        <w:t xml:space="preserve"> de documente, </w:t>
      </w:r>
      <w:r w:rsidRPr="00AC2D66">
        <w:rPr>
          <w:rFonts w:ascii="Trebuchet MS" w:hAnsi="Trebuchet MS" w:cs="Albertus Extra Bold"/>
          <w:lang w:val="ro-RO" w:eastAsia="en-US"/>
        </w:rPr>
        <w:t>î</w:t>
      </w:r>
      <w:r w:rsidRPr="00AC2D66">
        <w:rPr>
          <w:rFonts w:ascii="Trebuchet MS" w:hAnsi="Trebuchet MS"/>
          <w:lang w:val="ro-RO" w:eastAsia="en-US"/>
        </w:rPr>
        <w:t xml:space="preserve">n cazul </w:t>
      </w:r>
      <w:r w:rsidRPr="00AC2D66">
        <w:rPr>
          <w:rFonts w:ascii="Trebuchet MS" w:hAnsi="Trebuchet MS" w:cs="Albertus Extra Bold"/>
          <w:lang w:val="ro-RO" w:eastAsia="en-US"/>
        </w:rPr>
        <w:t>î</w:t>
      </w:r>
      <w:r w:rsidRPr="00AC2D66">
        <w:rPr>
          <w:rFonts w:ascii="Trebuchet MS" w:hAnsi="Trebuchet MS"/>
          <w:lang w:val="ro-RO" w:eastAsia="en-US"/>
        </w:rPr>
        <w:t>n care pe parcursul implement</w:t>
      </w:r>
      <w:r w:rsidRPr="00AC2D66">
        <w:rPr>
          <w:rFonts w:ascii="Trebuchet MS" w:hAnsi="Trebuchet MS" w:cs="Albertus Extra Bold"/>
          <w:lang w:val="ro-RO" w:eastAsia="en-US"/>
        </w:rPr>
        <w:t>ă</w:t>
      </w:r>
      <w:r w:rsidRPr="00AC2D66">
        <w:rPr>
          <w:rFonts w:ascii="Trebuchet MS" w:hAnsi="Trebuchet MS"/>
          <w:lang w:val="ro-RO" w:eastAsia="en-US"/>
        </w:rPr>
        <w:t>rii proiectului se impune ob</w:t>
      </w:r>
      <w:r w:rsidRPr="00AC2D66">
        <w:rPr>
          <w:rFonts w:ascii="Trebuchet MS" w:hAnsi="Trebuchet MS" w:cs="Arial"/>
          <w:lang w:val="ro-RO" w:eastAsia="en-US"/>
        </w:rPr>
        <w:t>ț</w:t>
      </w:r>
      <w:r w:rsidRPr="00AC2D66">
        <w:rPr>
          <w:rFonts w:ascii="Trebuchet MS" w:hAnsi="Trebuchet MS"/>
          <w:lang w:val="ro-RO" w:eastAsia="en-US"/>
        </w:rPr>
        <w:t>inerea, din motive neimputabile beneficiarului, de avize/ acorduri/ autoriza</w:t>
      </w:r>
      <w:r w:rsidRPr="00AC2D66">
        <w:rPr>
          <w:rFonts w:ascii="Trebuchet MS" w:hAnsi="Trebuchet MS" w:cs="Arial"/>
          <w:lang w:val="ro-RO" w:eastAsia="en-US"/>
        </w:rPr>
        <w:t>ț</w:t>
      </w:r>
      <w:r w:rsidRPr="00AC2D66">
        <w:rPr>
          <w:rFonts w:ascii="Trebuchet MS" w:hAnsi="Trebuchet MS"/>
          <w:lang w:val="ro-RO" w:eastAsia="en-US"/>
        </w:rPr>
        <w:t>ii, dup</w:t>
      </w:r>
      <w:r w:rsidRPr="00AC2D66">
        <w:rPr>
          <w:rFonts w:ascii="Trebuchet MS" w:hAnsi="Trebuchet MS" w:cs="Albertus Extra Bold"/>
          <w:lang w:val="ro-RO" w:eastAsia="en-US"/>
        </w:rPr>
        <w:t>ă</w:t>
      </w:r>
      <w:r w:rsidRPr="00AC2D66">
        <w:rPr>
          <w:rFonts w:ascii="Trebuchet MS" w:hAnsi="Trebuchet MS"/>
          <w:lang w:val="ro-RO" w:eastAsia="en-US"/>
        </w:rPr>
        <w:t xml:space="preserve"> caz, pentru perioada de timp necesar</w:t>
      </w:r>
      <w:r w:rsidRPr="00AC2D66">
        <w:rPr>
          <w:rFonts w:ascii="Trebuchet MS" w:hAnsi="Trebuchet MS" w:cs="Albertus Extra Bold"/>
          <w:lang w:val="ro-RO" w:eastAsia="en-US"/>
        </w:rPr>
        <w:t>ă</w:t>
      </w:r>
      <w:r w:rsidRPr="00AC2D66">
        <w:rPr>
          <w:rFonts w:ascii="Trebuchet MS" w:hAnsi="Trebuchet MS"/>
          <w:lang w:val="ro-RO" w:eastAsia="en-US"/>
        </w:rPr>
        <w:t xml:space="preserve"> ob</w:t>
      </w:r>
      <w:r w:rsidRPr="00AC2D66">
        <w:rPr>
          <w:rFonts w:ascii="Trebuchet MS" w:hAnsi="Trebuchet MS" w:cs="Arial"/>
          <w:lang w:val="ro-RO" w:eastAsia="en-US"/>
        </w:rPr>
        <w:t>ț</w:t>
      </w:r>
      <w:r w:rsidRPr="00AC2D66">
        <w:rPr>
          <w:rFonts w:ascii="Trebuchet MS" w:hAnsi="Trebuchet MS"/>
          <w:lang w:val="ro-RO" w:eastAsia="en-US"/>
        </w:rPr>
        <w:t>inerii acestora.</w:t>
      </w:r>
    </w:p>
    <w:p w:rsidR="006D73F2" w:rsidRPr="00AC2D66" w:rsidRDefault="006D73F2" w:rsidP="00AC7DA9">
      <w:pPr>
        <w:ind w:right="142"/>
        <w:jc w:val="both"/>
        <w:rPr>
          <w:rFonts w:ascii="Trebuchet MS" w:hAnsi="Trebuchet MS"/>
          <w:lang w:val="ro-RO" w:eastAsia="en-US"/>
        </w:rPr>
      </w:pPr>
      <w:r w:rsidRPr="00AC2D66">
        <w:rPr>
          <w:rFonts w:ascii="Trebuchet MS" w:hAnsi="Trebuchet MS"/>
          <w:b/>
          <w:lang w:val="ro-RO" w:eastAsia="en-US"/>
        </w:rPr>
        <w:t>Durata</w:t>
      </w:r>
      <w:r w:rsidRPr="00AC2D66">
        <w:rPr>
          <w:rFonts w:ascii="Trebuchet MS" w:hAnsi="Trebuchet MS" w:cs="Trebuchet MS"/>
          <w:b/>
          <w:lang w:val="ro-RO" w:eastAsia="en-US"/>
        </w:rPr>
        <w:t xml:space="preserve"> de implementare a </w:t>
      </w:r>
      <w:r w:rsidRPr="00AC2D66">
        <w:rPr>
          <w:rFonts w:ascii="Trebuchet MS" w:hAnsi="Trebuchet MS"/>
          <w:b/>
          <w:lang w:val="ro-RO" w:eastAsia="en-US"/>
        </w:rPr>
        <w:t>proiectului</w:t>
      </w:r>
      <w:r w:rsidRPr="00AC2D66">
        <w:rPr>
          <w:rFonts w:ascii="Trebuchet MS" w:hAnsi="Trebuchet MS"/>
          <w:lang w:val="ro-RO" w:eastAsia="en-US"/>
        </w:rPr>
        <w:t xml:space="preserve"> reprezintă durata de realizare efectivă a tuturor activită</w:t>
      </w:r>
      <w:r w:rsidRPr="00AC2D66">
        <w:rPr>
          <w:rFonts w:ascii="Trebuchet MS" w:hAnsi="Trebuchet MS" w:cs="Arial"/>
          <w:lang w:val="ro-RO" w:eastAsia="en-US"/>
        </w:rPr>
        <w:t>ț</w:t>
      </w:r>
      <w:r w:rsidRPr="00AC2D66">
        <w:rPr>
          <w:rFonts w:ascii="Trebuchet MS" w:hAnsi="Trebuchet MS"/>
          <w:lang w:val="ro-RO" w:eastAsia="en-US"/>
        </w:rPr>
        <w:t xml:space="preserve">ilor descrise </w:t>
      </w:r>
      <w:r w:rsidRPr="00AC2D66">
        <w:rPr>
          <w:rFonts w:ascii="Trebuchet MS" w:hAnsi="Trebuchet MS" w:cs="Albertus Extra Bold"/>
          <w:lang w:val="ro-RO" w:eastAsia="en-US"/>
        </w:rPr>
        <w:t>î</w:t>
      </w:r>
      <w:r w:rsidRPr="00AC2D66">
        <w:rPr>
          <w:rFonts w:ascii="Trebuchet MS" w:hAnsi="Trebuchet MS"/>
          <w:lang w:val="ro-RO" w:eastAsia="en-US"/>
        </w:rPr>
        <w:t>n Cererea de Finan</w:t>
      </w:r>
      <w:r w:rsidRPr="00AC2D66">
        <w:rPr>
          <w:rFonts w:ascii="Trebuchet MS" w:hAnsi="Trebuchet MS" w:cs="Arial"/>
          <w:lang w:val="ro-RO" w:eastAsia="en-US"/>
        </w:rPr>
        <w:t>ț</w:t>
      </w:r>
      <w:r w:rsidRPr="00AC2D66">
        <w:rPr>
          <w:rFonts w:ascii="Trebuchet MS" w:hAnsi="Trebuchet MS"/>
          <w:lang w:val="ro-RO" w:eastAsia="en-US"/>
        </w:rPr>
        <w:t>are aprobat</w:t>
      </w:r>
      <w:r w:rsidRPr="00AC2D66">
        <w:rPr>
          <w:rFonts w:ascii="Trebuchet MS" w:hAnsi="Trebuchet MS" w:cs="Albertus Extra Bold"/>
          <w:lang w:val="ro-RO" w:eastAsia="en-US"/>
        </w:rPr>
        <w:t>ă</w:t>
      </w:r>
      <w:r w:rsidRPr="00AC2D66">
        <w:rPr>
          <w:rFonts w:ascii="Trebuchet MS" w:hAnsi="Trebuchet MS"/>
          <w:lang w:val="ro-RO" w:eastAsia="en-US"/>
        </w:rPr>
        <w:t>/modificat</w:t>
      </w:r>
      <w:r w:rsidRPr="00AC2D66">
        <w:rPr>
          <w:rFonts w:ascii="Trebuchet MS" w:hAnsi="Trebuchet MS" w:cs="Albertus Extra Bold"/>
          <w:lang w:val="ro-RO" w:eastAsia="en-US"/>
        </w:rPr>
        <w:t>ă</w:t>
      </w:r>
      <w:r w:rsidRPr="00AC2D66">
        <w:rPr>
          <w:rFonts w:ascii="Trebuchet MS" w:hAnsi="Trebuchet MS"/>
          <w:lang w:val="ro-RO" w:eastAsia="en-US"/>
        </w:rPr>
        <w:t xml:space="preserve"> pe parcursul perioadei de implementare, de la data semnării prezentului contract, până la data depunerii de către beneficiar a ultimei tran</w:t>
      </w:r>
      <w:r w:rsidRPr="00AC2D66">
        <w:rPr>
          <w:rFonts w:ascii="Trebuchet MS" w:hAnsi="Trebuchet MS" w:cs="Arial"/>
          <w:lang w:val="ro-RO" w:eastAsia="en-US"/>
        </w:rPr>
        <w:t>ș</w:t>
      </w:r>
      <w:r w:rsidRPr="00AC2D66">
        <w:rPr>
          <w:rFonts w:ascii="Trebuchet MS" w:hAnsi="Trebuchet MS"/>
          <w:lang w:val="ro-RO" w:eastAsia="en-US"/>
        </w:rPr>
        <w:t>e de plat</w:t>
      </w:r>
      <w:r w:rsidRPr="00AC2D66">
        <w:rPr>
          <w:rFonts w:ascii="Trebuchet MS" w:hAnsi="Trebuchet MS" w:cs="Albertus Extra Bold"/>
          <w:lang w:val="ro-RO" w:eastAsia="en-US"/>
        </w:rPr>
        <w:t>ă</w:t>
      </w:r>
      <w:r w:rsidRPr="00AC2D66">
        <w:rPr>
          <w:rFonts w:ascii="Trebuchet MS" w:hAnsi="Trebuchet MS"/>
          <w:lang w:val="ro-RO" w:eastAsia="en-US"/>
        </w:rPr>
        <w:t>.</w:t>
      </w:r>
    </w:p>
    <w:p w:rsidR="006D73F2" w:rsidRPr="00AC2D66" w:rsidRDefault="006D73F2" w:rsidP="00AC7DA9">
      <w:pPr>
        <w:ind w:right="142"/>
        <w:jc w:val="both"/>
        <w:rPr>
          <w:rFonts w:ascii="Trebuchet MS" w:hAnsi="Trebuchet MS"/>
          <w:lang w:val="ro-RO" w:eastAsia="en-US"/>
        </w:rPr>
      </w:pPr>
      <w:r w:rsidRPr="00AC2D66">
        <w:rPr>
          <w:rFonts w:ascii="Trebuchet MS" w:hAnsi="Trebuchet MS"/>
          <w:b/>
          <w:lang w:val="ro-RO" w:eastAsia="en-US"/>
        </w:rPr>
        <w:t>Durata de executie a Contractului de Finantare</w:t>
      </w:r>
      <w:r w:rsidRPr="00AC2D66">
        <w:rPr>
          <w:rFonts w:ascii="Trebuchet MS" w:hAnsi="Trebuchet MS"/>
          <w:lang w:val="ro-RO" w:eastAsia="en-US"/>
        </w:rPr>
        <w:t xml:space="preserve"> cuprinde durata de implementare a proiectului la care se adaugă termenul de maxim 90 de zile calendaristice pentru efectuarea plătii.</w:t>
      </w:r>
    </w:p>
    <w:p w:rsidR="006D73F2" w:rsidRPr="00AC2D66" w:rsidRDefault="006D73F2" w:rsidP="00AC7DA9">
      <w:pPr>
        <w:jc w:val="both"/>
        <w:rPr>
          <w:rFonts w:ascii="Trebuchet MS" w:hAnsi="Trebuchet MS" w:cs="Trebuchet MS"/>
          <w:lang w:val="en-US" w:eastAsia="en-US"/>
        </w:rPr>
      </w:pPr>
      <w:r w:rsidRPr="00AC2D66">
        <w:rPr>
          <w:rFonts w:ascii="Trebuchet MS" w:hAnsi="Trebuchet MS" w:cs="Trebuchet MS"/>
          <w:lang w:val="en-US" w:eastAsia="en-US"/>
        </w:rPr>
        <w:t>Perioadele anterior mentionate pot fi modificate la initiativa AFIR in relatia contractuala directa cu Beneficiarul.</w:t>
      </w:r>
    </w:p>
    <w:p w:rsidR="006D73F2" w:rsidRPr="00AC2D66" w:rsidRDefault="006D73F2" w:rsidP="00AC7DA9">
      <w:pPr>
        <w:spacing w:after="0"/>
        <w:ind w:right="142"/>
        <w:jc w:val="both"/>
        <w:rPr>
          <w:rFonts w:ascii="Trebuchet MS" w:hAnsi="Trebuchet MS"/>
          <w:lang w:val="ro-RO"/>
        </w:rPr>
      </w:pPr>
      <w:r w:rsidRPr="00AC2D66">
        <w:rPr>
          <w:rFonts w:ascii="Trebuchet MS" w:hAnsi="Trebuchet MS"/>
          <w:b/>
          <w:bCs/>
          <w:lang w:val="ro-RO"/>
        </w:rPr>
        <w:t>Modificarea Contractului de finan</w:t>
      </w:r>
      <w:r w:rsidRPr="00AC2D66">
        <w:rPr>
          <w:rFonts w:ascii="Trebuchet MS" w:hAnsi="Trebuchet MS" w:cs="Arial"/>
          <w:b/>
          <w:bCs/>
          <w:lang w:val="ro-RO"/>
        </w:rPr>
        <w:t>ț</w:t>
      </w:r>
      <w:r w:rsidRPr="00AC2D66">
        <w:rPr>
          <w:rFonts w:ascii="Trebuchet MS" w:hAnsi="Trebuchet MS"/>
          <w:b/>
          <w:bCs/>
          <w:lang w:val="ro-RO"/>
        </w:rPr>
        <w:t>are se realizeaz</w:t>
      </w:r>
      <w:r w:rsidRPr="00AC2D66">
        <w:rPr>
          <w:rFonts w:ascii="Trebuchet MS" w:hAnsi="Trebuchet MS" w:cs="Albertus Extra Bold"/>
          <w:b/>
          <w:bCs/>
          <w:lang w:val="ro-RO"/>
        </w:rPr>
        <w:t>ăî</w:t>
      </w:r>
      <w:r w:rsidRPr="00AC2D66">
        <w:rPr>
          <w:rFonts w:ascii="Trebuchet MS" w:hAnsi="Trebuchet MS"/>
          <w:b/>
          <w:bCs/>
          <w:lang w:val="ro-RO"/>
        </w:rPr>
        <w:t>n urm</w:t>
      </w:r>
      <w:r w:rsidRPr="00AC2D66">
        <w:rPr>
          <w:rFonts w:ascii="Trebuchet MS" w:hAnsi="Trebuchet MS" w:cs="Albertus Extra Bold"/>
          <w:b/>
          <w:bCs/>
          <w:lang w:val="ro-RO"/>
        </w:rPr>
        <w:t>ă</w:t>
      </w:r>
      <w:r w:rsidRPr="00AC2D66">
        <w:rPr>
          <w:rFonts w:ascii="Trebuchet MS" w:hAnsi="Trebuchet MS"/>
          <w:b/>
          <w:bCs/>
          <w:lang w:val="ro-RO"/>
        </w:rPr>
        <w:t>toarele condi</w:t>
      </w:r>
      <w:r w:rsidRPr="00AC2D66">
        <w:rPr>
          <w:rFonts w:ascii="Trebuchet MS" w:hAnsi="Trebuchet MS" w:cs="Arial"/>
          <w:b/>
          <w:bCs/>
          <w:lang w:val="ro-RO"/>
        </w:rPr>
        <w:t>ț</w:t>
      </w:r>
      <w:r w:rsidRPr="00AC2D66">
        <w:rPr>
          <w:rFonts w:ascii="Trebuchet MS" w:hAnsi="Trebuchet MS"/>
          <w:b/>
          <w:bCs/>
          <w:lang w:val="ro-RO"/>
        </w:rPr>
        <w:t xml:space="preserve">ii : </w:t>
      </w:r>
    </w:p>
    <w:p w:rsidR="006D73F2" w:rsidRPr="00AC2D66" w:rsidRDefault="006D73F2" w:rsidP="00AC7DA9">
      <w:pPr>
        <w:pStyle w:val="ListParagraph"/>
        <w:numPr>
          <w:ilvl w:val="0"/>
          <w:numId w:val="54"/>
        </w:numPr>
        <w:spacing w:after="0"/>
        <w:ind w:left="567" w:right="142" w:hanging="284"/>
        <w:jc w:val="both"/>
        <w:rPr>
          <w:rFonts w:ascii="Trebuchet MS" w:hAnsi="Trebuchet MS"/>
        </w:rPr>
      </w:pPr>
      <w:r w:rsidRPr="00AC2D66">
        <w:rPr>
          <w:rFonts w:ascii="Trebuchet MS" w:hAnsi="Trebuchet MS"/>
        </w:rPr>
        <w:t xml:space="preserve">numai în scris, </w:t>
      </w:r>
    </w:p>
    <w:p w:rsidR="006D73F2" w:rsidRPr="00AC2D66" w:rsidRDefault="006D73F2" w:rsidP="00AC7DA9">
      <w:pPr>
        <w:pStyle w:val="ListParagraph"/>
        <w:numPr>
          <w:ilvl w:val="0"/>
          <w:numId w:val="54"/>
        </w:numPr>
        <w:spacing w:after="0"/>
        <w:ind w:left="567" w:right="142" w:hanging="284"/>
        <w:jc w:val="both"/>
        <w:rPr>
          <w:rFonts w:ascii="Trebuchet MS" w:hAnsi="Trebuchet MS"/>
        </w:rPr>
      </w:pPr>
      <w:r w:rsidRPr="00AC2D66">
        <w:rPr>
          <w:rFonts w:ascii="Trebuchet MS" w:hAnsi="Trebuchet MS"/>
          <w:b/>
          <w:bCs/>
        </w:rPr>
        <w:t xml:space="preserve">numai în cursul duratei de execuţie </w:t>
      </w:r>
      <w:r w:rsidRPr="00AC2D66">
        <w:rPr>
          <w:rFonts w:ascii="Trebuchet MS" w:hAnsi="Trebuchet MS"/>
        </w:rPr>
        <w:t xml:space="preserve">a acestuia stabilită prin contract </w:t>
      </w:r>
    </w:p>
    <w:p w:rsidR="006D73F2" w:rsidRPr="00AC2D66" w:rsidRDefault="006D73F2" w:rsidP="00AC7DA9">
      <w:pPr>
        <w:pStyle w:val="ListParagraph"/>
        <w:numPr>
          <w:ilvl w:val="0"/>
          <w:numId w:val="54"/>
        </w:numPr>
        <w:spacing w:after="0"/>
        <w:ind w:left="567" w:right="142" w:hanging="284"/>
        <w:jc w:val="both"/>
        <w:rPr>
          <w:rFonts w:ascii="Trebuchet MS" w:hAnsi="Trebuchet MS"/>
        </w:rPr>
      </w:pPr>
      <w:r w:rsidRPr="00AC2D66">
        <w:rPr>
          <w:rFonts w:ascii="Trebuchet MS" w:hAnsi="Trebuchet MS"/>
          <w:b/>
          <w:bCs/>
        </w:rPr>
        <w:t xml:space="preserve">nu are efect retroactiv </w:t>
      </w:r>
    </w:p>
    <w:p w:rsidR="006D73F2" w:rsidRPr="00AC2D66" w:rsidRDefault="006D73F2" w:rsidP="00AC7DA9">
      <w:pPr>
        <w:pStyle w:val="ListParagraph"/>
        <w:numPr>
          <w:ilvl w:val="0"/>
          <w:numId w:val="54"/>
        </w:numPr>
        <w:spacing w:after="0"/>
        <w:ind w:left="567" w:right="142" w:hanging="284"/>
        <w:jc w:val="both"/>
        <w:rPr>
          <w:rFonts w:ascii="Trebuchet MS" w:hAnsi="Trebuchet MS"/>
        </w:rPr>
      </w:pPr>
      <w:r w:rsidRPr="00AC2D66">
        <w:rPr>
          <w:rFonts w:ascii="Trebuchet MS" w:hAnsi="Trebuchet MS"/>
          <w:b/>
          <w:bCs/>
        </w:rPr>
        <w:t xml:space="preserve">cu acordul ambelor părţi </w:t>
      </w:r>
      <w:r w:rsidRPr="00AC2D66">
        <w:rPr>
          <w:rFonts w:ascii="Trebuchet MS" w:hAnsi="Trebuchet MS"/>
        </w:rPr>
        <w:t xml:space="preserve">prin : act aditional, notificare de acceptare, notă de aprobare </w:t>
      </w:r>
    </w:p>
    <w:p w:rsidR="006D73F2" w:rsidRPr="00AC2D66" w:rsidRDefault="006D73F2" w:rsidP="00AC7DA9">
      <w:pPr>
        <w:spacing w:after="0"/>
        <w:ind w:left="567" w:right="142"/>
        <w:jc w:val="both"/>
        <w:rPr>
          <w:rFonts w:ascii="Trebuchet MS" w:hAnsi="Trebuchet MS"/>
          <w:lang w:val="ro-RO"/>
        </w:rPr>
      </w:pPr>
    </w:p>
    <w:p w:rsidR="006D73F2" w:rsidRPr="00AC2D66" w:rsidRDefault="006D73F2" w:rsidP="00AC7DA9">
      <w:pPr>
        <w:spacing w:after="0"/>
        <w:ind w:right="142"/>
        <w:jc w:val="both"/>
        <w:rPr>
          <w:rFonts w:ascii="Trebuchet MS" w:hAnsi="Trebuchet MS"/>
          <w:lang w:val="ro-RO"/>
        </w:rPr>
      </w:pPr>
      <w:r w:rsidRPr="00AC2D66">
        <w:rPr>
          <w:rFonts w:ascii="Trebuchet MS" w:hAnsi="Trebuchet MS"/>
          <w:b/>
          <w:bCs/>
          <w:lang w:val="ro-RO"/>
        </w:rPr>
        <w:t>Cazuri acceptate</w:t>
      </w:r>
      <w:r w:rsidRPr="00AC2D66">
        <w:rPr>
          <w:rFonts w:ascii="Trebuchet MS" w:hAnsi="Trebuchet MS"/>
          <w:lang w:val="ro-RO"/>
        </w:rPr>
        <w:t xml:space="preserve">: </w:t>
      </w:r>
    </w:p>
    <w:p w:rsidR="006D73F2" w:rsidRPr="00AC2D66" w:rsidRDefault="006D73F2" w:rsidP="00AC7DA9">
      <w:pPr>
        <w:pStyle w:val="ListParagraph"/>
        <w:numPr>
          <w:ilvl w:val="0"/>
          <w:numId w:val="52"/>
        </w:numPr>
        <w:spacing w:after="0"/>
        <w:ind w:left="567" w:right="142" w:hanging="284"/>
        <w:jc w:val="both"/>
        <w:rPr>
          <w:rFonts w:ascii="Trebuchet MS" w:hAnsi="Trebuchet MS"/>
        </w:rPr>
      </w:pPr>
      <w:r w:rsidRPr="00AC2D66">
        <w:rPr>
          <w:rFonts w:ascii="Trebuchet MS" w:hAnsi="Trebuchet MS"/>
        </w:rPr>
        <w:t xml:space="preserve">în cazul modificării adresei, a sediului administrativ, a contului bancar sau al băncii pentru proiectul PNDR, în caz de înlocuire a reprezentantului legal sau administratorului fără a se modifica datele de identificare ale firmei, Beneficiarul se obligă a notifica Autoritatea Contractantă. Notificarea Beneficiarului va fi însoţită de documente justificative eliberate în conformitate cu legislaţia în vigoare de autorităţile competente. </w:t>
      </w:r>
    </w:p>
    <w:p w:rsidR="006D73F2" w:rsidRPr="00AC2D66" w:rsidRDefault="006D73F2" w:rsidP="00AC7DA9">
      <w:pPr>
        <w:pStyle w:val="ListParagraph"/>
        <w:numPr>
          <w:ilvl w:val="0"/>
          <w:numId w:val="52"/>
        </w:numPr>
        <w:spacing w:after="0"/>
        <w:ind w:left="567" w:right="142" w:hanging="284"/>
        <w:jc w:val="both"/>
        <w:rPr>
          <w:rFonts w:ascii="Trebuchet MS" w:hAnsi="Trebuchet MS"/>
        </w:rPr>
      </w:pPr>
      <w:r w:rsidRPr="00AC2D66">
        <w:rPr>
          <w:rFonts w:ascii="Trebuchet MS" w:hAnsi="Trebuchet MS"/>
        </w:rPr>
        <w:t xml:space="preserve">în cazul modificării Planului de afaceri, Beneficiarul se obligă să depună documentaţia aferentă cu cel puţin 3 luni înainte de depunerea tranşei a doua de plată. Pe parcursul duratei de execuţie, pot fi aprobate maximum două modificări ale Planului de afaceri. </w:t>
      </w:r>
    </w:p>
    <w:p w:rsidR="006D73F2" w:rsidRPr="00AC2D66" w:rsidRDefault="006D73F2" w:rsidP="00AC7DA9">
      <w:pPr>
        <w:pStyle w:val="ListParagraph"/>
        <w:spacing w:after="0"/>
        <w:ind w:left="567" w:right="142"/>
        <w:jc w:val="both"/>
        <w:rPr>
          <w:rFonts w:ascii="Trebuchet MS" w:hAnsi="Trebuchet MS"/>
        </w:rPr>
      </w:pPr>
    </w:p>
    <w:p w:rsidR="006D73F2" w:rsidRPr="00AC2D66" w:rsidRDefault="006D73F2" w:rsidP="00AC7DA9">
      <w:pPr>
        <w:ind w:right="142"/>
        <w:jc w:val="both"/>
        <w:rPr>
          <w:rFonts w:ascii="Trebuchet MS" w:hAnsi="Trebuchet MS"/>
          <w:b/>
          <w:i/>
          <w:u w:val="single"/>
          <w:lang w:val="ro-RO" w:eastAsia="en-US"/>
        </w:rPr>
      </w:pPr>
      <w:r w:rsidRPr="00AC2D66">
        <w:rPr>
          <w:rFonts w:ascii="Trebuchet MS" w:hAnsi="Trebuchet MS"/>
          <w:b/>
          <w:i/>
          <w:u w:val="single"/>
          <w:lang w:val="ro-RO" w:eastAsia="en-US"/>
        </w:rPr>
        <w:t>DURATA DE VALABILITATE ŞI DURATA DE MONITORIZARE A CONTRACTULUI DE FINANŢARE</w:t>
      </w:r>
    </w:p>
    <w:p w:rsidR="006D73F2" w:rsidRPr="00AC2D66" w:rsidRDefault="006D73F2" w:rsidP="00AC7DA9">
      <w:pPr>
        <w:ind w:right="142"/>
        <w:jc w:val="both"/>
        <w:rPr>
          <w:rFonts w:ascii="Trebuchet MS" w:hAnsi="Trebuchet MS"/>
          <w:lang w:val="ro-RO" w:eastAsia="en-US"/>
        </w:rPr>
      </w:pPr>
      <w:r w:rsidRPr="00AC2D66">
        <w:rPr>
          <w:rFonts w:ascii="Trebuchet MS" w:hAnsi="Trebuchet MS"/>
          <w:b/>
          <w:bCs/>
          <w:lang w:val="ro-RO" w:eastAsia="en-US"/>
        </w:rPr>
        <w:t xml:space="preserve">Durata de valabilitate a contractului de </w:t>
      </w:r>
      <w:r w:rsidRPr="00AC2D66">
        <w:rPr>
          <w:rFonts w:ascii="Trebuchet MS" w:hAnsi="Trebuchet MS" w:cs="Trebuchet MS"/>
          <w:lang w:val="ro-RO" w:eastAsia="en-US"/>
        </w:rPr>
        <w:t>finanţare</w:t>
      </w:r>
      <w:r w:rsidRPr="00AC2D66">
        <w:rPr>
          <w:rFonts w:ascii="Trebuchet MS" w:hAnsi="Trebuchet MS"/>
          <w:lang w:val="ro-RO" w:eastAsia="en-US"/>
        </w:rPr>
        <w:t xml:space="preserve"> cuprinde durata de execuţie a contractului până</w:t>
      </w:r>
      <w:r w:rsidRPr="00AC2D66">
        <w:rPr>
          <w:rFonts w:ascii="Trebuchet MS" w:hAnsi="Trebuchet MS" w:cs="Trebuchet MS"/>
          <w:lang w:val="ro-RO" w:eastAsia="en-US"/>
        </w:rPr>
        <w:t xml:space="preserve"> la data ultimei plăţi</w:t>
      </w:r>
      <w:r w:rsidRPr="00AC2D66">
        <w:rPr>
          <w:rFonts w:ascii="Trebuchet MS" w:hAnsi="Trebuchet MS"/>
          <w:lang w:val="ro-RO" w:eastAsia="en-US"/>
        </w:rPr>
        <w:t xml:space="preserve"> efectuată de Autoritatea Contractantă.</w:t>
      </w:r>
    </w:p>
    <w:p w:rsidR="006D73F2" w:rsidRPr="00AC2D66" w:rsidRDefault="006D73F2" w:rsidP="00AC7DA9">
      <w:pPr>
        <w:ind w:right="142"/>
        <w:jc w:val="both"/>
        <w:rPr>
          <w:rFonts w:ascii="Trebuchet MS" w:hAnsi="Trebuchet MS" w:cs="Trebuchet MS"/>
          <w:lang w:val="ro-RO" w:eastAsia="en-US"/>
        </w:rPr>
      </w:pPr>
      <w:r w:rsidRPr="00AC2D66">
        <w:rPr>
          <w:rFonts w:ascii="Trebuchet MS" w:hAnsi="Trebuchet MS"/>
          <w:lang w:val="ro-RO" w:eastAsia="en-US"/>
        </w:rPr>
        <w:lastRenderedPageBreak/>
        <w:t xml:space="preserve">În cadrul prezentei masuri, durata de monitorizare este de 3 ani de la </w:t>
      </w:r>
      <w:r w:rsidRPr="00AC2D66">
        <w:rPr>
          <w:rFonts w:ascii="Trebuchet MS" w:hAnsi="Trebuchet MS" w:cs="Trebuchet MS"/>
          <w:lang w:val="ro-RO" w:eastAsia="en-US"/>
        </w:rPr>
        <w:t>acordarea ultimei plă</w:t>
      </w:r>
      <w:r w:rsidRPr="00AC2D66">
        <w:rPr>
          <w:rFonts w:ascii="Trebuchet MS" w:hAnsi="Trebuchet MS" w:cs="Arial"/>
          <w:lang w:val="ro-RO" w:eastAsia="en-US"/>
        </w:rPr>
        <w:t>ț</w:t>
      </w:r>
      <w:r w:rsidRPr="00AC2D66">
        <w:rPr>
          <w:rFonts w:ascii="Trebuchet MS" w:hAnsi="Trebuchet MS" w:cs="Trebuchet MS"/>
          <w:lang w:val="ro-RO" w:eastAsia="en-US"/>
        </w:rPr>
        <w:t>i.</w:t>
      </w:r>
    </w:p>
    <w:p w:rsidR="006D73F2" w:rsidRPr="00AC2D66" w:rsidRDefault="006D73F2" w:rsidP="00AC7DA9">
      <w:pPr>
        <w:spacing w:after="0"/>
        <w:ind w:right="142"/>
        <w:jc w:val="both"/>
        <w:rPr>
          <w:rFonts w:ascii="Trebuchet MS" w:hAnsi="Trebuchet MS"/>
          <w:lang w:val="ro-RO"/>
        </w:rPr>
      </w:pPr>
      <w:r w:rsidRPr="00AC2D66">
        <w:rPr>
          <w:rFonts w:ascii="Trebuchet MS" w:hAnsi="Trebuchet MS"/>
          <w:b/>
          <w:bCs/>
          <w:lang w:val="ro-RO"/>
        </w:rPr>
        <w:t>Aten</w:t>
      </w:r>
      <w:r w:rsidRPr="00AC2D66">
        <w:rPr>
          <w:rFonts w:ascii="Trebuchet MS" w:hAnsi="Trebuchet MS" w:cs="Arial"/>
          <w:b/>
          <w:bCs/>
          <w:lang w:val="ro-RO"/>
        </w:rPr>
        <w:t>ț</w:t>
      </w:r>
      <w:r w:rsidRPr="00AC2D66">
        <w:rPr>
          <w:rFonts w:ascii="Trebuchet MS" w:hAnsi="Trebuchet MS"/>
          <w:b/>
          <w:bCs/>
          <w:lang w:val="ro-RO"/>
        </w:rPr>
        <w:t xml:space="preserve">ie! </w:t>
      </w:r>
      <w:r w:rsidRPr="00AC2D66">
        <w:rPr>
          <w:rFonts w:ascii="Trebuchet MS" w:hAnsi="Trebuchet MS"/>
          <w:lang w:val="ro-RO"/>
        </w:rPr>
        <w:t xml:space="preserve">Beneficiarul este obligat </w:t>
      </w:r>
      <w:r w:rsidRPr="00AC2D66">
        <w:rPr>
          <w:rFonts w:ascii="Trebuchet MS" w:hAnsi="Trebuchet MS"/>
          <w:b/>
          <w:bCs/>
          <w:lang w:val="ro-RO"/>
        </w:rPr>
        <w:t xml:space="preserve">să nu înstrăineze şi/ sau să nu modifice obiectivele realizate </w:t>
      </w:r>
      <w:r w:rsidRPr="00AC2D66">
        <w:rPr>
          <w:rFonts w:ascii="Trebuchet MS" w:hAnsi="Trebuchet MS"/>
          <w:lang w:val="ro-RO"/>
        </w:rPr>
        <w:t xml:space="preserve">prin proiect pe o perioadă de </w:t>
      </w:r>
      <w:r w:rsidRPr="00AC2D66">
        <w:rPr>
          <w:rFonts w:ascii="Trebuchet MS" w:hAnsi="Trebuchet MS"/>
          <w:b/>
          <w:bCs/>
          <w:lang w:val="ro-RO"/>
        </w:rPr>
        <w:t>3 ani de la cea de-a doua tran</w:t>
      </w:r>
      <w:r w:rsidRPr="00AC2D66">
        <w:rPr>
          <w:rFonts w:ascii="Trebuchet MS" w:hAnsi="Trebuchet MS" w:cs="Arial"/>
          <w:b/>
          <w:bCs/>
          <w:lang w:val="ro-RO"/>
        </w:rPr>
        <w:t>ș</w:t>
      </w:r>
      <w:r w:rsidRPr="00AC2D66">
        <w:rPr>
          <w:rFonts w:ascii="Trebuchet MS" w:hAnsi="Trebuchet MS" w:cs="Albertus Extra Bold"/>
          <w:b/>
          <w:bCs/>
          <w:lang w:val="ro-RO"/>
        </w:rPr>
        <w:t>ă</w:t>
      </w:r>
      <w:r w:rsidRPr="00AC2D66">
        <w:rPr>
          <w:rFonts w:ascii="Trebuchet MS" w:hAnsi="Trebuchet MS"/>
          <w:b/>
          <w:bCs/>
          <w:lang w:val="ro-RO"/>
        </w:rPr>
        <w:t xml:space="preserve"> de plat</w:t>
      </w:r>
      <w:r w:rsidRPr="00AC2D66">
        <w:rPr>
          <w:rFonts w:ascii="Trebuchet MS" w:hAnsi="Trebuchet MS" w:cs="Albertus Extra Bold"/>
          <w:b/>
          <w:bCs/>
          <w:lang w:val="ro-RO"/>
        </w:rPr>
        <w:t>ă</w:t>
      </w:r>
      <w:r w:rsidRPr="00AC2D66">
        <w:rPr>
          <w:rFonts w:ascii="Trebuchet MS" w:hAnsi="Trebuchet MS"/>
          <w:lang w:val="ro-RO"/>
        </w:rPr>
        <w:t>efectuată de Agenţie</w:t>
      </w:r>
      <w:r w:rsidRPr="00AC2D66">
        <w:rPr>
          <w:rFonts w:ascii="Trebuchet MS" w:hAnsi="Trebuchet MS"/>
          <w:b/>
          <w:bCs/>
          <w:lang w:val="ro-RO"/>
        </w:rPr>
        <w:t xml:space="preserve">. </w:t>
      </w:r>
    </w:p>
    <w:p w:rsidR="006D73F2" w:rsidRPr="00AC2D66" w:rsidRDefault="006D73F2" w:rsidP="00AC7DA9">
      <w:pPr>
        <w:ind w:right="142"/>
        <w:jc w:val="both"/>
        <w:rPr>
          <w:rFonts w:ascii="Trebuchet MS" w:hAnsi="Trebuchet MS" w:cs="Trebuchet MS"/>
          <w:lang w:val="ro-RO" w:eastAsia="en-US"/>
        </w:rPr>
      </w:pPr>
      <w:r w:rsidRPr="00AC2D66">
        <w:rPr>
          <w:rFonts w:ascii="Trebuchet MS" w:hAnsi="Trebuchet MS"/>
          <w:b/>
          <w:bCs/>
          <w:lang w:val="ro-RO"/>
        </w:rPr>
        <w:t>Cea de a doua tran</w:t>
      </w:r>
      <w:r w:rsidRPr="00AC2D66">
        <w:rPr>
          <w:rFonts w:ascii="Trebuchet MS" w:hAnsi="Trebuchet MS" w:cs="Arial"/>
          <w:b/>
          <w:bCs/>
          <w:lang w:val="ro-RO"/>
        </w:rPr>
        <w:t>ș</w:t>
      </w:r>
      <w:r w:rsidRPr="00AC2D66">
        <w:rPr>
          <w:rFonts w:ascii="Trebuchet MS" w:hAnsi="Trebuchet MS" w:cs="Albertus Extra Bold"/>
          <w:b/>
          <w:bCs/>
          <w:lang w:val="ro-RO"/>
        </w:rPr>
        <w:t>ă</w:t>
      </w:r>
      <w:r w:rsidRPr="00AC2D66">
        <w:rPr>
          <w:rFonts w:ascii="Trebuchet MS" w:hAnsi="Trebuchet MS"/>
          <w:b/>
          <w:bCs/>
          <w:lang w:val="ro-RO"/>
        </w:rPr>
        <w:t xml:space="preserve"> va fi utilizata exclusiv pentru dezvoltarea afacerii propuse </w:t>
      </w:r>
      <w:r w:rsidRPr="00AC2D66">
        <w:rPr>
          <w:rFonts w:ascii="Trebuchet MS" w:hAnsi="Trebuchet MS"/>
          <w:lang w:val="ro-RO"/>
        </w:rPr>
        <w:t>prin proiect (în Planul de afaceri) cu respectarea cerin</w:t>
      </w:r>
      <w:r w:rsidRPr="00AC2D66">
        <w:rPr>
          <w:rFonts w:ascii="Trebuchet MS" w:hAnsi="Trebuchet MS" w:cs="Arial"/>
          <w:lang w:val="ro-RO"/>
        </w:rPr>
        <w:t>ț</w:t>
      </w:r>
      <w:r w:rsidRPr="00AC2D66">
        <w:rPr>
          <w:rFonts w:ascii="Trebuchet MS" w:hAnsi="Trebuchet MS"/>
          <w:lang w:val="ro-RO"/>
        </w:rPr>
        <w:t xml:space="preserve">elor privind eligibilitatea/ neeligibilitatea cheltuielilor prevăzute în OMADR nr. 1731/2015, cu modificările </w:t>
      </w:r>
      <w:r w:rsidRPr="00AC2D66">
        <w:rPr>
          <w:rFonts w:ascii="Trebuchet MS" w:hAnsi="Trebuchet MS" w:cs="Arial"/>
          <w:lang w:val="ro-RO"/>
        </w:rPr>
        <w:t>ș</w:t>
      </w:r>
      <w:r w:rsidRPr="00AC2D66">
        <w:rPr>
          <w:rFonts w:ascii="Trebuchet MS" w:hAnsi="Trebuchet MS"/>
          <w:lang w:val="ro-RO"/>
        </w:rPr>
        <w:t>i complet</w:t>
      </w:r>
      <w:r w:rsidRPr="00AC2D66">
        <w:rPr>
          <w:rFonts w:ascii="Trebuchet MS" w:hAnsi="Trebuchet MS" w:cs="Albertus Extra Bold"/>
          <w:lang w:val="ro-RO"/>
        </w:rPr>
        <w:t>ă</w:t>
      </w:r>
      <w:r w:rsidRPr="00AC2D66">
        <w:rPr>
          <w:rFonts w:ascii="Trebuchet MS" w:hAnsi="Trebuchet MS"/>
          <w:lang w:val="ro-RO"/>
        </w:rPr>
        <w:t>rile ulterioare.</w:t>
      </w:r>
    </w:p>
    <w:p w:rsidR="00FB3BEF" w:rsidRPr="00AC2D66" w:rsidRDefault="006D73F2" w:rsidP="00AC7DA9">
      <w:pPr>
        <w:pStyle w:val="NoSpacing"/>
        <w:ind w:right="142"/>
        <w:jc w:val="both"/>
        <w:rPr>
          <w:rFonts w:ascii="Trebuchet MS" w:hAnsi="Trebuchet MS"/>
          <w:b/>
          <w:i/>
          <w:sz w:val="22"/>
          <w:szCs w:val="22"/>
          <w:lang w:val="ro-RO"/>
        </w:rPr>
      </w:pPr>
      <w:r w:rsidRPr="00AC2D66">
        <w:rPr>
          <w:rFonts w:ascii="Trebuchet MS" w:hAnsi="Trebuchet MS"/>
          <w:b/>
          <w:i/>
          <w:sz w:val="22"/>
          <w:szCs w:val="22"/>
          <w:lang w:val="ro-RO"/>
        </w:rPr>
        <w:t xml:space="preserve">Documentele necesare în vederea monitorizării </w:t>
      </w:r>
      <w:r w:rsidRPr="00AC2D66">
        <w:rPr>
          <w:rFonts w:ascii="Trebuchet MS" w:hAnsi="Trebuchet MS" w:cs="Arial"/>
          <w:b/>
          <w:i/>
          <w:sz w:val="22"/>
          <w:szCs w:val="22"/>
          <w:lang w:val="ro-RO"/>
        </w:rPr>
        <w:t>ș</w:t>
      </w:r>
      <w:r w:rsidRPr="00AC2D66">
        <w:rPr>
          <w:rFonts w:ascii="Trebuchet MS" w:hAnsi="Trebuchet MS"/>
          <w:b/>
          <w:i/>
          <w:sz w:val="22"/>
          <w:szCs w:val="22"/>
          <w:lang w:val="ro-RO"/>
        </w:rPr>
        <w:t>i rela</w:t>
      </w:r>
      <w:r w:rsidRPr="00AC2D66">
        <w:rPr>
          <w:rFonts w:ascii="Trebuchet MS" w:hAnsi="Trebuchet MS" w:cs="Arial"/>
          <w:b/>
          <w:i/>
          <w:sz w:val="22"/>
          <w:szCs w:val="22"/>
          <w:lang w:val="ro-RO"/>
        </w:rPr>
        <w:t>ț</w:t>
      </w:r>
      <w:r w:rsidRPr="00AC2D66">
        <w:rPr>
          <w:rFonts w:ascii="Trebuchet MS" w:hAnsi="Trebuchet MS"/>
          <w:b/>
          <w:i/>
          <w:sz w:val="22"/>
          <w:szCs w:val="22"/>
          <w:lang w:val="ro-RO"/>
        </w:rPr>
        <w:t>ia cu GAL / AFIR vor fi păstrate de beneficiar.</w:t>
      </w:r>
    </w:p>
    <w:p w:rsidR="000E1E42" w:rsidRPr="00AC2D66" w:rsidRDefault="000E1E42" w:rsidP="00AC7DA9">
      <w:pPr>
        <w:pStyle w:val="NoSpacing"/>
        <w:ind w:right="142"/>
        <w:jc w:val="both"/>
        <w:rPr>
          <w:rFonts w:ascii="Trebuchet MS" w:hAnsi="Trebuchet MS"/>
          <w:b/>
          <w:i/>
          <w:sz w:val="22"/>
          <w:szCs w:val="22"/>
          <w:lang w:val="ro-RO"/>
        </w:rPr>
      </w:pPr>
    </w:p>
    <w:p w:rsidR="000E1E42" w:rsidRPr="00AC2D66" w:rsidRDefault="000E1E42" w:rsidP="00AC7DA9">
      <w:pPr>
        <w:pStyle w:val="ListParagraph"/>
        <w:spacing w:after="0"/>
        <w:ind w:left="0" w:right="142"/>
        <w:jc w:val="both"/>
        <w:outlineLvl w:val="0"/>
        <w:rPr>
          <w:rFonts w:ascii="Trebuchet MS" w:hAnsi="Trebuchet MS"/>
          <w:b/>
          <w:color w:val="0070C0"/>
        </w:rPr>
      </w:pPr>
      <w:r w:rsidRPr="00AC2D66">
        <w:rPr>
          <w:rFonts w:ascii="Trebuchet MS" w:hAnsi="Trebuchet MS"/>
          <w:b/>
          <w:color w:val="0070C0"/>
        </w:rPr>
        <w:t xml:space="preserve">12. </w:t>
      </w:r>
      <w:bookmarkStart w:id="21" w:name="_Toc490495971"/>
      <w:bookmarkEnd w:id="21"/>
      <w:r w:rsidRPr="00AC2D66">
        <w:rPr>
          <w:rFonts w:ascii="Trebuchet MS" w:hAnsi="Trebuchet MS"/>
          <w:b/>
          <w:color w:val="0070C0"/>
        </w:rPr>
        <w:t>AVANSUL</w:t>
      </w:r>
    </w:p>
    <w:p w:rsidR="000E1E42" w:rsidRPr="00AC2D66" w:rsidRDefault="000E1E42" w:rsidP="00AC7DA9">
      <w:pPr>
        <w:pStyle w:val="NoSpacing"/>
        <w:ind w:right="142"/>
        <w:jc w:val="both"/>
        <w:rPr>
          <w:rFonts w:ascii="Trebuchet MS" w:hAnsi="Trebuchet MS" w:cs="Trebuchet MS"/>
          <w:color w:val="0070C0"/>
          <w:sz w:val="22"/>
          <w:szCs w:val="22"/>
        </w:rPr>
      </w:pPr>
    </w:p>
    <w:p w:rsidR="000E1E42" w:rsidRPr="00AC2D66" w:rsidRDefault="000E1E42" w:rsidP="00AC7DA9">
      <w:pPr>
        <w:pStyle w:val="Default"/>
        <w:spacing w:line="276" w:lineRule="auto"/>
        <w:ind w:right="142"/>
        <w:jc w:val="both"/>
        <w:rPr>
          <w:color w:val="auto"/>
          <w:sz w:val="22"/>
          <w:szCs w:val="22"/>
        </w:rPr>
      </w:pPr>
      <w:r w:rsidRPr="00AC2D66">
        <w:rPr>
          <w:color w:val="auto"/>
          <w:sz w:val="22"/>
          <w:szCs w:val="22"/>
        </w:rPr>
        <w:t xml:space="preserve">Specificul teritoriului </w:t>
      </w:r>
      <w:r w:rsidRPr="00AC2D66">
        <w:rPr>
          <w:b/>
          <w:color w:val="auto"/>
          <w:sz w:val="22"/>
          <w:szCs w:val="22"/>
        </w:rPr>
        <w:t>GAL</w:t>
      </w:r>
      <w:r w:rsidRPr="00AC2D66">
        <w:rPr>
          <w:color w:val="auto"/>
          <w:sz w:val="22"/>
          <w:szCs w:val="22"/>
        </w:rPr>
        <w:t xml:space="preserve">, preponderent agricol, nevoile identificate la nivelul teritoriului si intentiile de derulare a unor activitati non-agricole, corelate cu lipsa de capital si necesitatea implementarii rapide a acestor activitati au contribuit la stabilirea cuantumului sprijinului pentru aceasta masura prin acordarea unor sume forfetare ca propuneri primite in cadrul intalnirilor de animare si consultare. </w:t>
      </w:r>
    </w:p>
    <w:p w:rsidR="000E1E42" w:rsidRPr="00AC2D66" w:rsidRDefault="000E1E42" w:rsidP="00AC7DA9">
      <w:pPr>
        <w:pStyle w:val="Default"/>
        <w:spacing w:line="276" w:lineRule="auto"/>
        <w:ind w:right="142"/>
        <w:jc w:val="both"/>
        <w:rPr>
          <w:color w:val="auto"/>
          <w:sz w:val="22"/>
          <w:szCs w:val="22"/>
        </w:rPr>
      </w:pPr>
    </w:p>
    <w:p w:rsidR="000E1E42" w:rsidRPr="00AC2D66" w:rsidRDefault="000E1E42" w:rsidP="00AC7DA9">
      <w:pPr>
        <w:pStyle w:val="Default"/>
        <w:spacing w:line="276" w:lineRule="auto"/>
        <w:ind w:right="142"/>
        <w:jc w:val="both"/>
        <w:rPr>
          <w:color w:val="auto"/>
          <w:sz w:val="22"/>
          <w:szCs w:val="22"/>
        </w:rPr>
      </w:pPr>
      <w:r w:rsidRPr="00AC2D66">
        <w:rPr>
          <w:color w:val="auto"/>
          <w:sz w:val="22"/>
          <w:szCs w:val="22"/>
        </w:rPr>
        <w:t>Se acorda sume forfetare pe doua praguri valorice in functie de valoarea investitiilor necesare prevazute de planul de afaceri, fara sume intermediare: 40.000 Euro pentru</w:t>
      </w:r>
      <w:r w:rsidRPr="00AC2D66">
        <w:rPr>
          <w:rFonts w:cs="Calibri"/>
          <w:sz w:val="22"/>
          <w:szCs w:val="22"/>
        </w:rPr>
        <w:t xml:space="preserve"> care se regasesc marcate in Anexa 8 -Lista codurilor CAEN eligibile M09/6A)</w:t>
      </w:r>
      <w:r w:rsidRPr="00AC2D66">
        <w:rPr>
          <w:color w:val="auto"/>
          <w:sz w:val="22"/>
          <w:szCs w:val="22"/>
        </w:rPr>
        <w:t xml:space="preserve">. </w:t>
      </w:r>
    </w:p>
    <w:p w:rsidR="000E1E42" w:rsidRPr="00AC2D66" w:rsidRDefault="000E1E42" w:rsidP="00AC7DA9">
      <w:pPr>
        <w:pStyle w:val="Default"/>
        <w:spacing w:line="276" w:lineRule="auto"/>
        <w:ind w:right="142"/>
        <w:jc w:val="both"/>
        <w:rPr>
          <w:color w:val="auto"/>
          <w:sz w:val="22"/>
          <w:szCs w:val="22"/>
          <w:lang w:val="es-ES_tradnl"/>
        </w:rPr>
      </w:pPr>
    </w:p>
    <w:p w:rsidR="000E1E42" w:rsidRPr="00AC2D66" w:rsidRDefault="000E1E42" w:rsidP="00AC7DA9">
      <w:pPr>
        <w:pStyle w:val="Default"/>
        <w:spacing w:line="276" w:lineRule="auto"/>
        <w:ind w:right="142"/>
        <w:jc w:val="both"/>
        <w:rPr>
          <w:color w:val="auto"/>
          <w:sz w:val="22"/>
          <w:szCs w:val="22"/>
        </w:rPr>
      </w:pPr>
      <w:r w:rsidRPr="00AC2D66">
        <w:rPr>
          <w:color w:val="auto"/>
          <w:sz w:val="22"/>
          <w:szCs w:val="22"/>
          <w:lang w:val="es-ES_tradnl"/>
        </w:rPr>
        <w:t>Sprijinul public nerambursabil va respecta prevederile</w:t>
      </w:r>
      <w:r w:rsidR="00617D56">
        <w:rPr>
          <w:color w:val="auto"/>
          <w:sz w:val="22"/>
          <w:szCs w:val="22"/>
          <w:lang w:val="es-ES_tradnl"/>
        </w:rPr>
        <w:t xml:space="preserve"> UE </w:t>
      </w:r>
      <w:r w:rsidRPr="00AC2D66">
        <w:rPr>
          <w:color w:val="auto"/>
          <w:sz w:val="22"/>
          <w:szCs w:val="22"/>
          <w:lang w:val="es-ES_tradnl"/>
        </w:rPr>
        <w:t xml:space="preserve">cu privire la sprijinul de minimis. </w:t>
      </w:r>
      <w:r w:rsidRPr="00AC2D66">
        <w:rPr>
          <w:color w:val="auto"/>
          <w:sz w:val="22"/>
          <w:szCs w:val="22"/>
        </w:rPr>
        <w:t xml:space="preserve">Cuantumul sprijinului </w:t>
      </w:r>
      <w:r w:rsidRPr="00AC2D66">
        <w:rPr>
          <w:color w:val="auto"/>
          <w:sz w:val="22"/>
          <w:szCs w:val="22"/>
          <w:lang w:val="fr-FR"/>
        </w:rPr>
        <w:t>pentru înfiinţarea si dezvoltarea de activităţi non-agricole se va acorda, sub formă de primă, în două tranşe de plată, astfel:</w:t>
      </w:r>
    </w:p>
    <w:p w:rsidR="000E1E42" w:rsidRPr="00AC2D66" w:rsidRDefault="00161F2D" w:rsidP="00AC7DA9">
      <w:pPr>
        <w:pStyle w:val="NoSpacing"/>
        <w:numPr>
          <w:ilvl w:val="0"/>
          <w:numId w:val="55"/>
        </w:numPr>
        <w:tabs>
          <w:tab w:val="left" w:pos="426"/>
        </w:tabs>
        <w:ind w:left="567" w:right="142" w:hanging="141"/>
        <w:jc w:val="both"/>
        <w:rPr>
          <w:rFonts w:ascii="Trebuchet MS" w:hAnsi="Trebuchet MS" w:cs="Trebuchet MS"/>
          <w:sz w:val="22"/>
          <w:szCs w:val="22"/>
          <w:lang w:val="fr-FR"/>
        </w:rPr>
      </w:pPr>
      <w:proofErr w:type="gramStart"/>
      <w:r w:rsidRPr="00AC2D66">
        <w:rPr>
          <w:rFonts w:ascii="Trebuchet MS" w:hAnsi="Trebuchet MS" w:cs="Trebuchet MS"/>
          <w:sz w:val="22"/>
          <w:szCs w:val="22"/>
          <w:lang w:val="fr-FR"/>
        </w:rPr>
        <w:t>prima</w:t>
      </w:r>
      <w:proofErr w:type="gramEnd"/>
      <w:r w:rsidRPr="00AC2D66">
        <w:rPr>
          <w:rFonts w:ascii="Trebuchet MS" w:hAnsi="Trebuchet MS" w:cs="Trebuchet MS"/>
          <w:sz w:val="22"/>
          <w:szCs w:val="22"/>
          <w:lang w:val="fr-FR"/>
        </w:rPr>
        <w:t xml:space="preserve"> tranşă - 7</w:t>
      </w:r>
      <w:r w:rsidR="000E1E42" w:rsidRPr="00AC2D66">
        <w:rPr>
          <w:rFonts w:ascii="Trebuchet MS" w:hAnsi="Trebuchet MS" w:cs="Trebuchet MS"/>
          <w:sz w:val="22"/>
          <w:szCs w:val="22"/>
          <w:lang w:val="fr-FR"/>
        </w:rPr>
        <w:t>0% din cuantumul sprijinului după semnarea Deciziei de Finan</w:t>
      </w:r>
      <w:r w:rsidR="000E1E42" w:rsidRPr="00AC2D66">
        <w:rPr>
          <w:rFonts w:ascii="Trebuchet MS" w:hAnsi="Trebuchet MS"/>
          <w:sz w:val="22"/>
          <w:szCs w:val="22"/>
          <w:lang w:val="fr-FR"/>
        </w:rPr>
        <w:t>ț</w:t>
      </w:r>
      <w:r w:rsidR="000E1E42" w:rsidRPr="00AC2D66">
        <w:rPr>
          <w:rFonts w:ascii="Trebuchet MS" w:hAnsi="Trebuchet MS" w:cs="Trebuchet MS"/>
          <w:sz w:val="22"/>
          <w:szCs w:val="22"/>
          <w:lang w:val="fr-FR"/>
        </w:rPr>
        <w:t>are;</w:t>
      </w:r>
    </w:p>
    <w:p w:rsidR="000E1E42" w:rsidRPr="00AC2D66" w:rsidRDefault="000E1E42" w:rsidP="00AC7DA9">
      <w:pPr>
        <w:pStyle w:val="NoSpacing"/>
        <w:numPr>
          <w:ilvl w:val="0"/>
          <w:numId w:val="55"/>
        </w:numPr>
        <w:tabs>
          <w:tab w:val="left" w:pos="426"/>
        </w:tabs>
        <w:ind w:left="567" w:right="142" w:hanging="141"/>
        <w:jc w:val="both"/>
        <w:rPr>
          <w:rFonts w:ascii="Trebuchet MS" w:hAnsi="Trebuchet MS" w:cs="Trebuchet MS"/>
          <w:sz w:val="22"/>
          <w:szCs w:val="22"/>
          <w:lang w:val="fr-FR"/>
        </w:rPr>
      </w:pPr>
      <w:proofErr w:type="gramStart"/>
      <w:r w:rsidRPr="00AC2D66">
        <w:rPr>
          <w:rFonts w:ascii="Trebuchet MS" w:hAnsi="Trebuchet MS" w:cs="Trebuchet MS"/>
          <w:sz w:val="22"/>
          <w:szCs w:val="22"/>
          <w:lang w:val="fr-FR"/>
        </w:rPr>
        <w:t>a</w:t>
      </w:r>
      <w:proofErr w:type="gramEnd"/>
      <w:r w:rsidRPr="00AC2D66">
        <w:rPr>
          <w:rFonts w:ascii="Trebuchet MS" w:hAnsi="Trebuchet MS" w:cs="Trebuchet MS"/>
          <w:sz w:val="22"/>
          <w:szCs w:val="22"/>
          <w:lang w:val="fr-FR"/>
        </w:rPr>
        <w:t xml:space="preserve"> d</w:t>
      </w:r>
      <w:r w:rsidR="00161F2D" w:rsidRPr="00AC2D66">
        <w:rPr>
          <w:rFonts w:ascii="Trebuchet MS" w:hAnsi="Trebuchet MS" w:cs="Trebuchet MS"/>
          <w:sz w:val="22"/>
          <w:szCs w:val="22"/>
          <w:lang w:val="fr-FR"/>
        </w:rPr>
        <w:t>oua tranşă– diferenta de 3</w:t>
      </w:r>
      <w:r w:rsidRPr="00AC2D66">
        <w:rPr>
          <w:rFonts w:ascii="Trebuchet MS" w:hAnsi="Trebuchet MS" w:cs="Trebuchet MS"/>
          <w:sz w:val="22"/>
          <w:szCs w:val="22"/>
          <w:lang w:val="fr-FR"/>
        </w:rPr>
        <w:t>0% după îndeplinirea tuturor obiectivelor din proiect.</w:t>
      </w:r>
    </w:p>
    <w:p w:rsidR="000E1E42" w:rsidRPr="00AC2D66" w:rsidRDefault="000E1E42" w:rsidP="00AC7DA9">
      <w:pPr>
        <w:pStyle w:val="NoSpacing"/>
        <w:tabs>
          <w:tab w:val="left" w:pos="426"/>
        </w:tabs>
        <w:ind w:left="567" w:right="142"/>
        <w:jc w:val="both"/>
        <w:rPr>
          <w:rFonts w:ascii="Trebuchet MS" w:hAnsi="Trebuchet MS" w:cs="Trebuchet MS"/>
          <w:sz w:val="22"/>
          <w:szCs w:val="22"/>
          <w:lang w:val="fr-FR"/>
        </w:rPr>
      </w:pPr>
    </w:p>
    <w:p w:rsidR="000E1E42" w:rsidRPr="00AC2D66" w:rsidRDefault="000E1E42" w:rsidP="00AC7DA9">
      <w:pPr>
        <w:ind w:right="142"/>
        <w:jc w:val="both"/>
        <w:rPr>
          <w:rFonts w:ascii="Trebuchet MS" w:hAnsi="Trebuchet MS"/>
          <w:lang w:val="en-US" w:eastAsia="en-US"/>
        </w:rPr>
      </w:pPr>
      <w:r w:rsidRPr="00AC2D66">
        <w:rPr>
          <w:rFonts w:ascii="Trebuchet MS" w:hAnsi="Trebuchet MS" w:cs="Trebuchet MS"/>
          <w:b/>
        </w:rPr>
        <w:t>Prima cerere de plată se va depune în maximum 30 de zile de la data semnării Contractului de finan</w:t>
      </w:r>
      <w:r w:rsidRPr="00AC2D66">
        <w:rPr>
          <w:rFonts w:ascii="Trebuchet MS" w:hAnsi="Trebuchet MS" w:cs="Arial"/>
          <w:b/>
        </w:rPr>
        <w:t>ț</w:t>
      </w:r>
      <w:r w:rsidRPr="00AC2D66">
        <w:rPr>
          <w:rFonts w:ascii="Trebuchet MS" w:hAnsi="Trebuchet MS" w:cs="Trebuchet MS"/>
          <w:b/>
        </w:rPr>
        <w:t xml:space="preserve">are </w:t>
      </w:r>
      <w:r w:rsidRPr="00AC2D66">
        <w:rPr>
          <w:rFonts w:ascii="Trebuchet MS" w:hAnsi="Trebuchet MS" w:cs="Albertus Extra Bold"/>
          <w:b/>
        </w:rPr>
        <w:t>ş</w:t>
      </w:r>
      <w:r w:rsidRPr="00AC2D66">
        <w:rPr>
          <w:rFonts w:ascii="Trebuchet MS" w:hAnsi="Trebuchet MS" w:cs="Trebuchet MS"/>
          <w:b/>
        </w:rPr>
        <w:t>i reprezint</w:t>
      </w:r>
      <w:r w:rsidRPr="00AC2D66">
        <w:rPr>
          <w:rFonts w:ascii="Trebuchet MS" w:hAnsi="Trebuchet MS" w:cs="Albertus Extra Bold"/>
          <w:b/>
        </w:rPr>
        <w:t>ă</w:t>
      </w:r>
      <w:r w:rsidR="00161F2D" w:rsidRPr="00AC2D66">
        <w:rPr>
          <w:rFonts w:ascii="Trebuchet MS" w:hAnsi="Trebuchet MS" w:cs="Trebuchet MS"/>
          <w:b/>
        </w:rPr>
        <w:t xml:space="preserve"> 7</w:t>
      </w:r>
      <w:r w:rsidRPr="00AC2D66">
        <w:rPr>
          <w:rFonts w:ascii="Trebuchet MS" w:hAnsi="Trebuchet MS" w:cs="Trebuchet MS"/>
          <w:b/>
        </w:rPr>
        <w:t xml:space="preserve">0% din valoarea sprijinului acordat. </w:t>
      </w:r>
      <w:r w:rsidRPr="00AC2D66">
        <w:rPr>
          <w:rFonts w:ascii="Trebuchet MS" w:hAnsi="Trebuchet MS" w:cs="Trebuchet MS"/>
        </w:rPr>
        <w:t>Plata se va efectua în maxim 90 de zile de la data declarării conformităţii cererii de plată de către AFIR.</w:t>
      </w:r>
    </w:p>
    <w:p w:rsidR="000E1E42" w:rsidRPr="00AC2D66" w:rsidRDefault="000E1E42" w:rsidP="00AC7DA9">
      <w:pPr>
        <w:ind w:right="142"/>
        <w:jc w:val="both"/>
        <w:rPr>
          <w:rFonts w:ascii="Trebuchet MS" w:hAnsi="Trebuchet MS"/>
          <w:lang w:val="en-US" w:eastAsia="en-US"/>
        </w:rPr>
      </w:pPr>
      <w:r w:rsidRPr="00AC2D66">
        <w:rPr>
          <w:rFonts w:ascii="Trebuchet MS" w:hAnsi="Trebuchet MS"/>
          <w:lang w:val="en-US" w:eastAsia="en-US"/>
        </w:rPr>
        <w:t xml:space="preserve">În cazul constatării unei nereguli cu privire la încheierea ori executarea Contractului, sau în cazul în care beneficiarul este declarat în stare de incapacitate de plată sau a fost declanşată procedura insolvenţei/ falimentului, precum şi în situaţia în care Autoritatea Contractantă constată că cele declarate pe proprie răspundere de beneficiar, prin reprezentanţii săi, nu corespund realităţii sau documentele/ autorizaţiile/ avizele depuse în vederea obţinerii finanţării nerambursabile sunt constatate ca fiind neadevarate/ false/ </w:t>
      </w:r>
      <w:r w:rsidRPr="00AC2D66">
        <w:rPr>
          <w:rFonts w:ascii="Trebuchet MS" w:hAnsi="Trebuchet MS"/>
          <w:lang w:val="en-US" w:eastAsia="en-US"/>
        </w:rPr>
        <w:lastRenderedPageBreak/>
        <w:t>incomplete/ expirate/ inexacte/ nu corespund realităţii,sau în cazul nerespectării de către beneficiar a obliga</w:t>
      </w:r>
      <w:r w:rsidRPr="00AC2D66">
        <w:rPr>
          <w:rFonts w:ascii="Trebuchet MS" w:hAnsi="Trebuchet MS" w:cs="Arial"/>
          <w:lang w:val="en-US" w:eastAsia="en-US"/>
        </w:rPr>
        <w:t>ț</w:t>
      </w:r>
      <w:r w:rsidRPr="00AC2D66">
        <w:rPr>
          <w:rFonts w:ascii="Trebuchet MS" w:hAnsi="Trebuchet MS"/>
          <w:lang w:val="en-US" w:eastAsia="en-US"/>
        </w:rPr>
        <w:t>iilor asumate prin contractul de finan</w:t>
      </w:r>
      <w:r w:rsidRPr="00AC2D66">
        <w:rPr>
          <w:rFonts w:ascii="Trebuchet MS" w:hAnsi="Trebuchet MS" w:cs="Arial"/>
          <w:lang w:val="en-US" w:eastAsia="en-US"/>
        </w:rPr>
        <w:t>ț</w:t>
      </w:r>
      <w:r w:rsidRPr="00AC2D66">
        <w:rPr>
          <w:rFonts w:ascii="Trebuchet MS" w:hAnsi="Trebuchet MS"/>
          <w:lang w:val="en-US" w:eastAsia="en-US"/>
        </w:rPr>
        <w:t xml:space="preserve">are, Autoritatea Contractantă va proceda la încetarea a Contractului, de plin drept, printr-o notificare scrisă adresată beneficiarului, fără punere în întârziere, fără nicio altă formalitate şi fără intervenţia instanţei judecătoreşti. </w:t>
      </w:r>
    </w:p>
    <w:p w:rsidR="000E1E42" w:rsidRPr="00AC2D66" w:rsidRDefault="000E1E42" w:rsidP="00AC7DA9">
      <w:pPr>
        <w:ind w:right="142"/>
        <w:jc w:val="both"/>
        <w:rPr>
          <w:rFonts w:ascii="Trebuchet MS" w:hAnsi="Trebuchet MS"/>
          <w:lang w:val="en-US" w:eastAsia="en-US"/>
        </w:rPr>
      </w:pPr>
      <w:r w:rsidRPr="00AC2D66">
        <w:rPr>
          <w:rFonts w:ascii="Trebuchet MS" w:hAnsi="Trebuchet MS"/>
          <w:lang w:val="en-US" w:eastAsia="en-US"/>
        </w:rPr>
        <w:t>În aceste cazuri, beneficiarul va restitui integral sumele primite ca finanţare nerambursabilă, împreună cu dobânzi şi penalităţi în procentul stabilit conform dispoziţiilor legale în vigoare, şi în conformitate cu dispoziţiile contractuale.</w:t>
      </w:r>
    </w:p>
    <w:p w:rsidR="000E1E42" w:rsidRPr="00AC2D66" w:rsidRDefault="000E1E42" w:rsidP="00AC7DA9">
      <w:pPr>
        <w:ind w:right="142"/>
        <w:jc w:val="both"/>
        <w:rPr>
          <w:rFonts w:ascii="Trebuchet MS" w:hAnsi="Trebuchet MS"/>
          <w:lang w:val="en-US" w:eastAsia="en-US"/>
        </w:rPr>
      </w:pPr>
      <w:r w:rsidRPr="00AC2D66">
        <w:rPr>
          <w:rFonts w:ascii="Trebuchet MS" w:hAnsi="Trebuchet MS"/>
          <w:lang w:val="en-US" w:eastAsia="en-US"/>
        </w:rPr>
        <w:t>Prin excep</w:t>
      </w:r>
      <w:r w:rsidRPr="00AC2D66">
        <w:rPr>
          <w:rFonts w:ascii="Trebuchet MS" w:hAnsi="Trebuchet MS" w:cs="Arial"/>
          <w:lang w:val="en-US" w:eastAsia="en-US"/>
        </w:rPr>
        <w:t>ț</w:t>
      </w:r>
      <w:r w:rsidRPr="00AC2D66">
        <w:rPr>
          <w:rFonts w:ascii="Trebuchet MS" w:hAnsi="Trebuchet MS"/>
          <w:lang w:val="en-US" w:eastAsia="en-US"/>
        </w:rPr>
        <w:t xml:space="preserve">ie, </w:t>
      </w:r>
      <w:r w:rsidRPr="00AC2D66">
        <w:rPr>
          <w:rFonts w:ascii="Trebuchet MS" w:hAnsi="Trebuchet MS" w:cs="Albertus Extra Bold"/>
          <w:lang w:val="en-US" w:eastAsia="en-US"/>
        </w:rPr>
        <w:t>î</w:t>
      </w:r>
      <w:r w:rsidRPr="00AC2D66">
        <w:rPr>
          <w:rFonts w:ascii="Trebuchet MS" w:hAnsi="Trebuchet MS"/>
          <w:lang w:val="en-US" w:eastAsia="en-US"/>
        </w:rPr>
        <w:t>n situa</w:t>
      </w:r>
      <w:r w:rsidRPr="00AC2D66">
        <w:rPr>
          <w:rFonts w:ascii="Trebuchet MS" w:hAnsi="Trebuchet MS" w:cs="Arial"/>
          <w:lang w:val="en-US" w:eastAsia="en-US"/>
        </w:rPr>
        <w:t>ț</w:t>
      </w:r>
      <w:r w:rsidRPr="00AC2D66">
        <w:rPr>
          <w:rFonts w:ascii="Trebuchet MS" w:hAnsi="Trebuchet MS"/>
          <w:lang w:val="en-US" w:eastAsia="en-US"/>
        </w:rPr>
        <w:t xml:space="preserve">ia </w:t>
      </w:r>
      <w:r w:rsidRPr="00AC2D66">
        <w:rPr>
          <w:rFonts w:ascii="Trebuchet MS" w:hAnsi="Trebuchet MS" w:cs="Albertus Extra Bold"/>
          <w:lang w:val="en-US" w:eastAsia="en-US"/>
        </w:rPr>
        <w:t>î</w:t>
      </w:r>
      <w:r w:rsidRPr="00AC2D66">
        <w:rPr>
          <w:rFonts w:ascii="Trebuchet MS" w:hAnsi="Trebuchet MS"/>
          <w:lang w:val="en-US" w:eastAsia="en-US"/>
        </w:rPr>
        <w:t>n care ne</w:t>
      </w:r>
      <w:r w:rsidRPr="00AC2D66">
        <w:rPr>
          <w:rFonts w:ascii="Trebuchet MS" w:hAnsi="Trebuchet MS" w:cs="Albertus Extra Bold"/>
          <w:lang w:val="en-US" w:eastAsia="en-US"/>
        </w:rPr>
        <w:t>î</w:t>
      </w:r>
      <w:r w:rsidRPr="00AC2D66">
        <w:rPr>
          <w:rFonts w:ascii="Trebuchet MS" w:hAnsi="Trebuchet MS"/>
          <w:lang w:val="en-US" w:eastAsia="en-US"/>
        </w:rPr>
        <w:t>ndeplinirea obliga</w:t>
      </w:r>
      <w:r w:rsidRPr="00AC2D66">
        <w:rPr>
          <w:rFonts w:ascii="Trebuchet MS" w:hAnsi="Trebuchet MS" w:cs="Arial"/>
          <w:lang w:val="en-US" w:eastAsia="en-US"/>
        </w:rPr>
        <w:t>ț</w:t>
      </w:r>
      <w:r w:rsidRPr="00AC2D66">
        <w:rPr>
          <w:rFonts w:ascii="Trebuchet MS" w:hAnsi="Trebuchet MS"/>
          <w:lang w:val="en-US" w:eastAsia="en-US"/>
        </w:rPr>
        <w:t>iilor contractuale nu este de natur</w:t>
      </w:r>
      <w:r w:rsidRPr="00AC2D66">
        <w:rPr>
          <w:rFonts w:ascii="Trebuchet MS" w:hAnsi="Trebuchet MS" w:cs="Albertus Extra Bold"/>
          <w:lang w:val="en-US" w:eastAsia="en-US"/>
        </w:rPr>
        <w:t>ă</w:t>
      </w:r>
      <w:r w:rsidRPr="00AC2D66">
        <w:rPr>
          <w:rFonts w:ascii="Trebuchet MS" w:hAnsi="Trebuchet MS"/>
          <w:lang w:val="en-US" w:eastAsia="en-US"/>
        </w:rPr>
        <w:t>a afecta condi</w:t>
      </w:r>
      <w:r w:rsidRPr="00AC2D66">
        <w:rPr>
          <w:rFonts w:ascii="Trebuchet MS" w:hAnsi="Trebuchet MS" w:cs="Albertus Extra Bold"/>
          <w:lang w:val="en-US" w:eastAsia="en-US"/>
        </w:rPr>
        <w:t>ţ</w:t>
      </w:r>
      <w:r w:rsidRPr="00AC2D66">
        <w:rPr>
          <w:rFonts w:ascii="Trebuchet MS" w:hAnsi="Trebuchet MS"/>
          <w:lang w:val="en-US" w:eastAsia="en-US"/>
        </w:rPr>
        <w:t xml:space="preserve">iile de eligibilitate </w:t>
      </w:r>
      <w:r w:rsidRPr="00AC2D66">
        <w:rPr>
          <w:rFonts w:ascii="Trebuchet MS" w:hAnsi="Trebuchet MS" w:cs="Albertus Extra Bold"/>
          <w:lang w:val="en-US" w:eastAsia="en-US"/>
        </w:rPr>
        <w:t>ş</w:t>
      </w:r>
      <w:r w:rsidRPr="00AC2D66">
        <w:rPr>
          <w:rFonts w:ascii="Trebuchet MS" w:hAnsi="Trebuchet MS"/>
          <w:lang w:val="en-US" w:eastAsia="en-US"/>
        </w:rPr>
        <w:t>i selec</w:t>
      </w:r>
      <w:r w:rsidRPr="00AC2D66">
        <w:rPr>
          <w:rFonts w:ascii="Trebuchet MS" w:hAnsi="Trebuchet MS" w:cs="Albertus Extra Bold"/>
          <w:lang w:val="en-US" w:eastAsia="en-US"/>
        </w:rPr>
        <w:t>ţ</w:t>
      </w:r>
      <w:r w:rsidRPr="00AC2D66">
        <w:rPr>
          <w:rFonts w:ascii="Trebuchet MS" w:hAnsi="Trebuchet MS"/>
          <w:lang w:val="en-US" w:eastAsia="en-US"/>
        </w:rPr>
        <w:t>ie a proiectului, recuperarea sprijinului financiar se va realiza propor</w:t>
      </w:r>
      <w:r w:rsidRPr="00AC2D66">
        <w:rPr>
          <w:rFonts w:ascii="Trebuchet MS" w:hAnsi="Trebuchet MS" w:cs="Arial"/>
          <w:lang w:val="en-US" w:eastAsia="en-US"/>
        </w:rPr>
        <w:t>ț</w:t>
      </w:r>
      <w:r w:rsidRPr="00AC2D66">
        <w:rPr>
          <w:rFonts w:ascii="Trebuchet MS" w:hAnsi="Trebuchet MS"/>
          <w:lang w:val="en-US" w:eastAsia="en-US"/>
        </w:rPr>
        <w:t>ional cu gradul de ne</w:t>
      </w:r>
      <w:r w:rsidRPr="00AC2D66">
        <w:rPr>
          <w:rFonts w:ascii="Trebuchet MS" w:hAnsi="Trebuchet MS" w:cs="Albertus Extra Bold"/>
          <w:lang w:val="en-US" w:eastAsia="en-US"/>
        </w:rPr>
        <w:t>î</w:t>
      </w:r>
      <w:r w:rsidRPr="00AC2D66">
        <w:rPr>
          <w:rFonts w:ascii="Trebuchet MS" w:hAnsi="Trebuchet MS"/>
          <w:lang w:val="en-US" w:eastAsia="en-US"/>
        </w:rPr>
        <w:t>ndeplinire.</w:t>
      </w:r>
    </w:p>
    <w:p w:rsidR="000E1E42" w:rsidRPr="00AC2D66" w:rsidRDefault="000E1E42" w:rsidP="00AC7DA9">
      <w:pPr>
        <w:ind w:right="142"/>
        <w:jc w:val="both"/>
        <w:rPr>
          <w:rFonts w:ascii="Trebuchet MS" w:hAnsi="Trebuchet MS"/>
          <w:lang w:val="en-US" w:eastAsia="en-US"/>
        </w:rPr>
      </w:pPr>
      <w:r w:rsidRPr="00AC2D66">
        <w:rPr>
          <w:rFonts w:ascii="Trebuchet MS" w:hAnsi="Trebuchet MS"/>
          <w:b/>
          <w:bCs/>
          <w:lang w:val="en-US" w:eastAsia="en-US"/>
        </w:rPr>
        <w:t>Anterior încetării Contractului de Finantare, Autoritatea Contractantă poate suspenda contractul şi/sau plăţile ca o măsură de precauţie, fără o avertizare prealabilă</w:t>
      </w:r>
      <w:r w:rsidRPr="00AC2D66">
        <w:rPr>
          <w:rFonts w:ascii="Trebuchet MS" w:hAnsi="Trebuchet MS"/>
          <w:lang w:val="en-US" w:eastAsia="en-US"/>
        </w:rPr>
        <w:t>.</w:t>
      </w:r>
    </w:p>
    <w:p w:rsidR="000E1E42" w:rsidRPr="00AC2D66" w:rsidRDefault="001230EE" w:rsidP="00AC7DA9">
      <w:pPr>
        <w:spacing w:after="0"/>
        <w:ind w:right="142"/>
        <w:jc w:val="both"/>
        <w:outlineLvl w:val="0"/>
        <w:rPr>
          <w:rFonts w:ascii="Trebuchet MS" w:hAnsi="Trebuchet MS"/>
          <w:b/>
          <w:color w:val="0070C0"/>
        </w:rPr>
      </w:pPr>
      <w:bookmarkStart w:id="22" w:name="_Toc490495972"/>
      <w:bookmarkEnd w:id="22"/>
      <w:r w:rsidRPr="00AC2D66">
        <w:rPr>
          <w:rFonts w:ascii="Trebuchet MS" w:hAnsi="Trebuchet MS"/>
          <w:b/>
          <w:color w:val="0070C0"/>
        </w:rPr>
        <w:t>13.</w:t>
      </w:r>
      <w:r w:rsidR="000E1E42" w:rsidRPr="00AC2D66">
        <w:rPr>
          <w:rFonts w:ascii="Trebuchet MS" w:hAnsi="Trebuchet MS"/>
          <w:b/>
          <w:color w:val="0070C0"/>
        </w:rPr>
        <w:t>ACHIZITIILE</w:t>
      </w:r>
    </w:p>
    <w:p w:rsidR="001230EE" w:rsidRPr="00AC2D66" w:rsidRDefault="001230EE" w:rsidP="00AC7DA9">
      <w:pPr>
        <w:pStyle w:val="ListParagraph"/>
        <w:spacing w:after="0"/>
        <w:ind w:left="360" w:right="142"/>
        <w:jc w:val="both"/>
        <w:outlineLvl w:val="0"/>
        <w:rPr>
          <w:rFonts w:ascii="Trebuchet MS" w:hAnsi="Trebuchet MS"/>
          <w:b/>
          <w:color w:val="0070C0"/>
        </w:rPr>
      </w:pPr>
    </w:p>
    <w:p w:rsidR="000E1E42" w:rsidRPr="00AC2D66" w:rsidRDefault="000E1E42" w:rsidP="00AC7DA9">
      <w:pPr>
        <w:pStyle w:val="NoSpacing"/>
        <w:ind w:firstLine="567"/>
        <w:jc w:val="both"/>
        <w:rPr>
          <w:rFonts w:ascii="Trebuchet MS" w:hAnsi="Trebuchet MS"/>
          <w:sz w:val="22"/>
          <w:szCs w:val="22"/>
          <w:lang w:val="ro-RO"/>
        </w:rPr>
      </w:pPr>
      <w:r w:rsidRPr="00AC2D66">
        <w:rPr>
          <w:rFonts w:ascii="Trebuchet MS" w:hAnsi="Trebuchet MS"/>
          <w:sz w:val="22"/>
          <w:szCs w:val="22"/>
        </w:rPr>
        <w:t xml:space="preserve">Masura M09/6Afiind o masura prin care sprijinul va fi acordat sub formă de sumă forfetară, nu se impun instrucţiuni referitoare la modalitatea de realizare </w:t>
      </w:r>
      <w:proofErr w:type="gramStart"/>
      <w:r w:rsidRPr="00AC2D66">
        <w:rPr>
          <w:rFonts w:ascii="Trebuchet MS" w:hAnsi="Trebuchet MS"/>
          <w:sz w:val="22"/>
          <w:szCs w:val="22"/>
        </w:rPr>
        <w:t>a</w:t>
      </w:r>
      <w:proofErr w:type="gramEnd"/>
      <w:r w:rsidRPr="00AC2D66">
        <w:rPr>
          <w:rFonts w:ascii="Trebuchet MS" w:hAnsi="Trebuchet MS"/>
          <w:sz w:val="22"/>
          <w:szCs w:val="22"/>
        </w:rPr>
        <w:t xml:space="preserve"> achiziţiilor.</w:t>
      </w:r>
    </w:p>
    <w:p w:rsidR="000E1E42" w:rsidRPr="00AC2D66" w:rsidRDefault="000E1E42" w:rsidP="00AC7DA9">
      <w:pPr>
        <w:pStyle w:val="NoSpacing"/>
        <w:ind w:firstLine="567"/>
        <w:jc w:val="both"/>
        <w:rPr>
          <w:rFonts w:ascii="Trebuchet MS" w:hAnsi="Trebuchet MS"/>
          <w:sz w:val="22"/>
          <w:szCs w:val="22"/>
          <w:lang w:val="ro-RO"/>
        </w:rPr>
      </w:pPr>
      <w:r w:rsidRPr="00AC2D66">
        <w:rPr>
          <w:rFonts w:ascii="Trebuchet MS" w:hAnsi="Trebuchet MS"/>
          <w:sz w:val="22"/>
          <w:szCs w:val="22"/>
          <w:lang w:val="ro-RO"/>
        </w:rPr>
        <w:t xml:space="preserve">În contextul derulării achiziţiilor private, </w:t>
      </w:r>
      <w:r w:rsidRPr="00AC2D66">
        <w:rPr>
          <w:rFonts w:ascii="Trebuchet MS" w:hAnsi="Trebuchet MS"/>
          <w:b/>
          <w:sz w:val="22"/>
          <w:szCs w:val="22"/>
          <w:lang w:val="ro-RO"/>
        </w:rPr>
        <w:t>conflictul de interese</w:t>
      </w:r>
      <w:r w:rsidRPr="00AC2D66">
        <w:rPr>
          <w:rFonts w:ascii="Trebuchet MS" w:hAnsi="Trebuchet MS"/>
          <w:sz w:val="22"/>
          <w:szCs w:val="22"/>
          <w:lang w:val="ro-RO"/>
        </w:rPr>
        <w:t xml:space="preserve"> se defineste prin:</w:t>
      </w:r>
    </w:p>
    <w:p w:rsidR="000E1E42" w:rsidRPr="00AC2D66" w:rsidRDefault="000E1E42" w:rsidP="00AC7DA9">
      <w:pPr>
        <w:pStyle w:val="NoSpacing"/>
        <w:ind w:firstLine="567"/>
        <w:jc w:val="both"/>
        <w:rPr>
          <w:rFonts w:ascii="Trebuchet MS" w:hAnsi="Trebuchet MS"/>
          <w:b/>
          <w:sz w:val="22"/>
          <w:szCs w:val="22"/>
          <w:lang w:val="ro-RO"/>
        </w:rPr>
      </w:pPr>
      <w:r w:rsidRPr="00AC2D66">
        <w:rPr>
          <w:rFonts w:ascii="Trebuchet MS" w:hAnsi="Trebuchet MS"/>
          <w:b/>
          <w:sz w:val="22"/>
          <w:szCs w:val="22"/>
          <w:lang w:val="ro-RO"/>
        </w:rPr>
        <w:t>Conflictul de interese intre beneficiar și ofertanti:</w:t>
      </w:r>
    </w:p>
    <w:p w:rsidR="000E1E42" w:rsidRPr="00AC2D66" w:rsidRDefault="000E1E42" w:rsidP="00AC7DA9">
      <w:pPr>
        <w:pStyle w:val="NoSpacing"/>
        <w:ind w:firstLine="567"/>
        <w:jc w:val="both"/>
        <w:rPr>
          <w:rFonts w:ascii="Trebuchet MS" w:hAnsi="Trebuchet MS"/>
          <w:sz w:val="22"/>
          <w:szCs w:val="22"/>
          <w:lang w:val="ro-RO"/>
        </w:rPr>
      </w:pPr>
      <w:r w:rsidRPr="00AC2D66">
        <w:rPr>
          <w:rFonts w:ascii="Trebuchet MS" w:hAnsi="Trebuchet MS"/>
          <w:sz w:val="22"/>
          <w:szCs w:val="22"/>
          <w:lang w:val="ro-RO"/>
        </w:rPr>
        <w:t>Actionariatul beneficiarului (până la proprietarii finali), reprezentantii legali ai acestuia, membrii în structurile de conducere ale beneficiarului (administratori, membri în consilii de administrație etc):</w:t>
      </w:r>
    </w:p>
    <w:p w:rsidR="000E1E42" w:rsidRPr="00AC2D66" w:rsidRDefault="000E1E42" w:rsidP="00AC7DA9">
      <w:pPr>
        <w:numPr>
          <w:ilvl w:val="1"/>
          <w:numId w:val="56"/>
        </w:numPr>
        <w:spacing w:after="0"/>
        <w:ind w:left="567" w:right="142" w:hanging="360"/>
        <w:jc w:val="both"/>
        <w:rPr>
          <w:rFonts w:ascii="Trebuchet MS" w:hAnsi="Trebuchet MS"/>
          <w:lang w:val="ro-RO" w:eastAsia="en-US"/>
        </w:rPr>
      </w:pPr>
      <w:r w:rsidRPr="00AC2D66">
        <w:rPr>
          <w:rFonts w:ascii="Trebuchet MS" w:hAnsi="Trebuchet MS"/>
          <w:lang w:val="ro-RO" w:eastAsia="en-US"/>
        </w:rPr>
        <w:t>de</w:t>
      </w:r>
      <w:r w:rsidRPr="00AC2D66">
        <w:rPr>
          <w:rFonts w:ascii="Trebuchet MS" w:hAnsi="Trebuchet MS" w:cs="Arial"/>
          <w:lang w:val="ro-RO" w:eastAsia="en-US"/>
        </w:rPr>
        <w:t>ț</w:t>
      </w:r>
      <w:r w:rsidRPr="00AC2D66">
        <w:rPr>
          <w:rFonts w:ascii="Trebuchet MS" w:hAnsi="Trebuchet MS"/>
          <w:lang w:val="ro-RO" w:eastAsia="en-US"/>
        </w:rPr>
        <w:t>in ac</w:t>
      </w:r>
      <w:r w:rsidRPr="00AC2D66">
        <w:rPr>
          <w:rFonts w:ascii="Trebuchet MS" w:hAnsi="Trebuchet MS" w:cs="Arial"/>
          <w:lang w:val="ro-RO" w:eastAsia="en-US"/>
        </w:rPr>
        <w:t>ț</w:t>
      </w:r>
      <w:r w:rsidRPr="00AC2D66">
        <w:rPr>
          <w:rFonts w:ascii="Trebuchet MS" w:hAnsi="Trebuchet MS"/>
          <w:lang w:val="ro-RO" w:eastAsia="en-US"/>
        </w:rPr>
        <w:t>iuni din capitalul subscris al unuia dintre ofertan</w:t>
      </w:r>
      <w:r w:rsidRPr="00AC2D66">
        <w:rPr>
          <w:rFonts w:ascii="Trebuchet MS" w:hAnsi="Trebuchet MS" w:cs="Arial"/>
          <w:lang w:val="ro-RO" w:eastAsia="en-US"/>
        </w:rPr>
        <w:t>ț</w:t>
      </w:r>
      <w:r w:rsidRPr="00AC2D66">
        <w:rPr>
          <w:rFonts w:ascii="Trebuchet MS" w:hAnsi="Trebuchet MS"/>
          <w:lang w:val="ro-RO" w:eastAsia="en-US"/>
        </w:rPr>
        <w:t>i sau subcontractan</w:t>
      </w:r>
      <w:r w:rsidRPr="00AC2D66">
        <w:rPr>
          <w:rFonts w:ascii="Trebuchet MS" w:hAnsi="Trebuchet MS" w:cs="Arial"/>
          <w:lang w:val="ro-RO" w:eastAsia="en-US"/>
        </w:rPr>
        <w:t>ț</w:t>
      </w:r>
      <w:r w:rsidRPr="00AC2D66">
        <w:rPr>
          <w:rFonts w:ascii="Trebuchet MS" w:hAnsi="Trebuchet MS"/>
          <w:lang w:val="ro-RO" w:eastAsia="en-US"/>
        </w:rPr>
        <w:t>i;</w:t>
      </w:r>
    </w:p>
    <w:p w:rsidR="000E1E42" w:rsidRPr="00AC2D66" w:rsidRDefault="000E1E42" w:rsidP="00AC7DA9">
      <w:pPr>
        <w:numPr>
          <w:ilvl w:val="1"/>
          <w:numId w:val="56"/>
        </w:numPr>
        <w:spacing w:after="0"/>
        <w:ind w:left="567" w:right="142" w:hanging="360"/>
        <w:jc w:val="both"/>
        <w:rPr>
          <w:rFonts w:ascii="Trebuchet MS" w:hAnsi="Trebuchet MS"/>
          <w:lang w:val="ro-RO" w:eastAsia="en-US"/>
        </w:rPr>
      </w:pPr>
      <w:r w:rsidRPr="00AC2D66">
        <w:rPr>
          <w:rFonts w:ascii="Trebuchet MS" w:hAnsi="Trebuchet MS"/>
          <w:lang w:val="ro-RO" w:eastAsia="en-US"/>
        </w:rPr>
        <w:t>fac parte din structurile de conducere (reprezentan</w:t>
      </w:r>
      <w:r w:rsidRPr="00AC2D66">
        <w:rPr>
          <w:rFonts w:ascii="Trebuchet MS" w:hAnsi="Trebuchet MS" w:cs="Arial"/>
          <w:lang w:val="ro-RO" w:eastAsia="en-US"/>
        </w:rPr>
        <w:t>ț</w:t>
      </w:r>
      <w:r w:rsidRPr="00AC2D66">
        <w:rPr>
          <w:rFonts w:ascii="Trebuchet MS" w:hAnsi="Trebuchet MS"/>
          <w:lang w:val="ro-RO" w:eastAsia="en-US"/>
        </w:rPr>
        <w:t>i legali, administratori, membri ai consiliilor de administratie etc.) sau de supervizare ale unuia dintre ofertanti sau subcontractanti;</w:t>
      </w:r>
    </w:p>
    <w:p w:rsidR="000E1E42" w:rsidRPr="00AC2D66" w:rsidRDefault="000E1E42" w:rsidP="00AC7DA9">
      <w:pPr>
        <w:numPr>
          <w:ilvl w:val="1"/>
          <w:numId w:val="56"/>
        </w:numPr>
        <w:spacing w:after="0"/>
        <w:ind w:left="567" w:right="142" w:hanging="360"/>
        <w:jc w:val="both"/>
        <w:rPr>
          <w:rFonts w:ascii="Trebuchet MS" w:hAnsi="Trebuchet MS"/>
          <w:lang w:val="ro-RO" w:eastAsia="en-US"/>
        </w:rPr>
      </w:pPr>
      <w:r w:rsidRPr="00AC2D66">
        <w:rPr>
          <w:rFonts w:ascii="Trebuchet MS" w:hAnsi="Trebuchet MS"/>
          <w:lang w:val="ro-RO" w:eastAsia="en-US"/>
        </w:rPr>
        <w:t>sunt în rela</w:t>
      </w:r>
      <w:r w:rsidRPr="00AC2D66">
        <w:rPr>
          <w:rFonts w:ascii="Trebuchet MS" w:hAnsi="Trebuchet MS" w:cs="Arial"/>
          <w:lang w:val="ro-RO" w:eastAsia="en-US"/>
        </w:rPr>
        <w:t>ț</w:t>
      </w:r>
      <w:r w:rsidRPr="00AC2D66">
        <w:rPr>
          <w:rFonts w:ascii="Trebuchet MS" w:hAnsi="Trebuchet MS"/>
          <w:lang w:val="ro-RO" w:eastAsia="en-US"/>
        </w:rPr>
        <w:t>ie de rudenie p</w:t>
      </w:r>
      <w:r w:rsidRPr="00AC2D66">
        <w:rPr>
          <w:rFonts w:ascii="Trebuchet MS" w:hAnsi="Trebuchet MS" w:cs="Albertus Extra Bold"/>
          <w:lang w:val="ro-RO" w:eastAsia="en-US"/>
        </w:rPr>
        <w:t>â</w:t>
      </w:r>
      <w:r w:rsidRPr="00AC2D66">
        <w:rPr>
          <w:rFonts w:ascii="Trebuchet MS" w:hAnsi="Trebuchet MS"/>
          <w:lang w:val="ro-RO" w:eastAsia="en-US"/>
        </w:rPr>
        <w:t>n</w:t>
      </w:r>
      <w:r w:rsidRPr="00AC2D66">
        <w:rPr>
          <w:rFonts w:ascii="Trebuchet MS" w:hAnsi="Trebuchet MS" w:cs="Albertus Extra Bold"/>
          <w:lang w:val="ro-RO" w:eastAsia="en-US"/>
        </w:rPr>
        <w:t>ă</w:t>
      </w:r>
      <w:r w:rsidRPr="00AC2D66">
        <w:rPr>
          <w:rFonts w:ascii="Trebuchet MS" w:hAnsi="Trebuchet MS"/>
          <w:lang w:val="ro-RO" w:eastAsia="en-US"/>
        </w:rPr>
        <w:t xml:space="preserve"> la gradul IV sau afin cu persoane aflate </w:t>
      </w:r>
      <w:r w:rsidRPr="00AC2D66">
        <w:rPr>
          <w:rFonts w:ascii="Trebuchet MS" w:hAnsi="Trebuchet MS" w:cs="Albertus Extra Bold"/>
          <w:lang w:val="ro-RO" w:eastAsia="en-US"/>
        </w:rPr>
        <w:t>î</w:t>
      </w:r>
      <w:r w:rsidRPr="00AC2D66">
        <w:rPr>
          <w:rFonts w:ascii="Trebuchet MS" w:hAnsi="Trebuchet MS"/>
          <w:lang w:val="ro-RO" w:eastAsia="en-US"/>
        </w:rPr>
        <w:t>n situa</w:t>
      </w:r>
      <w:r w:rsidRPr="00AC2D66">
        <w:rPr>
          <w:rFonts w:ascii="Trebuchet MS" w:hAnsi="Trebuchet MS" w:cs="Arial"/>
          <w:lang w:val="ro-RO" w:eastAsia="en-US"/>
        </w:rPr>
        <w:t>ț</w:t>
      </w:r>
      <w:r w:rsidRPr="00AC2D66">
        <w:rPr>
          <w:rFonts w:ascii="Trebuchet MS" w:hAnsi="Trebuchet MS"/>
          <w:lang w:val="ro-RO" w:eastAsia="en-US"/>
        </w:rPr>
        <w:t>iile de mai sus.</w:t>
      </w:r>
    </w:p>
    <w:p w:rsidR="000E1E42" w:rsidRPr="00AC2D66" w:rsidRDefault="000E1E42" w:rsidP="00AC7DA9">
      <w:pPr>
        <w:numPr>
          <w:ilvl w:val="0"/>
          <w:numId w:val="56"/>
        </w:numPr>
        <w:spacing w:after="0"/>
        <w:ind w:left="567" w:right="142" w:hanging="360"/>
        <w:jc w:val="both"/>
        <w:rPr>
          <w:rFonts w:ascii="Trebuchet MS" w:hAnsi="Trebuchet MS"/>
          <w:b/>
          <w:lang w:val="ro-RO" w:eastAsia="en-US"/>
        </w:rPr>
      </w:pPr>
      <w:r w:rsidRPr="00AC2D66">
        <w:rPr>
          <w:rFonts w:ascii="Trebuchet MS" w:hAnsi="Trebuchet MS"/>
          <w:b/>
          <w:lang w:val="ro-RO" w:eastAsia="en-US"/>
        </w:rPr>
        <w:t>Conflictul de interese intre ofertanti:</w:t>
      </w:r>
    </w:p>
    <w:p w:rsidR="000E1E42" w:rsidRPr="00AC2D66" w:rsidRDefault="000E1E42" w:rsidP="00AC7DA9">
      <w:pPr>
        <w:spacing w:after="0"/>
        <w:ind w:left="567" w:right="142"/>
        <w:jc w:val="both"/>
        <w:rPr>
          <w:rFonts w:ascii="Trebuchet MS" w:hAnsi="Trebuchet MS"/>
          <w:lang w:val="ro-RO" w:eastAsia="en-US"/>
        </w:rPr>
      </w:pPr>
      <w:r w:rsidRPr="00AC2D66">
        <w:rPr>
          <w:rFonts w:ascii="Trebuchet MS" w:hAnsi="Trebuchet MS"/>
          <w:lang w:val="ro-RO" w:eastAsia="en-US"/>
        </w:rPr>
        <w:t>Ac</w:t>
      </w:r>
      <w:r w:rsidRPr="00AC2D66">
        <w:rPr>
          <w:rFonts w:ascii="Trebuchet MS" w:hAnsi="Trebuchet MS" w:cs="Arial"/>
          <w:lang w:val="ro-RO" w:eastAsia="en-US"/>
        </w:rPr>
        <w:t>ț</w:t>
      </w:r>
      <w:r w:rsidRPr="00AC2D66">
        <w:rPr>
          <w:rFonts w:ascii="Trebuchet MS" w:hAnsi="Trebuchet MS"/>
          <w:lang w:val="ro-RO" w:eastAsia="en-US"/>
        </w:rPr>
        <w:t>ionariatului ofertan</w:t>
      </w:r>
      <w:r w:rsidRPr="00AC2D66">
        <w:rPr>
          <w:rFonts w:ascii="Trebuchet MS" w:hAnsi="Trebuchet MS" w:cs="Arial"/>
          <w:lang w:val="ro-RO" w:eastAsia="en-US"/>
        </w:rPr>
        <w:t>ț</w:t>
      </w:r>
      <w:r w:rsidRPr="00AC2D66">
        <w:rPr>
          <w:rFonts w:ascii="Trebuchet MS" w:hAnsi="Trebuchet MS"/>
          <w:lang w:val="ro-RO" w:eastAsia="en-US"/>
        </w:rPr>
        <w:t>ilor (p</w:t>
      </w:r>
      <w:r w:rsidRPr="00AC2D66">
        <w:rPr>
          <w:rFonts w:ascii="Trebuchet MS" w:hAnsi="Trebuchet MS" w:cs="Albertus Extra Bold"/>
          <w:lang w:val="ro-RO" w:eastAsia="en-US"/>
        </w:rPr>
        <w:t>â</w:t>
      </w:r>
      <w:r w:rsidRPr="00AC2D66">
        <w:rPr>
          <w:rFonts w:ascii="Trebuchet MS" w:hAnsi="Trebuchet MS"/>
          <w:lang w:val="ro-RO" w:eastAsia="en-US"/>
        </w:rPr>
        <w:t>n</w:t>
      </w:r>
      <w:r w:rsidRPr="00AC2D66">
        <w:rPr>
          <w:rFonts w:ascii="Trebuchet MS" w:hAnsi="Trebuchet MS" w:cs="Albertus Extra Bold"/>
          <w:lang w:val="ro-RO" w:eastAsia="en-US"/>
        </w:rPr>
        <w:t>ă</w:t>
      </w:r>
      <w:r w:rsidRPr="00AC2D66">
        <w:rPr>
          <w:rFonts w:ascii="Trebuchet MS" w:hAnsi="Trebuchet MS"/>
          <w:lang w:val="ro-RO" w:eastAsia="en-US"/>
        </w:rPr>
        <w:t xml:space="preserve"> la proprietarii finali), reprezentan</w:t>
      </w:r>
      <w:r w:rsidRPr="00AC2D66">
        <w:rPr>
          <w:rFonts w:ascii="Trebuchet MS" w:hAnsi="Trebuchet MS" w:cs="Arial"/>
          <w:lang w:val="ro-RO" w:eastAsia="en-US"/>
        </w:rPr>
        <w:t>ț</w:t>
      </w:r>
      <w:r w:rsidRPr="00AC2D66">
        <w:rPr>
          <w:rFonts w:ascii="Trebuchet MS" w:hAnsi="Trebuchet MS"/>
          <w:lang w:val="ro-RO" w:eastAsia="en-US"/>
        </w:rPr>
        <w:t xml:space="preserve">ii legali, membrii </w:t>
      </w:r>
      <w:r w:rsidRPr="00AC2D66">
        <w:rPr>
          <w:rFonts w:ascii="Trebuchet MS" w:hAnsi="Trebuchet MS" w:cs="Albertus Extra Bold"/>
          <w:lang w:val="ro-RO" w:eastAsia="en-US"/>
        </w:rPr>
        <w:t>î</w:t>
      </w:r>
      <w:r w:rsidRPr="00AC2D66">
        <w:rPr>
          <w:rFonts w:ascii="Trebuchet MS" w:hAnsi="Trebuchet MS"/>
          <w:lang w:val="ro-RO" w:eastAsia="en-US"/>
        </w:rPr>
        <w:t>n structurile de conducere ale beneficiarului (consilii de administra</w:t>
      </w:r>
      <w:r w:rsidRPr="00AC2D66">
        <w:rPr>
          <w:rFonts w:ascii="Trebuchet MS" w:hAnsi="Trebuchet MS" w:cs="Arial"/>
          <w:lang w:val="ro-RO" w:eastAsia="en-US"/>
        </w:rPr>
        <w:t>ț</w:t>
      </w:r>
      <w:r w:rsidRPr="00AC2D66">
        <w:rPr>
          <w:rFonts w:ascii="Trebuchet MS" w:hAnsi="Trebuchet MS"/>
          <w:lang w:val="ro-RO" w:eastAsia="en-US"/>
        </w:rPr>
        <w:t>ie etc):</w:t>
      </w:r>
    </w:p>
    <w:p w:rsidR="000E1E42" w:rsidRPr="00AC2D66" w:rsidRDefault="000E1E42" w:rsidP="00AC7DA9">
      <w:pPr>
        <w:numPr>
          <w:ilvl w:val="1"/>
          <w:numId w:val="56"/>
        </w:numPr>
        <w:spacing w:after="0"/>
        <w:ind w:left="567" w:right="142" w:hanging="360"/>
        <w:jc w:val="both"/>
        <w:rPr>
          <w:rFonts w:ascii="Trebuchet MS" w:hAnsi="Trebuchet MS"/>
          <w:lang w:val="ro-RO" w:eastAsia="en-US"/>
        </w:rPr>
      </w:pPr>
      <w:r w:rsidRPr="00AC2D66">
        <w:rPr>
          <w:rFonts w:ascii="Trebuchet MS" w:hAnsi="Trebuchet MS"/>
          <w:lang w:val="ro-RO" w:eastAsia="en-US"/>
        </w:rPr>
        <w:t>De</w:t>
      </w:r>
      <w:r w:rsidRPr="00AC2D66">
        <w:rPr>
          <w:rFonts w:ascii="Trebuchet MS" w:hAnsi="Trebuchet MS" w:cs="Arial"/>
          <w:lang w:val="ro-RO" w:eastAsia="en-US"/>
        </w:rPr>
        <w:t>ț</w:t>
      </w:r>
      <w:r w:rsidRPr="00AC2D66">
        <w:rPr>
          <w:rFonts w:ascii="Trebuchet MS" w:hAnsi="Trebuchet MS"/>
          <w:lang w:val="ro-RO" w:eastAsia="en-US"/>
        </w:rPr>
        <w:t>inpachetul majoritar de ac</w:t>
      </w:r>
      <w:r w:rsidRPr="00AC2D66">
        <w:rPr>
          <w:rFonts w:ascii="Trebuchet MS" w:hAnsi="Trebuchet MS" w:cs="Arial"/>
          <w:lang w:val="ro-RO" w:eastAsia="en-US"/>
        </w:rPr>
        <w:t>ț</w:t>
      </w:r>
      <w:r w:rsidRPr="00AC2D66">
        <w:rPr>
          <w:rFonts w:ascii="Trebuchet MS" w:hAnsi="Trebuchet MS"/>
          <w:lang w:val="ro-RO" w:eastAsia="en-US"/>
        </w:rPr>
        <w:t>iuni la celelalte firme participante pentru aceea</w:t>
      </w:r>
      <w:r w:rsidRPr="00AC2D66">
        <w:rPr>
          <w:rFonts w:ascii="Trebuchet MS" w:hAnsi="Trebuchet MS" w:cs="Arial"/>
          <w:lang w:val="ro-RO" w:eastAsia="en-US"/>
        </w:rPr>
        <w:t>ș</w:t>
      </w:r>
      <w:r w:rsidRPr="00AC2D66">
        <w:rPr>
          <w:rFonts w:ascii="Trebuchet MS" w:hAnsi="Trebuchet MS"/>
          <w:lang w:val="ro-RO" w:eastAsia="en-US"/>
        </w:rPr>
        <w:t>i achizi</w:t>
      </w:r>
      <w:r w:rsidRPr="00AC2D66">
        <w:rPr>
          <w:rFonts w:ascii="Trebuchet MS" w:hAnsi="Trebuchet MS" w:cs="Arial"/>
          <w:lang w:val="ro-RO" w:eastAsia="en-US"/>
        </w:rPr>
        <w:t>ț</w:t>
      </w:r>
      <w:r w:rsidRPr="00AC2D66">
        <w:rPr>
          <w:rFonts w:ascii="Trebuchet MS" w:hAnsi="Trebuchet MS"/>
          <w:lang w:val="ro-RO" w:eastAsia="en-US"/>
        </w:rPr>
        <w:t>ie (OUG 66/2011);</w:t>
      </w:r>
    </w:p>
    <w:p w:rsidR="000E1E42" w:rsidRPr="00AC2D66" w:rsidRDefault="000E1E42" w:rsidP="00AC7DA9">
      <w:pPr>
        <w:numPr>
          <w:ilvl w:val="1"/>
          <w:numId w:val="56"/>
        </w:numPr>
        <w:spacing w:after="0"/>
        <w:ind w:left="567" w:right="142" w:hanging="360"/>
        <w:jc w:val="both"/>
        <w:rPr>
          <w:rFonts w:ascii="Trebuchet MS" w:hAnsi="Trebuchet MS"/>
          <w:lang w:val="ro-RO" w:eastAsia="en-US"/>
        </w:rPr>
      </w:pPr>
      <w:r w:rsidRPr="00AC2D66">
        <w:rPr>
          <w:rFonts w:ascii="Trebuchet MS" w:hAnsi="Trebuchet MS"/>
          <w:lang w:val="ro-RO" w:eastAsia="en-US"/>
        </w:rPr>
        <w:t>Fac parte din structurile de conducere (reprezentan</w:t>
      </w:r>
      <w:r w:rsidRPr="00AC2D66">
        <w:rPr>
          <w:rFonts w:ascii="Trebuchet MS" w:hAnsi="Trebuchet MS" w:cs="Arial"/>
          <w:lang w:val="ro-RO" w:eastAsia="en-US"/>
        </w:rPr>
        <w:t>ț</w:t>
      </w:r>
      <w:r w:rsidRPr="00AC2D66">
        <w:rPr>
          <w:rFonts w:ascii="Trebuchet MS" w:hAnsi="Trebuchet MS"/>
          <w:lang w:val="ro-RO" w:eastAsia="en-US"/>
        </w:rPr>
        <w:t>i legali, administratori, membri ai consiliilor de administratie etc) sau de supervizare ale unui alt ofertant sau subcontractant;</w:t>
      </w:r>
    </w:p>
    <w:p w:rsidR="000E1E42" w:rsidRPr="00AC2D66" w:rsidRDefault="000E1E42" w:rsidP="00AC7DA9">
      <w:pPr>
        <w:numPr>
          <w:ilvl w:val="1"/>
          <w:numId w:val="56"/>
        </w:numPr>
        <w:spacing w:after="0"/>
        <w:ind w:left="567" w:right="142" w:hanging="360"/>
        <w:jc w:val="both"/>
        <w:rPr>
          <w:rFonts w:ascii="Trebuchet MS" w:hAnsi="Trebuchet MS"/>
          <w:lang w:val="ro-RO" w:eastAsia="en-US"/>
        </w:rPr>
      </w:pPr>
      <w:r w:rsidRPr="00AC2D66">
        <w:rPr>
          <w:rFonts w:ascii="Trebuchet MS" w:hAnsi="Trebuchet MS"/>
          <w:lang w:val="ro-RO" w:eastAsia="en-US"/>
        </w:rPr>
        <w:t>Sunt în rela</w:t>
      </w:r>
      <w:r w:rsidRPr="00AC2D66">
        <w:rPr>
          <w:rFonts w:ascii="Trebuchet MS" w:hAnsi="Trebuchet MS" w:cs="Arial"/>
          <w:lang w:val="ro-RO" w:eastAsia="en-US"/>
        </w:rPr>
        <w:t>ț</w:t>
      </w:r>
      <w:r w:rsidRPr="00AC2D66">
        <w:rPr>
          <w:rFonts w:ascii="Trebuchet MS" w:hAnsi="Trebuchet MS"/>
          <w:lang w:val="ro-RO" w:eastAsia="en-US"/>
        </w:rPr>
        <w:t>ie de rudenie p</w:t>
      </w:r>
      <w:r w:rsidRPr="00AC2D66">
        <w:rPr>
          <w:rFonts w:ascii="Trebuchet MS" w:hAnsi="Trebuchet MS" w:cs="Albertus Extra Bold"/>
          <w:lang w:val="ro-RO" w:eastAsia="en-US"/>
        </w:rPr>
        <w:t>â</w:t>
      </w:r>
      <w:r w:rsidRPr="00AC2D66">
        <w:rPr>
          <w:rFonts w:ascii="Trebuchet MS" w:hAnsi="Trebuchet MS"/>
          <w:lang w:val="ro-RO" w:eastAsia="en-US"/>
        </w:rPr>
        <w:t>n</w:t>
      </w:r>
      <w:r w:rsidRPr="00AC2D66">
        <w:rPr>
          <w:rFonts w:ascii="Trebuchet MS" w:hAnsi="Trebuchet MS" w:cs="Albertus Extra Bold"/>
          <w:lang w:val="ro-RO" w:eastAsia="en-US"/>
        </w:rPr>
        <w:t>ă</w:t>
      </w:r>
      <w:r w:rsidRPr="00AC2D66">
        <w:rPr>
          <w:rFonts w:ascii="Trebuchet MS" w:hAnsi="Trebuchet MS"/>
          <w:lang w:val="ro-RO" w:eastAsia="en-US"/>
        </w:rPr>
        <w:t xml:space="preserve"> la gradul IV sau afin cu persoane aflate </w:t>
      </w:r>
      <w:r w:rsidRPr="00AC2D66">
        <w:rPr>
          <w:rFonts w:ascii="Trebuchet MS" w:hAnsi="Trebuchet MS" w:cs="Albertus Extra Bold"/>
          <w:lang w:val="ro-RO" w:eastAsia="en-US"/>
        </w:rPr>
        <w:t>î</w:t>
      </w:r>
      <w:r w:rsidRPr="00AC2D66">
        <w:rPr>
          <w:rFonts w:ascii="Trebuchet MS" w:hAnsi="Trebuchet MS"/>
          <w:lang w:val="ro-RO" w:eastAsia="en-US"/>
        </w:rPr>
        <w:t>n situa</w:t>
      </w:r>
      <w:r w:rsidRPr="00AC2D66">
        <w:rPr>
          <w:rFonts w:ascii="Trebuchet MS" w:hAnsi="Trebuchet MS" w:cs="Arial"/>
          <w:lang w:val="ro-RO" w:eastAsia="en-US"/>
        </w:rPr>
        <w:t>ț</w:t>
      </w:r>
      <w:r w:rsidRPr="00AC2D66">
        <w:rPr>
          <w:rFonts w:ascii="Trebuchet MS" w:hAnsi="Trebuchet MS"/>
          <w:lang w:val="ro-RO" w:eastAsia="en-US"/>
        </w:rPr>
        <w:t>iile de mai sus.</w:t>
      </w:r>
    </w:p>
    <w:p w:rsidR="000E1E42" w:rsidRPr="00AC2D66" w:rsidRDefault="000E1E42" w:rsidP="00AC7DA9">
      <w:pPr>
        <w:pStyle w:val="ListParagraph"/>
        <w:spacing w:after="0"/>
        <w:ind w:left="207" w:right="142"/>
        <w:jc w:val="both"/>
        <w:rPr>
          <w:rFonts w:ascii="Trebuchet MS" w:hAnsi="Trebuchet MS"/>
        </w:rPr>
      </w:pPr>
      <w:r w:rsidRPr="00AC2D66">
        <w:rPr>
          <w:rFonts w:ascii="Trebuchet MS" w:hAnsi="Trebuchet MS"/>
        </w:rPr>
        <w:lastRenderedPageBreak/>
        <w:t>Pentru evitarea conflictului de interese se va intocmi cate o declaratie pe propria raspundere pentru fiecare achizitie efectuata.</w:t>
      </w:r>
    </w:p>
    <w:p w:rsidR="000E1E42" w:rsidRPr="00AC2D66" w:rsidRDefault="000E1E42" w:rsidP="00AC7DA9">
      <w:pPr>
        <w:pStyle w:val="ListParagraph"/>
        <w:spacing w:after="0"/>
        <w:ind w:left="207" w:right="142"/>
        <w:jc w:val="both"/>
        <w:rPr>
          <w:rFonts w:ascii="Trebuchet MS" w:hAnsi="Trebuchet MS"/>
        </w:rPr>
      </w:pPr>
    </w:p>
    <w:p w:rsidR="00A81B2E" w:rsidRPr="00AC2D66" w:rsidRDefault="00CB0121" w:rsidP="00AC7DA9">
      <w:pPr>
        <w:spacing w:after="0"/>
        <w:ind w:right="142"/>
        <w:jc w:val="both"/>
        <w:outlineLvl w:val="0"/>
        <w:rPr>
          <w:rFonts w:ascii="Trebuchet MS" w:hAnsi="Trebuchet MS"/>
          <w:b/>
          <w:color w:val="0070C0"/>
        </w:rPr>
      </w:pPr>
      <w:bookmarkStart w:id="23" w:name="_Toc490495973"/>
      <w:bookmarkEnd w:id="23"/>
      <w:r w:rsidRPr="00AC2D66">
        <w:rPr>
          <w:rFonts w:ascii="Trebuchet MS" w:hAnsi="Trebuchet MS"/>
          <w:b/>
          <w:color w:val="0070C0"/>
        </w:rPr>
        <w:t>14.</w:t>
      </w:r>
      <w:r w:rsidR="00A81B2E" w:rsidRPr="00AC2D66">
        <w:rPr>
          <w:rFonts w:ascii="Trebuchet MS" w:hAnsi="Trebuchet MS"/>
          <w:b/>
          <w:color w:val="0070C0"/>
        </w:rPr>
        <w:t xml:space="preserve">TERMENELE LIMITA SI CONDITIILE PENTRU DEPUNEREA CERERILOR DE PLATA </w:t>
      </w:r>
    </w:p>
    <w:p w:rsidR="00A81B2E" w:rsidRPr="00AC2D66" w:rsidRDefault="00A81B2E" w:rsidP="00AC7DA9">
      <w:pPr>
        <w:pStyle w:val="ListParagraph"/>
        <w:spacing w:after="0"/>
        <w:ind w:left="0" w:right="142"/>
        <w:jc w:val="both"/>
        <w:outlineLvl w:val="0"/>
        <w:rPr>
          <w:rFonts w:ascii="Trebuchet MS" w:hAnsi="Trebuchet MS"/>
          <w:b/>
          <w:color w:val="0070C0"/>
        </w:rPr>
      </w:pPr>
    </w:p>
    <w:p w:rsidR="00A81B2E" w:rsidRPr="00AC2D66" w:rsidRDefault="00A81B2E" w:rsidP="00AC7DA9">
      <w:pPr>
        <w:ind w:right="142"/>
        <w:jc w:val="both"/>
        <w:rPr>
          <w:rFonts w:ascii="Trebuchet MS" w:hAnsi="Trebuchet MS" w:cs="Trebuchet MS"/>
        </w:rPr>
      </w:pPr>
      <w:r w:rsidRPr="00AC2D66">
        <w:rPr>
          <w:rFonts w:ascii="Trebuchet MS" w:hAnsi="Trebuchet MS" w:cs="Trebuchet MS"/>
          <w:b/>
          <w:bCs/>
        </w:rPr>
        <w:t>Prima cerere de plată se va depune în maximum 30 de zile de la data semnării Contractului de finan</w:t>
      </w:r>
      <w:r w:rsidRPr="00AC2D66">
        <w:rPr>
          <w:rFonts w:ascii="Trebuchet MS" w:hAnsi="Trebuchet MS" w:cs="Arial"/>
          <w:b/>
          <w:bCs/>
        </w:rPr>
        <w:t>ț</w:t>
      </w:r>
      <w:r w:rsidRPr="00AC2D66">
        <w:rPr>
          <w:rFonts w:ascii="Trebuchet MS" w:hAnsi="Trebuchet MS" w:cs="Trebuchet MS"/>
          <w:b/>
          <w:bCs/>
        </w:rPr>
        <w:t xml:space="preserve">are </w:t>
      </w:r>
      <w:r w:rsidRPr="00AC2D66">
        <w:rPr>
          <w:rFonts w:ascii="Trebuchet MS" w:hAnsi="Trebuchet MS" w:cs="Albertus Extra Bold"/>
          <w:b/>
          <w:bCs/>
        </w:rPr>
        <w:t>ş</w:t>
      </w:r>
      <w:r w:rsidRPr="00AC2D66">
        <w:rPr>
          <w:rFonts w:ascii="Trebuchet MS" w:hAnsi="Trebuchet MS" w:cs="Trebuchet MS"/>
          <w:b/>
          <w:bCs/>
        </w:rPr>
        <w:t>i reprezint</w:t>
      </w:r>
      <w:r w:rsidRPr="00AC2D66">
        <w:rPr>
          <w:rFonts w:ascii="Trebuchet MS" w:hAnsi="Trebuchet MS" w:cs="Albertus Extra Bold"/>
          <w:b/>
          <w:bCs/>
        </w:rPr>
        <w:t>ă</w:t>
      </w:r>
      <w:r w:rsidR="00161F2D" w:rsidRPr="00AC2D66">
        <w:rPr>
          <w:rFonts w:ascii="Trebuchet MS" w:hAnsi="Trebuchet MS" w:cs="Trebuchet MS"/>
          <w:b/>
          <w:bCs/>
        </w:rPr>
        <w:t xml:space="preserve"> 7</w:t>
      </w:r>
      <w:r w:rsidRPr="00AC2D66">
        <w:rPr>
          <w:rFonts w:ascii="Trebuchet MS" w:hAnsi="Trebuchet MS" w:cs="Trebuchet MS"/>
          <w:b/>
          <w:bCs/>
        </w:rPr>
        <w:t xml:space="preserve">0% din valoarea sprijinului acordat. </w:t>
      </w:r>
      <w:r w:rsidRPr="00AC2D66">
        <w:rPr>
          <w:rFonts w:ascii="Trebuchet MS" w:hAnsi="Trebuchet MS" w:cs="Trebuchet MS"/>
        </w:rPr>
        <w:t>Plata se va efectua în maxim 90 de zile de la data declarării conformităţii cererii de plată de către AFIR.</w:t>
      </w:r>
    </w:p>
    <w:p w:rsidR="00A81B2E" w:rsidRPr="00AC2D66" w:rsidRDefault="00A81B2E" w:rsidP="00AC7DA9">
      <w:pPr>
        <w:ind w:right="142"/>
        <w:jc w:val="both"/>
        <w:rPr>
          <w:rFonts w:ascii="Trebuchet MS" w:hAnsi="Trebuchet MS" w:cs="Trebuchet MS"/>
        </w:rPr>
      </w:pPr>
      <w:r w:rsidRPr="00AC2D66">
        <w:rPr>
          <w:rFonts w:ascii="Trebuchet MS" w:hAnsi="Trebuchet MS" w:cs="Trebuchet MS"/>
          <w:b/>
          <w:bCs/>
        </w:rPr>
        <w:t xml:space="preserve">La depunerea celei de a doua cereri de plată, </w:t>
      </w:r>
      <w:r w:rsidRPr="00AC2D66">
        <w:rPr>
          <w:rFonts w:ascii="Trebuchet MS" w:hAnsi="Trebuchet MS" w:cs="Trebuchet MS"/>
        </w:rPr>
        <w:t>beneficiarul se obligă să facă dovada creşterii performanţelor economice ale întreprinderii, prin comercializarea produselor proprii/prestarea serviciilor si a respectarii tuturor obiectivelor mentionate in cadrul Planului de Afaceri.</w:t>
      </w:r>
    </w:p>
    <w:p w:rsidR="00A81B2E" w:rsidRPr="00AC2D66" w:rsidRDefault="00A81B2E" w:rsidP="00AC7DA9">
      <w:pPr>
        <w:pStyle w:val="Bodytext20"/>
        <w:shd w:val="clear" w:color="auto" w:fill="auto"/>
        <w:spacing w:before="0" w:after="60" w:line="276" w:lineRule="auto"/>
        <w:ind w:firstLine="0"/>
        <w:rPr>
          <w:rFonts w:ascii="Trebuchet MS" w:hAnsi="Trebuchet MS"/>
          <w:sz w:val="22"/>
          <w:szCs w:val="22"/>
        </w:rPr>
      </w:pPr>
      <w:r w:rsidRPr="00AC2D66">
        <w:rPr>
          <w:rFonts w:ascii="Trebuchet MS" w:hAnsi="Trebuchet MS"/>
          <w:sz w:val="22"/>
          <w:szCs w:val="22"/>
        </w:rPr>
        <w:t>În etapa de autorizare a plăţilor, toate cererile de plată trebuie să fie depuse la GAL pentru efectuarea conformităţii, iar ulterior, la dosarul cererii de plată GAL va ataşa si fisa de verificare a conformităţii emisă de GAL.</w:t>
      </w:r>
    </w:p>
    <w:p w:rsidR="00A81B2E" w:rsidRPr="00AC2D66" w:rsidRDefault="00A81B2E" w:rsidP="00AC7DA9">
      <w:pPr>
        <w:pStyle w:val="Bodytext20"/>
        <w:shd w:val="clear" w:color="auto" w:fill="auto"/>
        <w:spacing w:before="0" w:after="60" w:line="276" w:lineRule="auto"/>
        <w:ind w:firstLine="0"/>
        <w:rPr>
          <w:rFonts w:ascii="Trebuchet MS" w:hAnsi="Trebuchet MS"/>
          <w:sz w:val="22"/>
          <w:szCs w:val="22"/>
        </w:rPr>
      </w:pPr>
      <w:r w:rsidRPr="00AC2D66">
        <w:rPr>
          <w:rFonts w:ascii="Trebuchet MS" w:hAnsi="Trebuchet MS"/>
          <w:sz w:val="22"/>
          <w:szCs w:val="22"/>
        </w:rPr>
        <w:t>Dosarul Cererii de Plată (DCP) se depune iniţial la GAL, în original - 1 exemplar, pe suport de hârtie, la care se ataşează pe suport magnetic (copie - 1 exemplar) documentele întocmite de beneficiar. După verificarea de către GAL, beneficiarul depune documentaţia însoţită de Fişa de verificare a conformităţii DCP emisă de către GAL, la structurile teritoriale ale AFIR (OJFIR/CRFIR - în funcţie de tipul de proiect).</w:t>
      </w:r>
    </w:p>
    <w:p w:rsidR="00A81B2E" w:rsidRPr="00AC2D66" w:rsidRDefault="00A81B2E" w:rsidP="00AC7DA9">
      <w:pPr>
        <w:pStyle w:val="Bodytext20"/>
        <w:shd w:val="clear" w:color="auto" w:fill="auto"/>
        <w:spacing w:before="0" w:after="58" w:line="276" w:lineRule="auto"/>
        <w:ind w:firstLine="0"/>
        <w:rPr>
          <w:rFonts w:ascii="Trebuchet MS" w:hAnsi="Trebuchet MS"/>
          <w:sz w:val="22"/>
          <w:szCs w:val="22"/>
        </w:rPr>
      </w:pPr>
      <w:r w:rsidRPr="00AC2D66">
        <w:rPr>
          <w:rFonts w:ascii="Trebuchet MS" w:hAnsi="Trebuchet MS"/>
          <w:sz w:val="22"/>
          <w:szCs w:val="22"/>
        </w:rPr>
        <w:t>În cazul în care cererea de plată este declarată „neconformă" de două ori de către GAL, bene ficiarul are dreptul de a depune contestaţie. În acest caz, contestaţia va fi analizată de către alţi doi experţi din cadrul GAL decât cei care au verificat iniţial conformitatea dosarului cerere de plată. Dacă în urma analizării contestaţiei, viza GAL-ului rămâne „neconform", atunci beneficiarul poate adresa contestaţia către OJFIR.</w:t>
      </w:r>
    </w:p>
    <w:p w:rsidR="00A81B2E" w:rsidRPr="00AC2D66" w:rsidRDefault="00A81B2E" w:rsidP="00AC7DA9">
      <w:pPr>
        <w:pStyle w:val="Bodytext20"/>
        <w:shd w:val="clear" w:color="auto" w:fill="auto"/>
        <w:spacing w:before="0" w:after="62" w:line="276" w:lineRule="auto"/>
        <w:ind w:firstLine="0"/>
        <w:rPr>
          <w:rFonts w:ascii="Trebuchet MS" w:hAnsi="Trebuchet MS"/>
          <w:sz w:val="22"/>
          <w:szCs w:val="22"/>
        </w:rPr>
      </w:pPr>
      <w:r w:rsidRPr="00AC2D66">
        <w:rPr>
          <w:rFonts w:ascii="Trebuchet MS" w:hAnsi="Trebuchet MS"/>
          <w:sz w:val="22"/>
          <w:szCs w:val="22"/>
        </w:rPr>
        <w:t xml:space="preserve">Dosarul Cererii de Plată trebuie să cuprindă documentele justificative prevăzute în Instrucţiunile de plată (anexă la Contractul de finanţare), care se regăsesc pe pagina de internet </w:t>
      </w:r>
      <w:proofErr w:type="gramStart"/>
      <w:r w:rsidRPr="00AC2D66">
        <w:rPr>
          <w:rFonts w:ascii="Trebuchet MS" w:hAnsi="Trebuchet MS"/>
          <w:sz w:val="22"/>
          <w:szCs w:val="22"/>
        </w:rPr>
        <w:t>a</w:t>
      </w:r>
      <w:proofErr w:type="gramEnd"/>
      <w:r w:rsidRPr="00AC2D66">
        <w:rPr>
          <w:rFonts w:ascii="Trebuchet MS" w:hAnsi="Trebuchet MS"/>
          <w:sz w:val="22"/>
          <w:szCs w:val="22"/>
        </w:rPr>
        <w:t xml:space="preserve"> AFIR </w:t>
      </w:r>
      <w:hyperlink r:id="rId12" w:history="1">
        <w:r w:rsidRPr="00242EF5">
          <w:rPr>
            <w:rStyle w:val="Hyperlink"/>
            <w:rFonts w:ascii="Trebuchet MS" w:hAnsi="Trebuchet MS"/>
            <w:color w:val="2E74B5" w:themeColor="accent1" w:themeShade="BF"/>
            <w:sz w:val="22"/>
            <w:szCs w:val="22"/>
            <w:lang w:val="en-GB" w:eastAsia="en-GB" w:bidi="en-GB"/>
          </w:rPr>
          <w:t>www.afir.madr.ro</w:t>
        </w:r>
      </w:hyperlink>
      <w:r w:rsidRPr="00AC2D66">
        <w:rPr>
          <w:rFonts w:ascii="Trebuchet MS" w:hAnsi="Trebuchet MS"/>
          <w:sz w:val="22"/>
          <w:szCs w:val="22"/>
          <w:lang w:val="en-GB" w:eastAsia="en-GB" w:bidi="en-GB"/>
        </w:rPr>
        <w:t>.</w:t>
      </w:r>
    </w:p>
    <w:p w:rsidR="00A81B2E" w:rsidRPr="00AC2D66" w:rsidRDefault="00A81B2E" w:rsidP="00AC7DA9">
      <w:pPr>
        <w:pStyle w:val="Bodytext20"/>
        <w:shd w:val="clear" w:color="auto" w:fill="auto"/>
        <w:spacing w:before="0" w:after="60" w:line="276" w:lineRule="auto"/>
        <w:ind w:firstLine="0"/>
        <w:rPr>
          <w:rFonts w:ascii="Trebuchet MS" w:hAnsi="Trebuchet MS"/>
          <w:sz w:val="22"/>
          <w:szCs w:val="22"/>
        </w:rPr>
      </w:pPr>
      <w:r w:rsidRPr="00AC2D66">
        <w:rPr>
          <w:rFonts w:ascii="Trebuchet MS" w:hAnsi="Trebuchet MS"/>
          <w:sz w:val="22"/>
          <w:szCs w:val="22"/>
        </w:rPr>
        <w:t>Modelele de formulare care trebuie completate de beneficiar sunt disponibile la OJFIR sau pe site-ul AFIR</w:t>
      </w:r>
      <w:hyperlink r:id="rId13" w:history="1">
        <w:r w:rsidRPr="00242EF5">
          <w:rPr>
            <w:rStyle w:val="Hyperlink"/>
            <w:rFonts w:ascii="Trebuchet MS" w:hAnsi="Trebuchet MS"/>
            <w:color w:val="2E74B5" w:themeColor="accent1" w:themeShade="BF"/>
            <w:sz w:val="22"/>
            <w:szCs w:val="22"/>
          </w:rPr>
          <w:t>(www.afir.info</w:t>
        </w:r>
        <w:r w:rsidRPr="00242EF5">
          <w:rPr>
            <w:rStyle w:val="Hyperlink"/>
            <w:rFonts w:ascii="Trebuchet MS" w:hAnsi="Trebuchet MS"/>
            <w:color w:val="2E74B5" w:themeColor="accent1" w:themeShade="BF"/>
            <w:sz w:val="22"/>
            <w:szCs w:val="22"/>
            <w:lang w:val="en-GB" w:eastAsia="en-GB" w:bidi="en-GB"/>
          </w:rPr>
          <w:t>)</w:t>
        </w:r>
      </w:hyperlink>
      <w:r w:rsidRPr="00AC2D66">
        <w:rPr>
          <w:rFonts w:ascii="Trebuchet MS" w:hAnsi="Trebuchet MS"/>
          <w:sz w:val="22"/>
          <w:szCs w:val="22"/>
          <w:lang w:val="en-GB" w:eastAsia="en-GB" w:bidi="en-GB"/>
        </w:rPr>
        <w:t>.</w:t>
      </w:r>
    </w:p>
    <w:p w:rsidR="00A81B2E" w:rsidRPr="00AC2D66" w:rsidRDefault="00A81B2E" w:rsidP="00AC7DA9">
      <w:pPr>
        <w:pStyle w:val="Bodytext20"/>
        <w:shd w:val="clear" w:color="auto" w:fill="auto"/>
        <w:spacing w:before="0" w:after="60" w:line="276" w:lineRule="auto"/>
        <w:ind w:firstLine="0"/>
        <w:rPr>
          <w:rFonts w:ascii="Trebuchet MS" w:hAnsi="Trebuchet MS"/>
          <w:sz w:val="22"/>
          <w:szCs w:val="22"/>
        </w:rPr>
      </w:pPr>
      <w:r w:rsidRPr="00AC2D66">
        <w:rPr>
          <w:rFonts w:ascii="Trebuchet MS" w:hAnsi="Trebuchet MS"/>
          <w:sz w:val="22"/>
          <w:szCs w:val="22"/>
        </w:rPr>
        <w:t>Dupa ce primeste avizarea de la GAL, dosarul Cererii de Plată se depune în două exemplare, pe suport de hârtie, la care se ataşează pe suport magnetic documentele întocmite de beneficiar la OJFIR.</w:t>
      </w:r>
    </w:p>
    <w:p w:rsidR="00A81B2E" w:rsidRPr="00AC2D66" w:rsidRDefault="00A81B2E" w:rsidP="00AC7DA9">
      <w:pPr>
        <w:pStyle w:val="Bodytext20"/>
        <w:shd w:val="clear" w:color="auto" w:fill="auto"/>
        <w:spacing w:before="0" w:after="60" w:line="276" w:lineRule="auto"/>
        <w:ind w:firstLine="0"/>
        <w:rPr>
          <w:rFonts w:ascii="Trebuchet MS" w:hAnsi="Trebuchet MS"/>
          <w:sz w:val="22"/>
          <w:szCs w:val="22"/>
        </w:rPr>
      </w:pPr>
      <w:r w:rsidRPr="00AC2D66">
        <w:rPr>
          <w:rFonts w:ascii="Trebuchet MS" w:hAnsi="Trebuchet MS"/>
          <w:sz w:val="22"/>
          <w:szCs w:val="22"/>
        </w:rPr>
        <w:t>Termenul limită de efectuare a plăţilor către beneficiar este de maxim 90 de zile calendaristice de la data înregistrării cererii de plată conforme.</w:t>
      </w:r>
    </w:p>
    <w:p w:rsidR="00A81B2E" w:rsidRPr="00AC2D66" w:rsidRDefault="00A81B2E" w:rsidP="00AC7DA9">
      <w:pPr>
        <w:pStyle w:val="Bodytext20"/>
        <w:shd w:val="clear" w:color="auto" w:fill="auto"/>
        <w:spacing w:before="0" w:after="60" w:line="276" w:lineRule="auto"/>
        <w:ind w:firstLine="0"/>
        <w:rPr>
          <w:rFonts w:ascii="Trebuchet MS" w:hAnsi="Trebuchet MS"/>
          <w:sz w:val="22"/>
          <w:szCs w:val="22"/>
        </w:rPr>
      </w:pPr>
      <w:r w:rsidRPr="00AC2D66">
        <w:rPr>
          <w:rFonts w:ascii="Trebuchet MS" w:hAnsi="Trebuchet MS"/>
          <w:sz w:val="22"/>
          <w:szCs w:val="22"/>
        </w:rPr>
        <w:t xml:space="preserve">Pentru toate cererile de plată, după primirea de la AFIR a Notificării cu privire la confirmarea plăţii, în termen de maximum 5 zile, beneficiarul are obligaţia de </w:t>
      </w:r>
      <w:proofErr w:type="gramStart"/>
      <w:r w:rsidRPr="00AC2D66">
        <w:rPr>
          <w:rFonts w:ascii="Trebuchet MS" w:hAnsi="Trebuchet MS"/>
          <w:sz w:val="22"/>
          <w:szCs w:val="22"/>
        </w:rPr>
        <w:t>a</w:t>
      </w:r>
      <w:proofErr w:type="gramEnd"/>
      <w:r w:rsidRPr="00AC2D66">
        <w:rPr>
          <w:rFonts w:ascii="Trebuchet MS" w:hAnsi="Trebuchet MS"/>
          <w:sz w:val="22"/>
          <w:szCs w:val="22"/>
        </w:rPr>
        <w:t xml:space="preserve"> informa GAL cu privire la </w:t>
      </w:r>
      <w:r w:rsidRPr="00AC2D66">
        <w:rPr>
          <w:rFonts w:ascii="Trebuchet MS" w:hAnsi="Trebuchet MS"/>
          <w:sz w:val="22"/>
          <w:szCs w:val="22"/>
        </w:rPr>
        <w:lastRenderedPageBreak/>
        <w:t>sumele autorizate şi rambursate în cadrul proiectului.</w:t>
      </w:r>
    </w:p>
    <w:p w:rsidR="00A81B2E" w:rsidRPr="00AC2D66" w:rsidRDefault="00A81B2E" w:rsidP="00AC7DA9">
      <w:pPr>
        <w:pStyle w:val="Bodytext20"/>
        <w:shd w:val="clear" w:color="auto" w:fill="auto"/>
        <w:spacing w:before="0" w:after="58" w:line="276" w:lineRule="auto"/>
        <w:ind w:firstLine="0"/>
        <w:rPr>
          <w:rFonts w:ascii="Trebuchet MS" w:hAnsi="Trebuchet MS"/>
          <w:sz w:val="22"/>
          <w:szCs w:val="22"/>
        </w:rPr>
      </w:pPr>
      <w:r w:rsidRPr="00AC2D66">
        <w:rPr>
          <w:rFonts w:ascii="Trebuchet MS" w:hAnsi="Trebuchet MS"/>
          <w:sz w:val="22"/>
          <w:szCs w:val="22"/>
        </w:rPr>
        <w:t>Ultima rata se va plati numai dupa ce s-a verificat daca planul de afaceri a fost implementat corect. În cazul nerespectarii planului de afaceri, sprijinul se recuperează proporţional cu obiectivele nerealizate.</w:t>
      </w:r>
    </w:p>
    <w:p w:rsidR="00A81B2E" w:rsidRPr="00AC2D66" w:rsidRDefault="00A81B2E" w:rsidP="00AC7DA9">
      <w:pPr>
        <w:pStyle w:val="Heading30"/>
        <w:keepNext/>
        <w:keepLines/>
        <w:shd w:val="clear" w:color="auto" w:fill="auto"/>
        <w:spacing w:after="0" w:line="276" w:lineRule="auto"/>
        <w:ind w:firstLine="0"/>
        <w:jc w:val="left"/>
        <w:rPr>
          <w:rFonts w:ascii="Trebuchet MS" w:hAnsi="Trebuchet MS"/>
          <w:sz w:val="22"/>
          <w:szCs w:val="22"/>
        </w:rPr>
      </w:pPr>
      <w:bookmarkStart w:id="24" w:name="bookmark110"/>
      <w:r w:rsidRPr="00AC2D66">
        <w:rPr>
          <w:rFonts w:ascii="Trebuchet MS" w:hAnsi="Trebuchet MS"/>
          <w:sz w:val="22"/>
          <w:szCs w:val="22"/>
        </w:rPr>
        <w:t>Precizăm că termenele specificate mai sus sunt IMPERATIVE, neîncadrarea în aceste termene poate conduce la încetarea Contractului de Finanţare.</w:t>
      </w:r>
      <w:bookmarkEnd w:id="24"/>
    </w:p>
    <w:p w:rsidR="00FB3BEF" w:rsidRPr="00AC2D66" w:rsidRDefault="00FB3BEF" w:rsidP="00AC7DA9">
      <w:pPr>
        <w:pStyle w:val="ListParagraph"/>
        <w:ind w:left="360"/>
        <w:jc w:val="both"/>
        <w:rPr>
          <w:rFonts w:ascii="Trebuchet MS" w:hAnsi="Trebuchet MS" w:cs="Trebuchet MS"/>
        </w:rPr>
      </w:pPr>
    </w:p>
    <w:p w:rsidR="00F70FDC" w:rsidRPr="00AC2D66" w:rsidRDefault="00F70FDC" w:rsidP="00AC7DA9">
      <w:pPr>
        <w:pStyle w:val="ListParagraph"/>
        <w:spacing w:after="0"/>
        <w:ind w:left="0" w:right="142"/>
        <w:jc w:val="both"/>
        <w:outlineLvl w:val="0"/>
        <w:rPr>
          <w:rFonts w:ascii="Trebuchet MS" w:hAnsi="Trebuchet MS"/>
          <w:b/>
          <w:color w:val="0070C0"/>
        </w:rPr>
      </w:pPr>
      <w:r w:rsidRPr="00AC2D66">
        <w:rPr>
          <w:rFonts w:ascii="Trebuchet MS" w:hAnsi="Trebuchet MS"/>
          <w:b/>
          <w:color w:val="0070C0"/>
        </w:rPr>
        <w:t xml:space="preserve">15. </w:t>
      </w:r>
      <w:bookmarkStart w:id="25" w:name="_Toc490495974"/>
      <w:bookmarkEnd w:id="25"/>
      <w:r w:rsidRPr="00AC2D66">
        <w:rPr>
          <w:rFonts w:ascii="Trebuchet MS" w:hAnsi="Trebuchet MS"/>
          <w:b/>
          <w:color w:val="0070C0"/>
        </w:rPr>
        <w:t>MONITORIZAREA PROIECTULUI</w:t>
      </w:r>
    </w:p>
    <w:p w:rsidR="00CB0121" w:rsidRPr="00AC2D66" w:rsidRDefault="00CB0121" w:rsidP="00AC7DA9">
      <w:pPr>
        <w:pStyle w:val="ListParagraph"/>
        <w:spacing w:after="0"/>
        <w:ind w:left="0" w:right="142"/>
        <w:jc w:val="both"/>
        <w:outlineLvl w:val="0"/>
        <w:rPr>
          <w:rFonts w:ascii="Trebuchet MS" w:hAnsi="Trebuchet MS"/>
          <w:b/>
          <w:color w:val="0070C0"/>
        </w:rPr>
      </w:pPr>
    </w:p>
    <w:p w:rsidR="00E80D16" w:rsidRPr="00AC2D66" w:rsidRDefault="00E80D16" w:rsidP="00AC7DA9">
      <w:pPr>
        <w:ind w:right="142"/>
        <w:jc w:val="both"/>
        <w:rPr>
          <w:rFonts w:ascii="Trebuchet MS" w:hAnsi="Trebuchet MS"/>
          <w:lang w:val="en-US" w:eastAsia="en-US"/>
        </w:rPr>
      </w:pPr>
      <w:r w:rsidRPr="00AC2D66">
        <w:rPr>
          <w:rFonts w:ascii="Trebuchet MS" w:hAnsi="Trebuchet MS"/>
          <w:lang w:val="en-US" w:eastAsia="en-US"/>
        </w:rPr>
        <w:t>Atributii privind monitorizarea proiectului au atat Grupul de Actiune Locala cat si structurile judetene / regionale AFIR, cu scopul verificarii indeplinirii indicatorilor de eligibilitate si selectie asumati la obtinirea finantarii. Fiecare proiect prin care se solicită finan</w:t>
      </w:r>
      <w:r w:rsidRPr="00AC2D66">
        <w:rPr>
          <w:rFonts w:ascii="Trebuchet MS" w:hAnsi="Trebuchet MS" w:cs="Arial"/>
          <w:lang w:val="en-US" w:eastAsia="en-US"/>
        </w:rPr>
        <w:t>ț</w:t>
      </w:r>
      <w:r w:rsidRPr="00AC2D66">
        <w:rPr>
          <w:rFonts w:ascii="Trebuchet MS" w:hAnsi="Trebuchet MS"/>
          <w:lang w:val="en-US" w:eastAsia="en-US"/>
        </w:rPr>
        <w:t xml:space="preserve">are prin FEADR, este verificat </w:t>
      </w:r>
      <w:r w:rsidRPr="00AC2D66">
        <w:rPr>
          <w:rFonts w:ascii="Trebuchet MS" w:hAnsi="Trebuchet MS" w:cs="Albertus Extra Bold"/>
          <w:lang w:val="en-US" w:eastAsia="en-US"/>
        </w:rPr>
        <w:t>î</w:t>
      </w:r>
      <w:r w:rsidRPr="00AC2D66">
        <w:rPr>
          <w:rFonts w:ascii="Trebuchet MS" w:hAnsi="Trebuchet MS"/>
          <w:lang w:val="en-US" w:eastAsia="en-US"/>
        </w:rPr>
        <w:t>n ceea ce prive</w:t>
      </w:r>
      <w:r w:rsidRPr="00AC2D66">
        <w:rPr>
          <w:rFonts w:ascii="Trebuchet MS" w:hAnsi="Trebuchet MS" w:cs="Arial"/>
          <w:lang w:val="en-US" w:eastAsia="en-US"/>
        </w:rPr>
        <w:t>ș</w:t>
      </w:r>
      <w:r w:rsidRPr="00AC2D66">
        <w:rPr>
          <w:rFonts w:ascii="Trebuchet MS" w:hAnsi="Trebuchet MS"/>
          <w:lang w:val="en-US" w:eastAsia="en-US"/>
        </w:rPr>
        <w:t>te eventuala creare de condi</w:t>
      </w:r>
      <w:r w:rsidRPr="00AC2D66">
        <w:rPr>
          <w:rFonts w:ascii="Trebuchet MS" w:hAnsi="Trebuchet MS" w:cs="Arial"/>
          <w:lang w:val="en-US" w:eastAsia="en-US"/>
        </w:rPr>
        <w:t>ț</w:t>
      </w:r>
      <w:r w:rsidRPr="00AC2D66">
        <w:rPr>
          <w:rFonts w:ascii="Trebuchet MS" w:hAnsi="Trebuchet MS"/>
          <w:lang w:val="en-US" w:eastAsia="en-US"/>
        </w:rPr>
        <w:t xml:space="preserve">ii artificiale </w:t>
      </w:r>
      <w:r w:rsidRPr="00AC2D66">
        <w:rPr>
          <w:rFonts w:ascii="Trebuchet MS" w:hAnsi="Trebuchet MS" w:cs="Albertus Extra Bold"/>
          <w:lang w:val="en-US" w:eastAsia="en-US"/>
        </w:rPr>
        <w:t>î</w:t>
      </w:r>
      <w:r w:rsidRPr="00AC2D66">
        <w:rPr>
          <w:rFonts w:ascii="Trebuchet MS" w:hAnsi="Trebuchet MS"/>
          <w:lang w:val="en-US" w:eastAsia="en-US"/>
        </w:rPr>
        <w:t>n fiecare din etapele procedurale pe care le va parcurge acesta. Dac</w:t>
      </w:r>
      <w:r w:rsidRPr="00AC2D66">
        <w:rPr>
          <w:rFonts w:ascii="Trebuchet MS" w:hAnsi="Trebuchet MS" w:cs="Albertus Extra Bold"/>
          <w:lang w:val="en-US" w:eastAsia="en-US"/>
        </w:rPr>
        <w:t>ă</w:t>
      </w:r>
      <w:r w:rsidRPr="00AC2D66">
        <w:rPr>
          <w:rFonts w:ascii="Trebuchet MS" w:hAnsi="Trebuchet MS"/>
          <w:lang w:val="en-US" w:eastAsia="en-US"/>
        </w:rPr>
        <w:t xml:space="preserve"> pe parcursul oricărei dintre aceste etape procedurale, se identifică crearea de condi</w:t>
      </w:r>
      <w:r w:rsidRPr="00AC2D66">
        <w:rPr>
          <w:rFonts w:ascii="Trebuchet MS" w:hAnsi="Trebuchet MS" w:cs="Arial"/>
          <w:lang w:val="en-US" w:eastAsia="en-US"/>
        </w:rPr>
        <w:t>ț</w:t>
      </w:r>
      <w:r w:rsidRPr="00AC2D66">
        <w:rPr>
          <w:rFonts w:ascii="Trebuchet MS" w:hAnsi="Trebuchet MS"/>
          <w:lang w:val="en-US" w:eastAsia="en-US"/>
        </w:rPr>
        <w:t>ii artificiale, se vor aplica m</w:t>
      </w:r>
      <w:r w:rsidRPr="00AC2D66">
        <w:rPr>
          <w:rFonts w:ascii="Trebuchet MS" w:hAnsi="Trebuchet MS" w:cs="Albertus Extra Bold"/>
          <w:lang w:val="en-US" w:eastAsia="en-US"/>
        </w:rPr>
        <w:t>ă</w:t>
      </w:r>
      <w:r w:rsidRPr="00AC2D66">
        <w:rPr>
          <w:rFonts w:ascii="Trebuchet MS" w:hAnsi="Trebuchet MS"/>
          <w:lang w:val="en-US" w:eastAsia="en-US"/>
        </w:rPr>
        <w:t xml:space="preserve">surile </w:t>
      </w:r>
      <w:r w:rsidRPr="00AC2D66">
        <w:rPr>
          <w:rFonts w:ascii="Trebuchet MS" w:hAnsi="Trebuchet MS" w:cs="Arial"/>
          <w:lang w:val="en-US" w:eastAsia="en-US"/>
        </w:rPr>
        <w:t>ș</w:t>
      </w:r>
      <w:r w:rsidRPr="00AC2D66">
        <w:rPr>
          <w:rFonts w:ascii="Trebuchet MS" w:hAnsi="Trebuchet MS"/>
          <w:lang w:val="en-US" w:eastAsia="en-US"/>
        </w:rPr>
        <w:t>i corec</w:t>
      </w:r>
      <w:r w:rsidRPr="00AC2D66">
        <w:rPr>
          <w:rFonts w:ascii="Trebuchet MS" w:hAnsi="Trebuchet MS" w:cs="Arial"/>
          <w:lang w:val="en-US" w:eastAsia="en-US"/>
        </w:rPr>
        <w:t>ț</w:t>
      </w:r>
      <w:r w:rsidRPr="00AC2D66">
        <w:rPr>
          <w:rFonts w:ascii="Trebuchet MS" w:hAnsi="Trebuchet MS"/>
          <w:lang w:val="en-US" w:eastAsia="en-US"/>
        </w:rPr>
        <w:t>iile financiare corespunz</w:t>
      </w:r>
      <w:r w:rsidRPr="00AC2D66">
        <w:rPr>
          <w:rFonts w:ascii="Trebuchet MS" w:hAnsi="Trebuchet MS" w:cs="Albertus Extra Bold"/>
          <w:lang w:val="en-US" w:eastAsia="en-US"/>
        </w:rPr>
        <w:t>ă</w:t>
      </w:r>
      <w:r w:rsidRPr="00AC2D66">
        <w:rPr>
          <w:rFonts w:ascii="Trebuchet MS" w:hAnsi="Trebuchet MS"/>
          <w:lang w:val="en-US" w:eastAsia="en-US"/>
        </w:rPr>
        <w:t>toare (respingere CF/ debit total/ debit par</w:t>
      </w:r>
      <w:r w:rsidRPr="00AC2D66">
        <w:rPr>
          <w:rFonts w:ascii="Trebuchet MS" w:hAnsi="Trebuchet MS" w:cs="Arial"/>
          <w:lang w:val="en-US" w:eastAsia="en-US"/>
        </w:rPr>
        <w:t>ț</w:t>
      </w:r>
      <w:r w:rsidRPr="00AC2D66">
        <w:rPr>
          <w:rFonts w:ascii="Trebuchet MS" w:hAnsi="Trebuchet MS"/>
          <w:lang w:val="en-US" w:eastAsia="en-US"/>
        </w:rPr>
        <w:t>ial dup</w:t>
      </w:r>
      <w:r w:rsidRPr="00AC2D66">
        <w:rPr>
          <w:rFonts w:ascii="Trebuchet MS" w:hAnsi="Trebuchet MS" w:cs="Albertus Extra Bold"/>
          <w:lang w:val="en-US" w:eastAsia="en-US"/>
        </w:rPr>
        <w:t>ă</w:t>
      </w:r>
      <w:r w:rsidRPr="00AC2D66">
        <w:rPr>
          <w:rFonts w:ascii="Trebuchet MS" w:hAnsi="Trebuchet MS"/>
          <w:lang w:val="en-US" w:eastAsia="en-US"/>
        </w:rPr>
        <w:t xml:space="preserve"> caz).</w:t>
      </w:r>
    </w:p>
    <w:p w:rsidR="00E80D16" w:rsidRPr="00AC2D66" w:rsidRDefault="00E80D16" w:rsidP="00AC7DA9">
      <w:pPr>
        <w:spacing w:after="0"/>
        <w:jc w:val="both"/>
        <w:rPr>
          <w:rFonts w:ascii="Trebuchet MS" w:hAnsi="Trebuchet MS"/>
          <w:lang w:val="ro-RO"/>
        </w:rPr>
      </w:pPr>
      <w:r w:rsidRPr="00AC2D66">
        <w:rPr>
          <w:rFonts w:ascii="Trebuchet MS" w:hAnsi="Trebuchet MS"/>
          <w:lang w:val="ro-RO"/>
        </w:rPr>
        <w:t>În perioada monitorizării proiectului de 3 ani de la data celei de-a doua (</w:t>
      </w:r>
      <w:r w:rsidRPr="00AC2D66">
        <w:rPr>
          <w:rFonts w:ascii="Trebuchet MS" w:hAnsi="Trebuchet MS" w:cs="Arial"/>
          <w:lang w:val="ro-RO"/>
        </w:rPr>
        <w:t>ș</w:t>
      </w:r>
      <w:r w:rsidRPr="00AC2D66">
        <w:rPr>
          <w:rFonts w:ascii="Trebuchet MS" w:hAnsi="Trebuchet MS"/>
          <w:lang w:val="ro-RO"/>
        </w:rPr>
        <w:t>i ultima) tran</w:t>
      </w:r>
      <w:r w:rsidRPr="00AC2D66">
        <w:rPr>
          <w:rFonts w:ascii="Trebuchet MS" w:hAnsi="Trebuchet MS" w:cs="Arial"/>
          <w:lang w:val="ro-RO"/>
        </w:rPr>
        <w:t>ș</w:t>
      </w:r>
      <w:r w:rsidRPr="00AC2D66">
        <w:rPr>
          <w:rFonts w:ascii="Trebuchet MS" w:hAnsi="Trebuchet MS" w:cs="Albertus Extra Bold"/>
          <w:lang w:val="ro-RO"/>
        </w:rPr>
        <w:t>ă</w:t>
      </w:r>
      <w:r w:rsidRPr="00AC2D66">
        <w:rPr>
          <w:rFonts w:ascii="Trebuchet MS" w:hAnsi="Trebuchet MS"/>
          <w:lang w:val="ro-RO"/>
        </w:rPr>
        <w:t xml:space="preserve"> de plat</w:t>
      </w:r>
      <w:r w:rsidRPr="00AC2D66">
        <w:rPr>
          <w:rFonts w:ascii="Trebuchet MS" w:hAnsi="Trebuchet MS" w:cs="Albertus Extra Bold"/>
          <w:lang w:val="ro-RO"/>
        </w:rPr>
        <w:t>ă (nu mai tarziu de 5 ani</w:t>
      </w:r>
      <w:r w:rsidRPr="00AC2D66">
        <w:rPr>
          <w:rFonts w:ascii="Trebuchet MS" w:hAnsi="Trebuchet MS"/>
          <w:lang w:val="ro-RO"/>
        </w:rPr>
        <w:t xml:space="preserve">), </w:t>
      </w:r>
      <w:r w:rsidRPr="00AC2D66">
        <w:rPr>
          <w:rFonts w:ascii="Trebuchet MS" w:hAnsi="Trebuchet MS"/>
          <w:b/>
          <w:bCs/>
          <w:lang w:val="ro-RO"/>
        </w:rPr>
        <w:t xml:space="preserve">beneficiarul se obligă: </w:t>
      </w:r>
    </w:p>
    <w:p w:rsidR="00E80D16" w:rsidRPr="00AC2D66" w:rsidRDefault="00E80D16" w:rsidP="00AC7DA9">
      <w:pPr>
        <w:pStyle w:val="ListParagraph"/>
        <w:numPr>
          <w:ilvl w:val="0"/>
          <w:numId w:val="24"/>
        </w:numPr>
        <w:spacing w:after="0"/>
        <w:ind w:hanging="360"/>
        <w:jc w:val="both"/>
        <w:rPr>
          <w:rFonts w:ascii="Trebuchet MS" w:hAnsi="Trebuchet MS"/>
        </w:rPr>
      </w:pPr>
      <w:r w:rsidRPr="00AC2D66">
        <w:rPr>
          <w:rFonts w:ascii="Trebuchet MS" w:hAnsi="Trebuchet MS"/>
        </w:rPr>
        <w:t xml:space="preserve">să respecte </w:t>
      </w:r>
      <w:r w:rsidRPr="00AC2D66">
        <w:rPr>
          <w:rFonts w:ascii="Trebuchet MS" w:hAnsi="Trebuchet MS" w:cs="Arial"/>
        </w:rPr>
        <w:t>ș</w:t>
      </w:r>
      <w:r w:rsidRPr="00AC2D66">
        <w:rPr>
          <w:rFonts w:ascii="Trebuchet MS" w:hAnsi="Trebuchet MS"/>
        </w:rPr>
        <w:t>i s</w:t>
      </w:r>
      <w:r w:rsidRPr="00AC2D66">
        <w:rPr>
          <w:rFonts w:ascii="Trebuchet MS" w:hAnsi="Trebuchet MS" w:cs="Albertus Extra Bold"/>
        </w:rPr>
        <w:t>ă</w:t>
      </w:r>
      <w:r w:rsidRPr="00AC2D66">
        <w:rPr>
          <w:rFonts w:ascii="Trebuchet MS" w:hAnsi="Trebuchet MS"/>
        </w:rPr>
        <w:t xml:space="preserve"> men</w:t>
      </w:r>
      <w:r w:rsidRPr="00AC2D66">
        <w:rPr>
          <w:rFonts w:ascii="Trebuchet MS" w:hAnsi="Trebuchet MS" w:cs="Arial"/>
        </w:rPr>
        <w:t>ț</w:t>
      </w:r>
      <w:r w:rsidRPr="00AC2D66">
        <w:rPr>
          <w:rFonts w:ascii="Trebuchet MS" w:hAnsi="Trebuchet MS"/>
        </w:rPr>
        <w:t>in</w:t>
      </w:r>
      <w:r w:rsidRPr="00AC2D66">
        <w:rPr>
          <w:rFonts w:ascii="Trebuchet MS" w:hAnsi="Trebuchet MS" w:cs="Albertus Extra Bold"/>
        </w:rPr>
        <w:t>ă</w:t>
      </w:r>
      <w:r w:rsidRPr="00AC2D66">
        <w:rPr>
          <w:rFonts w:ascii="Trebuchet MS" w:hAnsi="Trebuchet MS"/>
        </w:rPr>
        <w:t xml:space="preserve"> criteriile de eligibilitate </w:t>
      </w:r>
      <w:r w:rsidRPr="00AC2D66">
        <w:rPr>
          <w:rFonts w:ascii="Trebuchet MS" w:hAnsi="Trebuchet MS" w:cs="Albertus Extra Bold"/>
        </w:rPr>
        <w:t>ş</w:t>
      </w:r>
      <w:r w:rsidRPr="00AC2D66">
        <w:rPr>
          <w:rFonts w:ascii="Trebuchet MS" w:hAnsi="Trebuchet MS"/>
        </w:rPr>
        <w:t>i de selec</w:t>
      </w:r>
      <w:r w:rsidRPr="00AC2D66">
        <w:rPr>
          <w:rFonts w:ascii="Trebuchet MS" w:hAnsi="Trebuchet MS" w:cs="Albertus Extra Bold"/>
        </w:rPr>
        <w:t>ţ</w:t>
      </w:r>
      <w:r w:rsidRPr="00AC2D66">
        <w:rPr>
          <w:rFonts w:ascii="Trebuchet MS" w:hAnsi="Trebuchet MS"/>
        </w:rPr>
        <w:t xml:space="preserve">ie in baza carora a fost selectat; </w:t>
      </w:r>
    </w:p>
    <w:p w:rsidR="00E80D16" w:rsidRPr="00AC2D66" w:rsidRDefault="00E80D16" w:rsidP="00AC7DA9">
      <w:pPr>
        <w:pStyle w:val="ListParagraph"/>
        <w:numPr>
          <w:ilvl w:val="0"/>
          <w:numId w:val="24"/>
        </w:numPr>
        <w:spacing w:after="0"/>
        <w:ind w:hanging="360"/>
        <w:jc w:val="both"/>
        <w:rPr>
          <w:rFonts w:ascii="Trebuchet MS" w:hAnsi="Trebuchet MS"/>
        </w:rPr>
      </w:pPr>
      <w:r w:rsidRPr="00AC2D66">
        <w:rPr>
          <w:rFonts w:ascii="Trebuchet MS" w:hAnsi="Trebuchet MS"/>
        </w:rPr>
        <w:t>să nu modifice obiectivele prevazute în Planul de afaceri, parte integrantă din Contractul şi Cererea de finan</w:t>
      </w:r>
      <w:r w:rsidRPr="00AC2D66">
        <w:rPr>
          <w:rFonts w:ascii="Trebuchet MS" w:hAnsi="Trebuchet MS" w:cs="Arial"/>
        </w:rPr>
        <w:t>ț</w:t>
      </w:r>
      <w:r w:rsidRPr="00AC2D66">
        <w:rPr>
          <w:rFonts w:ascii="Trebuchet MS" w:hAnsi="Trebuchet MS"/>
        </w:rPr>
        <w:t xml:space="preserve">are, </w:t>
      </w:r>
    </w:p>
    <w:p w:rsidR="00E80D16" w:rsidRPr="00AC2D66" w:rsidRDefault="00E80D16" w:rsidP="00AC7DA9">
      <w:pPr>
        <w:pStyle w:val="ListParagraph"/>
        <w:numPr>
          <w:ilvl w:val="0"/>
          <w:numId w:val="24"/>
        </w:numPr>
        <w:spacing w:after="0"/>
        <w:ind w:hanging="360"/>
        <w:jc w:val="both"/>
        <w:rPr>
          <w:rFonts w:ascii="Trebuchet MS" w:hAnsi="Trebuchet MS"/>
        </w:rPr>
      </w:pPr>
      <w:r w:rsidRPr="00AC2D66">
        <w:rPr>
          <w:rFonts w:ascii="Trebuchet MS" w:hAnsi="Trebuchet MS"/>
        </w:rPr>
        <w:t xml:space="preserve">să nu înstrăineze investitia; </w:t>
      </w:r>
    </w:p>
    <w:p w:rsidR="00E80D16" w:rsidRPr="00AC2D66" w:rsidRDefault="00E80D16" w:rsidP="00AC7DA9">
      <w:pPr>
        <w:pStyle w:val="ListParagraph"/>
        <w:numPr>
          <w:ilvl w:val="0"/>
          <w:numId w:val="24"/>
        </w:numPr>
        <w:spacing w:after="0"/>
        <w:ind w:hanging="360"/>
        <w:jc w:val="both"/>
        <w:rPr>
          <w:rFonts w:ascii="Trebuchet MS" w:hAnsi="Trebuchet MS"/>
        </w:rPr>
      </w:pPr>
      <w:r w:rsidRPr="00AC2D66">
        <w:rPr>
          <w:rFonts w:ascii="Trebuchet MS" w:hAnsi="Trebuchet MS"/>
        </w:rPr>
        <w:t xml:space="preserve">să nu îşi înceteze activitatea pentru care a fost finanţat. </w:t>
      </w:r>
    </w:p>
    <w:p w:rsidR="00E80D16" w:rsidRPr="00AC2D66" w:rsidRDefault="00E80D16" w:rsidP="00AC7DA9">
      <w:pPr>
        <w:spacing w:after="0"/>
        <w:jc w:val="both"/>
        <w:rPr>
          <w:rFonts w:ascii="Trebuchet MS" w:hAnsi="Trebuchet MS"/>
          <w:lang w:val="ro-RO"/>
        </w:rPr>
      </w:pPr>
      <w:r w:rsidRPr="00AC2D66">
        <w:rPr>
          <w:rFonts w:ascii="Trebuchet MS" w:hAnsi="Trebuchet MS"/>
          <w:b/>
          <w:bCs/>
          <w:lang w:val="ro-RO"/>
        </w:rPr>
        <w:t>Aten</w:t>
      </w:r>
      <w:r w:rsidRPr="00AC2D66">
        <w:rPr>
          <w:rFonts w:ascii="Trebuchet MS" w:hAnsi="Trebuchet MS" w:cs="Arial"/>
          <w:b/>
          <w:bCs/>
          <w:lang w:val="ro-RO"/>
        </w:rPr>
        <w:t>ț</w:t>
      </w:r>
      <w:r w:rsidRPr="00AC2D66">
        <w:rPr>
          <w:rFonts w:ascii="Trebuchet MS" w:hAnsi="Trebuchet MS"/>
          <w:b/>
          <w:bCs/>
          <w:lang w:val="ro-RO"/>
        </w:rPr>
        <w:t xml:space="preserve">ie! </w:t>
      </w:r>
      <w:r w:rsidRPr="00AC2D66">
        <w:rPr>
          <w:rFonts w:ascii="Trebuchet MS" w:hAnsi="Trebuchet MS"/>
          <w:lang w:val="ro-RO"/>
        </w:rPr>
        <w:t xml:space="preserve">Beneficiarul este obligat </w:t>
      </w:r>
      <w:r w:rsidRPr="00AC2D66">
        <w:rPr>
          <w:rFonts w:ascii="Trebuchet MS" w:hAnsi="Trebuchet MS"/>
          <w:b/>
          <w:bCs/>
          <w:lang w:val="ro-RO"/>
        </w:rPr>
        <w:t xml:space="preserve">să nu înstrăineze şi/ sau să nu modifice obiectivele realizate </w:t>
      </w:r>
      <w:r w:rsidRPr="00AC2D66">
        <w:rPr>
          <w:rFonts w:ascii="Trebuchet MS" w:hAnsi="Trebuchet MS"/>
          <w:lang w:val="ro-RO"/>
        </w:rPr>
        <w:t xml:space="preserve">prin proiect pe o perioadă de </w:t>
      </w:r>
      <w:r w:rsidRPr="00AC2D66">
        <w:rPr>
          <w:rFonts w:ascii="Trebuchet MS" w:hAnsi="Trebuchet MS"/>
          <w:b/>
          <w:bCs/>
          <w:lang w:val="ro-RO"/>
        </w:rPr>
        <w:t>3 ani de la cea de-a doua tran</w:t>
      </w:r>
      <w:r w:rsidRPr="00AC2D66">
        <w:rPr>
          <w:rFonts w:ascii="Trebuchet MS" w:hAnsi="Trebuchet MS" w:cs="Arial"/>
          <w:b/>
          <w:bCs/>
          <w:lang w:val="ro-RO"/>
        </w:rPr>
        <w:t>ș</w:t>
      </w:r>
      <w:r w:rsidRPr="00AC2D66">
        <w:rPr>
          <w:rFonts w:ascii="Trebuchet MS" w:hAnsi="Trebuchet MS" w:cs="Albertus Extra Bold"/>
          <w:b/>
          <w:bCs/>
          <w:lang w:val="ro-RO"/>
        </w:rPr>
        <w:t>ă</w:t>
      </w:r>
      <w:r w:rsidRPr="00AC2D66">
        <w:rPr>
          <w:rFonts w:ascii="Trebuchet MS" w:hAnsi="Trebuchet MS"/>
          <w:b/>
          <w:bCs/>
          <w:lang w:val="ro-RO"/>
        </w:rPr>
        <w:t xml:space="preserve"> de plat</w:t>
      </w:r>
      <w:r w:rsidRPr="00AC2D66">
        <w:rPr>
          <w:rFonts w:ascii="Trebuchet MS" w:hAnsi="Trebuchet MS" w:cs="Albertus Extra Bold"/>
          <w:b/>
          <w:bCs/>
          <w:lang w:val="ro-RO"/>
        </w:rPr>
        <w:t>ă</w:t>
      </w:r>
      <w:r w:rsidRPr="00AC2D66">
        <w:rPr>
          <w:rFonts w:ascii="Trebuchet MS" w:hAnsi="Trebuchet MS"/>
          <w:lang w:val="ro-RO"/>
        </w:rPr>
        <w:t>efectuată de Agenţie</w:t>
      </w:r>
      <w:r w:rsidRPr="00AC2D66">
        <w:rPr>
          <w:rFonts w:ascii="Trebuchet MS" w:hAnsi="Trebuchet MS"/>
          <w:b/>
          <w:bCs/>
          <w:lang w:val="ro-RO"/>
        </w:rPr>
        <w:t xml:space="preserve">. </w:t>
      </w:r>
    </w:p>
    <w:p w:rsidR="00E80D16" w:rsidRPr="00AC2D66" w:rsidRDefault="00E80D16" w:rsidP="00AC7DA9">
      <w:pPr>
        <w:ind w:right="142"/>
        <w:jc w:val="both"/>
        <w:rPr>
          <w:rFonts w:ascii="Trebuchet MS" w:hAnsi="Trebuchet MS"/>
          <w:lang w:val="ro-RO"/>
        </w:rPr>
      </w:pPr>
      <w:r w:rsidRPr="00AC2D66">
        <w:rPr>
          <w:rFonts w:ascii="Trebuchet MS" w:hAnsi="Trebuchet MS"/>
          <w:b/>
          <w:bCs/>
          <w:lang w:val="ro-RO"/>
        </w:rPr>
        <w:t>Cea de a doua tran</w:t>
      </w:r>
      <w:r w:rsidRPr="00AC2D66">
        <w:rPr>
          <w:rFonts w:ascii="Trebuchet MS" w:hAnsi="Trebuchet MS" w:cs="Arial"/>
          <w:b/>
          <w:bCs/>
          <w:lang w:val="ro-RO"/>
        </w:rPr>
        <w:t>ș</w:t>
      </w:r>
      <w:r w:rsidRPr="00AC2D66">
        <w:rPr>
          <w:rFonts w:ascii="Trebuchet MS" w:hAnsi="Trebuchet MS" w:cs="Albertus Extra Bold"/>
          <w:b/>
          <w:bCs/>
          <w:lang w:val="ro-RO"/>
        </w:rPr>
        <w:t>ă</w:t>
      </w:r>
      <w:r w:rsidRPr="00AC2D66">
        <w:rPr>
          <w:rFonts w:ascii="Trebuchet MS" w:hAnsi="Trebuchet MS"/>
          <w:b/>
          <w:bCs/>
          <w:lang w:val="ro-RO"/>
        </w:rPr>
        <w:t xml:space="preserve"> va fi utilizata exclusiv pentru dezvoltarea afacerii propuse </w:t>
      </w:r>
      <w:r w:rsidRPr="00AC2D66">
        <w:rPr>
          <w:rFonts w:ascii="Trebuchet MS" w:hAnsi="Trebuchet MS"/>
          <w:lang w:val="ro-RO"/>
        </w:rPr>
        <w:t>prin proiect (în Planul de afaceri) cu respectarea cerin</w:t>
      </w:r>
      <w:r w:rsidRPr="00AC2D66">
        <w:rPr>
          <w:rFonts w:ascii="Trebuchet MS" w:hAnsi="Trebuchet MS" w:cs="Arial"/>
          <w:lang w:val="ro-RO"/>
        </w:rPr>
        <w:t>ț</w:t>
      </w:r>
      <w:r w:rsidRPr="00AC2D66">
        <w:rPr>
          <w:rFonts w:ascii="Trebuchet MS" w:hAnsi="Trebuchet MS"/>
          <w:lang w:val="ro-RO"/>
        </w:rPr>
        <w:t xml:space="preserve">elor privind eligibilitatea/ neeligibilitatea cheltuielilor prevăzute în OMADR nr. 1731/2015, cu modificările </w:t>
      </w:r>
      <w:r w:rsidRPr="00AC2D66">
        <w:rPr>
          <w:rFonts w:ascii="Trebuchet MS" w:hAnsi="Trebuchet MS" w:cs="Arial"/>
          <w:lang w:val="ro-RO"/>
        </w:rPr>
        <w:t>ș</w:t>
      </w:r>
      <w:r w:rsidRPr="00AC2D66">
        <w:rPr>
          <w:rFonts w:ascii="Trebuchet MS" w:hAnsi="Trebuchet MS"/>
          <w:lang w:val="ro-RO"/>
        </w:rPr>
        <w:t>i complet</w:t>
      </w:r>
      <w:r w:rsidRPr="00AC2D66">
        <w:rPr>
          <w:rFonts w:ascii="Trebuchet MS" w:hAnsi="Trebuchet MS" w:cs="Albertus Extra Bold"/>
          <w:lang w:val="ro-RO"/>
        </w:rPr>
        <w:t>ă</w:t>
      </w:r>
      <w:r w:rsidRPr="00AC2D66">
        <w:rPr>
          <w:rFonts w:ascii="Trebuchet MS" w:hAnsi="Trebuchet MS"/>
          <w:lang w:val="ro-RO"/>
        </w:rPr>
        <w:t>rile ulterioare.</w:t>
      </w:r>
    </w:p>
    <w:p w:rsidR="00E80D16" w:rsidRPr="00AC2D66" w:rsidRDefault="00E80D16" w:rsidP="00AC7DA9">
      <w:pPr>
        <w:ind w:right="142"/>
        <w:jc w:val="both"/>
        <w:rPr>
          <w:rFonts w:ascii="Trebuchet MS" w:hAnsi="Trebuchet MS"/>
          <w:lang w:val="ro-RO"/>
        </w:rPr>
      </w:pPr>
    </w:p>
    <w:p w:rsidR="00F70FDC" w:rsidRPr="00AC2D66" w:rsidRDefault="00E80D16" w:rsidP="00AC7DA9">
      <w:pPr>
        <w:pStyle w:val="ListParagraph"/>
        <w:numPr>
          <w:ilvl w:val="0"/>
          <w:numId w:val="59"/>
        </w:numPr>
        <w:spacing w:after="0"/>
        <w:jc w:val="both"/>
        <w:outlineLvl w:val="0"/>
        <w:rPr>
          <w:rFonts w:ascii="Trebuchet MS" w:hAnsi="Trebuchet MS"/>
          <w:b/>
          <w:color w:val="0070C0"/>
        </w:rPr>
      </w:pPr>
      <w:r w:rsidRPr="00AC2D66">
        <w:rPr>
          <w:rFonts w:ascii="Trebuchet MS" w:hAnsi="Trebuchet MS"/>
          <w:b/>
          <w:color w:val="0070C0"/>
        </w:rPr>
        <w:t>DATE DE CONTACT</w:t>
      </w:r>
    </w:p>
    <w:p w:rsidR="00E80D16" w:rsidRPr="00AC2D66" w:rsidRDefault="00E80D16" w:rsidP="00AC7DA9">
      <w:pPr>
        <w:jc w:val="center"/>
        <w:rPr>
          <w:rFonts w:ascii="Trebuchet MS" w:hAnsi="Trebuchet MS"/>
          <w:b/>
          <w:color w:val="ED7D31" w:themeColor="accent2"/>
          <w:lang w:val="ro-RO"/>
        </w:rPr>
      </w:pPr>
      <w:r w:rsidRPr="00AC2D66">
        <w:rPr>
          <w:rFonts w:ascii="Trebuchet MS" w:hAnsi="Trebuchet MS"/>
          <w:b/>
          <w:color w:val="ED7D31" w:themeColor="accent2"/>
          <w:lang w:val="ro-RO"/>
        </w:rPr>
        <w:t xml:space="preserve">Pentru a obţine informaţiile cu caracter general, consultaţi brosurile si flyerele editate de GAL „De la Sâi la Călmăţui”, disponibile la sediul  GAL „De la Sâi la Călmăţui”, precum și pe pagina de internet www.galdelasailacalmatui.ro. </w:t>
      </w:r>
    </w:p>
    <w:p w:rsidR="00E80D16" w:rsidRPr="00AC2D66" w:rsidRDefault="00E80D16" w:rsidP="00AC7DA9">
      <w:pPr>
        <w:jc w:val="center"/>
        <w:rPr>
          <w:rFonts w:ascii="Trebuchet MS" w:hAnsi="Trebuchet MS"/>
          <w:color w:val="ED7D31" w:themeColor="accent2"/>
        </w:rPr>
      </w:pPr>
      <w:r w:rsidRPr="00AC2D66">
        <w:rPr>
          <w:rFonts w:ascii="Trebuchet MS" w:hAnsi="Trebuchet MS"/>
          <w:b/>
          <w:color w:val="ED7D31" w:themeColor="accent2"/>
          <w:lang w:val="ro-RO"/>
        </w:rPr>
        <w:t xml:space="preserve">De asemenea, pentru a obţine informaţii despre FEADR si Strategia de Dezvoltare Locala ne puteţi contacta direct la sediul nostru din Comuna Calmăţuiu, satul Nicolae Bălcescu, </w:t>
      </w:r>
      <w:r w:rsidRPr="00AC2D66">
        <w:rPr>
          <w:rFonts w:ascii="Trebuchet MS" w:hAnsi="Trebuchet MS"/>
          <w:b/>
          <w:color w:val="ED7D31" w:themeColor="accent2"/>
          <w:lang w:val="ro-RO"/>
        </w:rPr>
        <w:lastRenderedPageBreak/>
        <w:t>judeţul Teleorman,  prin telefon  0347417393/ 0786224788, e-mail: galcalmatuiu2013@yahoo.com sau pagina de internet: www.galdelasailacalmatui.ro.</w:t>
      </w:r>
    </w:p>
    <w:p w:rsidR="00F70FDC" w:rsidRPr="00AC2D66" w:rsidRDefault="00F70FDC" w:rsidP="00AC7DA9">
      <w:pPr>
        <w:pStyle w:val="ListParagraph"/>
        <w:ind w:left="360"/>
        <w:jc w:val="both"/>
        <w:rPr>
          <w:rFonts w:ascii="Trebuchet MS" w:hAnsi="Trebuchet MS" w:cs="Trebuchet MS"/>
        </w:rPr>
      </w:pPr>
    </w:p>
    <w:sectPr w:rsidR="00F70FDC" w:rsidRPr="00AC2D66" w:rsidSect="006149EA">
      <w:headerReference w:type="default" r:id="rId14"/>
      <w:footerReference w:type="default" r:id="rId15"/>
      <w:pgSz w:w="12240" w:h="15840"/>
      <w:pgMar w:top="1065" w:right="1440" w:bottom="1134" w:left="1418" w:header="426" w:footer="3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B01" w:rsidRDefault="00F32B01" w:rsidP="00474698">
      <w:pPr>
        <w:spacing w:after="0" w:line="240" w:lineRule="auto"/>
      </w:pPr>
      <w:r>
        <w:separator/>
      </w:r>
    </w:p>
  </w:endnote>
  <w:endnote w:type="continuationSeparator" w:id="0">
    <w:p w:rsidR="00F32B01" w:rsidRDefault="00F32B01" w:rsidP="00474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T39o00">
    <w:altName w:val="Times New Roman"/>
    <w:panose1 w:val="00000000000000000000"/>
    <w:charset w:val="00"/>
    <w:family w:val="auto"/>
    <w:notTrueType/>
    <w:pitch w:val="default"/>
    <w:sig w:usb0="00000003" w:usb1="00000000" w:usb2="00000000" w:usb3="00000000" w:csb0="00000001" w:csb1="00000000"/>
  </w:font>
  <w:font w:name="TT3Ao00">
    <w:panose1 w:val="00000000000000000000"/>
    <w:charset w:val="EE"/>
    <w:family w:val="auto"/>
    <w:notTrueType/>
    <w:pitch w:val="default"/>
    <w:sig w:usb0="00000005" w:usb1="00000000" w:usb2="00000000" w:usb3="00000000" w:csb0="00000002" w:csb1="00000000"/>
  </w:font>
  <w:font w:name="Albertus Extra Bold">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32917"/>
      <w:docPartObj>
        <w:docPartGallery w:val="Page Numbers (Bottom of Page)"/>
        <w:docPartUnique/>
      </w:docPartObj>
    </w:sdtPr>
    <w:sdtContent>
      <w:p w:rsidR="00AF6DCD" w:rsidRDefault="00AF6DCD">
        <w:pPr>
          <w:pStyle w:val="Footer"/>
          <w:jc w:val="right"/>
        </w:pPr>
        <w:r>
          <w:t xml:space="preserve">Page | </w:t>
        </w:r>
        <w:r>
          <w:fldChar w:fldCharType="begin"/>
        </w:r>
        <w:r>
          <w:instrText xml:space="preserve"> PAGE   \* MERGEFORMAT </w:instrText>
        </w:r>
        <w:r>
          <w:fldChar w:fldCharType="separate"/>
        </w:r>
        <w:r>
          <w:rPr>
            <w:noProof/>
          </w:rPr>
          <w:t>12</w:t>
        </w:r>
        <w:r>
          <w:rPr>
            <w:noProof/>
          </w:rPr>
          <w:fldChar w:fldCharType="end"/>
        </w:r>
      </w:p>
    </w:sdtContent>
  </w:sdt>
  <w:p w:rsidR="00AF6DCD" w:rsidRDefault="00AF6DCD" w:rsidP="00A27741">
    <w:pPr>
      <w:pStyle w:val="Footer"/>
      <w:tabs>
        <w:tab w:val="clear" w:pos="4536"/>
        <w:tab w:val="clear" w:pos="9072"/>
        <w:tab w:val="left" w:pos="1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B01" w:rsidRDefault="00F32B01" w:rsidP="00474698">
      <w:pPr>
        <w:spacing w:after="0" w:line="240" w:lineRule="auto"/>
      </w:pPr>
      <w:r>
        <w:separator/>
      </w:r>
    </w:p>
  </w:footnote>
  <w:footnote w:type="continuationSeparator" w:id="0">
    <w:p w:rsidR="00F32B01" w:rsidRDefault="00F32B01" w:rsidP="00474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DCD" w:rsidRPr="00474698" w:rsidRDefault="00AF6DCD" w:rsidP="00474698">
    <w:pPr>
      <w:spacing w:after="0" w:line="240" w:lineRule="auto"/>
      <w:rPr>
        <w:rFonts w:ascii="Times New Roman" w:hAnsi="Times New Roman"/>
        <w:noProof/>
        <w:sz w:val="24"/>
        <w:szCs w:val="24"/>
        <w:lang w:val="ro-RO" w:eastAsia="ro-RO"/>
      </w:rPr>
    </w:pPr>
    <w:r w:rsidRPr="00F929B0">
      <w:rPr>
        <w:rFonts w:ascii="Times New Roman" w:hAnsi="Times New Roman"/>
        <w:noProof/>
        <w:sz w:val="24"/>
        <w:szCs w:val="24"/>
        <w:lang w:val="en-US" w:eastAsia="en-US"/>
      </w:rPr>
      <w:drawing>
        <wp:anchor distT="0" distB="0" distL="114300" distR="114300" simplePos="0" relativeHeight="251658752" behindDoc="1" locked="0" layoutInCell="1" allowOverlap="1">
          <wp:simplePos x="0" y="0"/>
          <wp:positionH relativeFrom="column">
            <wp:posOffset>4781550</wp:posOffset>
          </wp:positionH>
          <wp:positionV relativeFrom="paragraph">
            <wp:posOffset>72390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anchor>
      </w:drawing>
    </w:r>
    <w:r>
      <w:rPr>
        <w:rFonts w:ascii="Times New Roman" w:hAnsi="Times New Roman"/>
        <w:noProof/>
        <w:sz w:val="24"/>
        <w:szCs w:val="24"/>
        <w:lang w:val="en-US" w:eastAsia="en-US"/>
      </w:rPr>
      <w:drawing>
        <wp:inline distT="0" distB="0" distL="0" distR="0">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Pr>
        <w:rFonts w:ascii="Times New Roman" w:hAnsi="Times New Roman"/>
        <w:noProof/>
        <w:sz w:val="24"/>
        <w:szCs w:val="24"/>
        <w:lang w:val="en-US" w:eastAsia="en-US"/>
      </w:rPr>
      <w:drawing>
        <wp:inline distT="0" distB="0" distL="0" distR="0">
          <wp:extent cx="836930" cy="551815"/>
          <wp:effectExtent l="19050" t="0" r="1270" b="0"/>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Pr>
        <w:rFonts w:ascii="Times New Roman" w:hAnsi="Times New Roman"/>
        <w:noProof/>
        <w:sz w:val="24"/>
        <w:szCs w:val="24"/>
        <w:lang w:val="en-US" w:eastAsia="en-US"/>
      </w:rPr>
      <w:drawing>
        <wp:inline distT="0" distB="0" distL="0" distR="0">
          <wp:extent cx="802005" cy="543560"/>
          <wp:effectExtent l="19050" t="0" r="0" b="0"/>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p>
  <w:p w:rsidR="00AF6DCD" w:rsidRDefault="00AF6DCD" w:rsidP="000070DC">
    <w:pPr>
      <w:spacing w:before="120" w:after="0" w:line="240" w:lineRule="auto"/>
      <w:jc w:val="center"/>
      <w:rPr>
        <w:rFonts w:asciiTheme="minorHAnsi" w:hAnsiTheme="minorHAnsi" w:cstheme="minorHAnsi"/>
        <w:b/>
        <w:sz w:val="24"/>
        <w:szCs w:val="24"/>
        <w:lang w:val="en-US" w:eastAsia="ro-RO"/>
      </w:rPr>
    </w:pPr>
    <w:r w:rsidRPr="00D6089F">
      <w:rPr>
        <w:rFonts w:asciiTheme="minorHAnsi" w:hAnsiTheme="minorHAnsi" w:cstheme="minorHAnsi"/>
        <w:b/>
        <w:sz w:val="24"/>
        <w:szCs w:val="24"/>
        <w:lang w:val="en-US" w:eastAsia="ro-RO"/>
      </w:rPr>
      <w:t>GRUPUL DE ACŢIUNE LOCALĂ</w:t>
    </w:r>
    <w:r>
      <w:rPr>
        <w:rFonts w:asciiTheme="minorHAnsi" w:hAnsiTheme="minorHAnsi" w:cstheme="minorHAnsi"/>
        <w:b/>
        <w:sz w:val="24"/>
        <w:szCs w:val="24"/>
        <w:lang w:val="en-US" w:eastAsia="ro-RO"/>
      </w:rPr>
      <w:t xml:space="preserve"> </w:t>
    </w:r>
    <w:r w:rsidRPr="00D6089F">
      <w:rPr>
        <w:rFonts w:asciiTheme="minorHAnsi" w:hAnsiTheme="minorHAnsi" w:cstheme="minorHAnsi"/>
        <w:b/>
        <w:sz w:val="24"/>
        <w:szCs w:val="24"/>
        <w:lang w:val="en-US" w:eastAsia="ro-RO"/>
      </w:rPr>
      <w:t>“DE LA SĀI LA CĂLMĂŢUI”</w:t>
    </w:r>
  </w:p>
  <w:p w:rsidR="00AF6DCD" w:rsidRPr="004A6806" w:rsidRDefault="00AF6DCD" w:rsidP="004A6806">
    <w:pPr>
      <w:rPr>
        <w:sz w:val="28"/>
        <w:szCs w:val="28"/>
        <w:lang w:val="en-GB"/>
      </w:rPr>
    </w:pPr>
    <w:r>
      <w:rPr>
        <w:sz w:val="28"/>
        <w:szCs w:val="28"/>
        <w:lang w:val="en-GB"/>
      </w:rPr>
      <w:t xml:space="preserve">                            M9/6A-</w:t>
    </w:r>
    <w:r w:rsidRPr="004A6806">
      <w:rPr>
        <w:sz w:val="28"/>
        <w:szCs w:val="28"/>
        <w:lang w:val="en-GB"/>
      </w:rPr>
      <w:t>Sprijin pentru infiintarea de activitati neagricole</w:t>
    </w:r>
  </w:p>
  <w:p w:rsidR="00AF6DCD" w:rsidRPr="00D6089F" w:rsidRDefault="00AF6DCD" w:rsidP="00D6089F">
    <w:pPr>
      <w:spacing w:before="120" w:after="0" w:line="240" w:lineRule="auto"/>
      <w:jc w:val="cent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AEB"/>
    <w:multiLevelType w:val="hybridMultilevel"/>
    <w:tmpl w:val="EE720F10"/>
    <w:lvl w:ilvl="0" w:tplc="0418000F">
      <w:start w:val="16"/>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18F3241"/>
    <w:multiLevelType w:val="multilevel"/>
    <w:tmpl w:val="105CBA73"/>
    <w:lvl w:ilvl="0">
      <w:numFmt w:val="bullet"/>
      <w:lvlText w:val="ü"/>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132C2533"/>
    <w:multiLevelType w:val="multilevel"/>
    <w:tmpl w:val="A662666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E47A74"/>
    <w:multiLevelType w:val="multilevel"/>
    <w:tmpl w:val="A7AE6046"/>
    <w:lvl w:ilvl="0">
      <w:start w:val="1"/>
      <w:numFmt w:val="decimal"/>
      <w:lvlText w:val="%1."/>
      <w:lvlJc w:val="left"/>
      <w:pPr>
        <w:tabs>
          <w:tab w:val="num" w:pos="360"/>
        </w:tabs>
      </w:pPr>
      <w:rPr>
        <w:rFonts w:ascii="Trebuchet MS" w:hAnsi="Trebuchet MS" w:cs="Times New Roman" w:hint="default"/>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 w15:restartNumberingAfterBreak="0">
    <w:nsid w:val="35D1469F"/>
    <w:multiLevelType w:val="hybridMultilevel"/>
    <w:tmpl w:val="19ECF906"/>
    <w:lvl w:ilvl="0" w:tplc="04180017">
      <w:start w:val="7"/>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387E0897"/>
    <w:multiLevelType w:val="hybridMultilevel"/>
    <w:tmpl w:val="7416FAA0"/>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FA1519"/>
    <w:multiLevelType w:val="multilevel"/>
    <w:tmpl w:val="2D301A9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0F71276"/>
    <w:multiLevelType w:val="multilevel"/>
    <w:tmpl w:val="E402E412"/>
    <w:lvl w:ilvl="0">
      <w:start w:val="2"/>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46D402BE"/>
    <w:multiLevelType w:val="multilevel"/>
    <w:tmpl w:val="C48494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9CC3733"/>
    <w:multiLevelType w:val="multilevel"/>
    <w:tmpl w:val="4D26803C"/>
    <w:lvl w:ilvl="0">
      <w:numFmt w:val="bullet"/>
      <w:lvlText w:val="ü"/>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15:restartNumberingAfterBreak="0">
    <w:nsid w:val="53CFB8D8"/>
    <w:multiLevelType w:val="multilevel"/>
    <w:tmpl w:val="7DF4995D"/>
    <w:lvl w:ilvl="0">
      <w:numFmt w:val="bullet"/>
      <w:lvlText w:val="·"/>
      <w:lvlJc w:val="left"/>
      <w:pPr>
        <w:tabs>
          <w:tab w:val="num" w:pos="360"/>
        </w:tabs>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55B133F2"/>
    <w:multiLevelType w:val="multilevel"/>
    <w:tmpl w:val="7F533D2F"/>
    <w:lvl w:ilvl="0">
      <w:numFmt w:val="bullet"/>
      <w:lvlText w:val="§"/>
      <w:lvlJc w:val="left"/>
      <w:pPr>
        <w:tabs>
          <w:tab w:val="num" w:pos="270"/>
        </w:tabs>
        <w:ind w:left="270" w:hanging="270"/>
      </w:pPr>
      <w:rPr>
        <w:rFonts w:ascii="Wingdings" w:hAnsi="Wingdings" w:cs="Wingdings"/>
        <w:sz w:val="22"/>
        <w:szCs w:val="22"/>
      </w:rPr>
    </w:lvl>
    <w:lvl w:ilvl="1">
      <w:numFmt w:val="bullet"/>
      <w:lvlText w:val="o"/>
      <w:lvlJc w:val="left"/>
      <w:pPr>
        <w:tabs>
          <w:tab w:val="num" w:pos="2025"/>
        </w:tabs>
        <w:ind w:left="2025" w:hanging="360"/>
      </w:pPr>
      <w:rPr>
        <w:rFonts w:ascii="Courier New" w:hAnsi="Courier New" w:cs="Courier New"/>
        <w:sz w:val="24"/>
        <w:szCs w:val="24"/>
      </w:rPr>
    </w:lvl>
    <w:lvl w:ilvl="2">
      <w:numFmt w:val="bullet"/>
      <w:lvlText w:val="§"/>
      <w:lvlJc w:val="left"/>
      <w:pPr>
        <w:tabs>
          <w:tab w:val="num" w:pos="2745"/>
        </w:tabs>
        <w:ind w:left="2745" w:hanging="360"/>
      </w:pPr>
      <w:rPr>
        <w:rFonts w:ascii="Wingdings" w:hAnsi="Wingdings" w:cs="Wingdings"/>
        <w:sz w:val="24"/>
        <w:szCs w:val="24"/>
      </w:rPr>
    </w:lvl>
    <w:lvl w:ilvl="3">
      <w:numFmt w:val="bullet"/>
      <w:lvlText w:val="·"/>
      <w:lvlJc w:val="left"/>
      <w:pPr>
        <w:tabs>
          <w:tab w:val="num" w:pos="3465"/>
        </w:tabs>
        <w:ind w:left="3465" w:hanging="360"/>
      </w:pPr>
      <w:rPr>
        <w:rFonts w:ascii="Symbol" w:hAnsi="Symbol" w:cs="Symbol"/>
        <w:sz w:val="24"/>
        <w:szCs w:val="24"/>
      </w:rPr>
    </w:lvl>
    <w:lvl w:ilvl="4">
      <w:numFmt w:val="bullet"/>
      <w:lvlText w:val="o"/>
      <w:lvlJc w:val="left"/>
      <w:pPr>
        <w:tabs>
          <w:tab w:val="num" w:pos="4185"/>
        </w:tabs>
        <w:ind w:left="4185" w:hanging="360"/>
      </w:pPr>
      <w:rPr>
        <w:rFonts w:ascii="Courier New" w:hAnsi="Courier New" w:cs="Courier New"/>
        <w:sz w:val="24"/>
        <w:szCs w:val="24"/>
      </w:rPr>
    </w:lvl>
    <w:lvl w:ilvl="5">
      <w:numFmt w:val="bullet"/>
      <w:lvlText w:val="§"/>
      <w:lvlJc w:val="left"/>
      <w:pPr>
        <w:tabs>
          <w:tab w:val="num" w:pos="4905"/>
        </w:tabs>
        <w:ind w:left="4905" w:hanging="360"/>
      </w:pPr>
      <w:rPr>
        <w:rFonts w:ascii="Wingdings" w:hAnsi="Wingdings" w:cs="Wingdings"/>
        <w:sz w:val="24"/>
        <w:szCs w:val="24"/>
      </w:rPr>
    </w:lvl>
    <w:lvl w:ilvl="6">
      <w:numFmt w:val="bullet"/>
      <w:lvlText w:val="·"/>
      <w:lvlJc w:val="left"/>
      <w:pPr>
        <w:tabs>
          <w:tab w:val="num" w:pos="5625"/>
        </w:tabs>
        <w:ind w:left="5625" w:hanging="360"/>
      </w:pPr>
      <w:rPr>
        <w:rFonts w:ascii="Symbol" w:hAnsi="Symbol" w:cs="Symbol"/>
        <w:sz w:val="24"/>
        <w:szCs w:val="24"/>
      </w:rPr>
    </w:lvl>
    <w:lvl w:ilvl="7">
      <w:numFmt w:val="bullet"/>
      <w:lvlText w:val="o"/>
      <w:lvlJc w:val="left"/>
      <w:pPr>
        <w:tabs>
          <w:tab w:val="num" w:pos="6345"/>
        </w:tabs>
        <w:ind w:left="6345" w:hanging="360"/>
      </w:pPr>
      <w:rPr>
        <w:rFonts w:ascii="Courier New" w:hAnsi="Courier New" w:cs="Courier New"/>
        <w:sz w:val="24"/>
        <w:szCs w:val="24"/>
      </w:rPr>
    </w:lvl>
    <w:lvl w:ilvl="8">
      <w:numFmt w:val="bullet"/>
      <w:lvlText w:val="§"/>
      <w:lvlJc w:val="left"/>
      <w:pPr>
        <w:tabs>
          <w:tab w:val="num" w:pos="7065"/>
        </w:tabs>
        <w:ind w:left="7065" w:hanging="360"/>
      </w:pPr>
      <w:rPr>
        <w:rFonts w:ascii="Wingdings" w:hAnsi="Wingdings" w:cs="Wingdings"/>
        <w:sz w:val="24"/>
        <w:szCs w:val="24"/>
      </w:rPr>
    </w:lvl>
  </w:abstractNum>
  <w:abstractNum w:abstractNumId="12" w15:restartNumberingAfterBreak="0">
    <w:nsid w:val="590B5077"/>
    <w:multiLevelType w:val="multilevel"/>
    <w:tmpl w:val="4008DCCA"/>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5AC37FDC"/>
    <w:multiLevelType w:val="multilevel"/>
    <w:tmpl w:val="5AC37FDC"/>
    <w:name w:val="Numbered list 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15:restartNumberingAfterBreak="0">
    <w:nsid w:val="5AC37FDD"/>
    <w:multiLevelType w:val="multilevel"/>
    <w:tmpl w:val="5AC37FDD"/>
    <w:name w:val="Numbered list 3"/>
    <w:lvl w:ilvl="0">
      <w:start w:val="5"/>
      <w:numFmt w:val="bullet"/>
      <w:lvlText w:val="-"/>
      <w:lvlJc w:val="left"/>
      <w:rPr>
        <w:rFonts w:ascii="Calibri" w:hAnsi="Calibri"/>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15:restartNumberingAfterBreak="0">
    <w:nsid w:val="5AC37FDE"/>
    <w:multiLevelType w:val="multilevel"/>
    <w:tmpl w:val="A9BC209A"/>
    <w:name w:val="Numbered list 4"/>
    <w:lvl w:ilvl="0">
      <w:start w:val="1"/>
      <w:numFmt w:val="decimal"/>
      <w:lvlText w:val="%1."/>
      <w:lvlJc w:val="left"/>
      <w:rPr>
        <w:b/>
      </w:rPr>
    </w:lvl>
    <w:lvl w:ilvl="1">
      <w:start w:val="1"/>
      <w:numFmt w:val="lowerLetter"/>
      <w:lvlText w:val="%2."/>
      <w:lvlJc w:val="left"/>
    </w:lvl>
    <w:lvl w:ilvl="2">
      <w:start w:val="1"/>
      <w:numFmt w:val="lowerRoman"/>
      <w:lvlText w:val="%3."/>
      <w:lvlJc w:val="left"/>
    </w:lvl>
    <w:lvl w:ilvl="3">
      <w:start w:val="1"/>
      <w:numFmt w:val="decimal"/>
      <w:lvlText w:val="%4."/>
      <w:lvlJc w:val="left"/>
      <w:rPr>
        <w:color w:val="auto"/>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15:restartNumberingAfterBreak="0">
    <w:nsid w:val="5AC37FDF"/>
    <w:multiLevelType w:val="multilevel"/>
    <w:tmpl w:val="5AC37FDF"/>
    <w:name w:val="Numbered list 5"/>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15:restartNumberingAfterBreak="0">
    <w:nsid w:val="5AC37FE0"/>
    <w:multiLevelType w:val="multilevel"/>
    <w:tmpl w:val="5AC37FE0"/>
    <w:name w:val="Numbered list 6"/>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8" w15:restartNumberingAfterBreak="0">
    <w:nsid w:val="5AC37FE1"/>
    <w:multiLevelType w:val="multilevel"/>
    <w:tmpl w:val="5AC37FE1"/>
    <w:name w:val="Numbered list 7"/>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9" w15:restartNumberingAfterBreak="0">
    <w:nsid w:val="5AC37FE2"/>
    <w:multiLevelType w:val="multilevel"/>
    <w:tmpl w:val="5AC37FE2"/>
    <w:name w:val="Numbered list 8"/>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0" w15:restartNumberingAfterBreak="0">
    <w:nsid w:val="5AC37FE3"/>
    <w:multiLevelType w:val="multilevel"/>
    <w:tmpl w:val="5AC37FE3"/>
    <w:name w:val="Numbered list 9"/>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1" w15:restartNumberingAfterBreak="0">
    <w:nsid w:val="5AC37FE4"/>
    <w:multiLevelType w:val="multilevel"/>
    <w:tmpl w:val="5AC37FE4"/>
    <w:name w:val="Numbered list 10"/>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2" w15:restartNumberingAfterBreak="0">
    <w:nsid w:val="5AC37FE5"/>
    <w:multiLevelType w:val="multilevel"/>
    <w:tmpl w:val="5AC37FE5"/>
    <w:name w:val="Numbered list 11"/>
    <w:lvl w:ilvl="0">
      <w:start w:val="1"/>
      <w:numFmt w:val="bullet"/>
      <w:lvlText w:val="-"/>
      <w:lvlJc w:val="left"/>
      <w:rPr>
        <w:rFonts w:ascii="Calibri" w:hAnsi="Calibri"/>
        <w:b w:val="0"/>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3" w15:restartNumberingAfterBreak="0">
    <w:nsid w:val="5AC37FE6"/>
    <w:multiLevelType w:val="multilevel"/>
    <w:tmpl w:val="5AC37FE6"/>
    <w:name w:val="Numbered list 12"/>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4" w15:restartNumberingAfterBreak="0">
    <w:nsid w:val="5AC37FE7"/>
    <w:multiLevelType w:val="multilevel"/>
    <w:tmpl w:val="5AC37FE7"/>
    <w:name w:val="Numbered list 13"/>
    <w:lvl w:ilvl="0">
      <w:start w:val="1"/>
      <w:numFmt w:val="upp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15:restartNumberingAfterBreak="0">
    <w:nsid w:val="5AC37FE8"/>
    <w:multiLevelType w:val="multilevel"/>
    <w:tmpl w:val="5AC37FE8"/>
    <w:name w:val="Numbered list 14"/>
    <w:lvl w:ilvl="0">
      <w:numFmt w:val="bullet"/>
      <w:lvlText w:val="-"/>
      <w:lvlJc w:val="left"/>
      <w:rPr>
        <w:rFonts w:ascii="Calibri" w:hAnsi="Calibri"/>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6" w15:restartNumberingAfterBreak="0">
    <w:nsid w:val="5AC37FE9"/>
    <w:multiLevelType w:val="multilevel"/>
    <w:tmpl w:val="5AC37FE9"/>
    <w:name w:val="Numbered list 15"/>
    <w:lvl w:ilvl="0">
      <w:numFmt w:val="bullet"/>
      <w:lvlText w:val="-"/>
      <w:lvlJc w:val="left"/>
      <w:rPr>
        <w:rFonts w:ascii="Arial" w:hAnsi="Arial"/>
        <w:b w:val="0"/>
        <w:i w:val="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7" w15:restartNumberingAfterBreak="0">
    <w:nsid w:val="5AC37FEA"/>
    <w:multiLevelType w:val="multilevel"/>
    <w:tmpl w:val="5AC37FEA"/>
    <w:name w:val="Numbered list 16"/>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8" w15:restartNumberingAfterBreak="0">
    <w:nsid w:val="5AC37FEB"/>
    <w:multiLevelType w:val="multilevel"/>
    <w:tmpl w:val="5AC37FEB"/>
    <w:name w:val="Numbered list 17"/>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9" w15:restartNumberingAfterBreak="0">
    <w:nsid w:val="5AC37FEC"/>
    <w:multiLevelType w:val="multilevel"/>
    <w:tmpl w:val="5AC37FEC"/>
    <w:name w:val="Numbered list 18"/>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0" w15:restartNumberingAfterBreak="0">
    <w:nsid w:val="5AC37FED"/>
    <w:multiLevelType w:val="multilevel"/>
    <w:tmpl w:val="5AC37FED"/>
    <w:name w:val="Numbered list 19"/>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1" w15:restartNumberingAfterBreak="0">
    <w:nsid w:val="5AC37FEE"/>
    <w:multiLevelType w:val="multilevel"/>
    <w:tmpl w:val="5AC37FEE"/>
    <w:name w:val="Numbered list 20"/>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2" w15:restartNumberingAfterBreak="0">
    <w:nsid w:val="5AC37FEF"/>
    <w:multiLevelType w:val="multilevel"/>
    <w:tmpl w:val="5AC37FEF"/>
    <w:name w:val="Numbered list 21"/>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3" w15:restartNumberingAfterBreak="0">
    <w:nsid w:val="5AC37FF0"/>
    <w:multiLevelType w:val="multilevel"/>
    <w:tmpl w:val="5AC37FF0"/>
    <w:name w:val="Numbered list 22"/>
    <w:lvl w:ilvl="0">
      <w:start w:val="5"/>
      <w:numFmt w:val="bullet"/>
      <w:lvlText w:val="-"/>
      <w:lvlJc w:val="left"/>
      <w:rPr>
        <w:rFonts w:ascii="Calibri" w:hAnsi="Calibri"/>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4" w15:restartNumberingAfterBreak="0">
    <w:nsid w:val="5AC37FF1"/>
    <w:multiLevelType w:val="multilevel"/>
    <w:tmpl w:val="5AC37FF1"/>
    <w:name w:val="Numbered list 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5AC37FF3"/>
    <w:multiLevelType w:val="multilevel"/>
    <w:tmpl w:val="5AC37FF3"/>
    <w:name w:val="Numbered list 25"/>
    <w:lvl w:ilvl="0">
      <w:start w:val="1"/>
      <w:numFmt w:val="bullet"/>
      <w:lvlText w:val="-"/>
      <w:lvlJc w:val="left"/>
      <w:rPr>
        <w:rFonts w:ascii="Calibri" w:hAnsi="Calibri"/>
        <w:b w:val="0"/>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6" w15:restartNumberingAfterBreak="0">
    <w:nsid w:val="5AC37FF4"/>
    <w:multiLevelType w:val="multilevel"/>
    <w:tmpl w:val="5AC37FF4"/>
    <w:name w:val="Numbered list 26"/>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7" w15:restartNumberingAfterBreak="0">
    <w:nsid w:val="5AC37FF6"/>
    <w:multiLevelType w:val="multilevel"/>
    <w:tmpl w:val="5AC37FF6"/>
    <w:name w:val="Numbered list 28"/>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8" w15:restartNumberingAfterBreak="0">
    <w:nsid w:val="5AC37FF7"/>
    <w:multiLevelType w:val="multilevel"/>
    <w:tmpl w:val="5AC37FF7"/>
    <w:name w:val="Numbered list 29"/>
    <w:lvl w:ilvl="0">
      <w:start w:val="1"/>
      <w:numFmt w:val="bullet"/>
      <w:lvlText w:val=""/>
      <w:lvlJc w:val="left"/>
      <w:rPr>
        <w:rFonts w:ascii="Wingdings" w:hAnsi="Wingdings"/>
      </w:rPr>
    </w:lvl>
    <w:lvl w:ilvl="1">
      <w:start w:val="1"/>
      <w:numFmt w:val="lowerLetter"/>
      <w:lvlText w:val="%2)"/>
      <w:lvlJc w:val="left"/>
      <w:rPr>
        <w:color w:val="000000"/>
      </w:rPr>
    </w:lvl>
    <w:lvl w:ilvl="2">
      <w:start w:val="10"/>
      <w:numFmt w:val="decimal"/>
      <w:lvlText w:val="%3"/>
      <w:lvlJc w:val="left"/>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9" w15:restartNumberingAfterBreak="0">
    <w:nsid w:val="5AC37FF8"/>
    <w:multiLevelType w:val="multilevel"/>
    <w:tmpl w:val="5AC37FF8"/>
    <w:name w:val="Numbered list 30"/>
    <w:lvl w:ilvl="0">
      <w:start w:val="1"/>
      <w:numFmt w:val="bullet"/>
      <w:lvlText w:val="-"/>
      <w:lvlJc w:val="left"/>
      <w:rPr>
        <w:rFonts w:ascii="Calibri" w:hAnsi="Calibri"/>
        <w:b w:val="0"/>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0" w15:restartNumberingAfterBreak="0">
    <w:nsid w:val="5AC37FF9"/>
    <w:multiLevelType w:val="multilevel"/>
    <w:tmpl w:val="5AC37FF9"/>
    <w:name w:val="Numbered list 31"/>
    <w:lvl w:ilvl="0">
      <w:start w:val="1"/>
      <w:numFmt w:val="bullet"/>
      <w:lvlText w:val="o"/>
      <w:lvlJc w:val="left"/>
      <w:rPr>
        <w:rFonts w:ascii="Courier New" w:hAnsi="Courier New"/>
        <w:b w:val="0"/>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1" w15:restartNumberingAfterBreak="0">
    <w:nsid w:val="5AC37FFA"/>
    <w:multiLevelType w:val="multilevel"/>
    <w:tmpl w:val="5AC37FFA"/>
    <w:name w:val="Numbered list 32"/>
    <w:lvl w:ilvl="0">
      <w:start w:val="1"/>
      <w:numFmt w:val="bullet"/>
      <w:lvlText w:val=""/>
      <w:lvlJc w:val="left"/>
      <w:rPr>
        <w:rFonts w:ascii="Wingdings" w:hAnsi="Wingdings"/>
        <w:b/>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2" w15:restartNumberingAfterBreak="0">
    <w:nsid w:val="5AC37FFB"/>
    <w:multiLevelType w:val="multilevel"/>
    <w:tmpl w:val="5AC37FFB"/>
    <w:name w:val="Numbered list 3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3" w15:restartNumberingAfterBreak="0">
    <w:nsid w:val="5AC37FFC"/>
    <w:multiLevelType w:val="multilevel"/>
    <w:tmpl w:val="5AC37FFC"/>
    <w:name w:val="Numbered list 34"/>
    <w:lvl w:ilvl="0">
      <w:start w:val="1"/>
      <w:numFmt w:val="bullet"/>
      <w:lvlText w:val=""/>
      <w:lvlJc w:val="left"/>
      <w:rPr>
        <w:rFonts w:ascii="Wingdings" w:hAnsi="Wingdings"/>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4" w15:restartNumberingAfterBreak="0">
    <w:nsid w:val="5AC37FFD"/>
    <w:multiLevelType w:val="multilevel"/>
    <w:tmpl w:val="5AC37FFD"/>
    <w:name w:val="Numbered list 35"/>
    <w:lvl w:ilvl="0">
      <w:numFmt w:val="bullet"/>
      <w:lvlText w:val="-"/>
      <w:lvlJc w:val="left"/>
      <w:rPr>
        <w:rFonts w:ascii="Calibri" w:hAnsi="Calibri"/>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5" w15:restartNumberingAfterBreak="0">
    <w:nsid w:val="5AC37FFE"/>
    <w:multiLevelType w:val="multilevel"/>
    <w:tmpl w:val="5AC37FFE"/>
    <w:name w:val="Numbered list 36"/>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6" w15:restartNumberingAfterBreak="0">
    <w:nsid w:val="5AC37FFF"/>
    <w:multiLevelType w:val="multilevel"/>
    <w:tmpl w:val="5AC37FFF"/>
    <w:name w:val="Numbered list 37"/>
    <w:lvl w:ilvl="0">
      <w:start w:val="1"/>
      <w:numFmt w:val="bullet"/>
      <w:lvlText w:val="o"/>
      <w:lvlJc w:val="left"/>
      <w:rPr>
        <w:rFonts w:ascii="Courier New" w:hAnsi="Courier New"/>
        <w:b w:val="0"/>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7" w15:restartNumberingAfterBreak="0">
    <w:nsid w:val="5AC38000"/>
    <w:multiLevelType w:val="multilevel"/>
    <w:tmpl w:val="5AC38000"/>
    <w:name w:val="Numbered list 38"/>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8" w15:restartNumberingAfterBreak="0">
    <w:nsid w:val="5AC38001"/>
    <w:multiLevelType w:val="multilevel"/>
    <w:tmpl w:val="AB067CA2"/>
    <w:name w:val="Numbered list 39"/>
    <w:lvl w:ilvl="0">
      <w:start w:val="3"/>
      <w:numFmt w:val="decimal"/>
      <w:lvlText w:val="%1."/>
      <w:lvlJc w:val="left"/>
      <w:rPr>
        <w:color w:val="000000"/>
      </w:rPr>
    </w:lvl>
    <w:lvl w:ilvl="1">
      <w:start w:val="1"/>
      <w:numFmt w:val="lowerLetter"/>
      <w:lvlText w:val="%2."/>
      <w:lvlJc w:val="left"/>
    </w:lvl>
    <w:lvl w:ilvl="2">
      <w:start w:val="1"/>
      <w:numFmt w:val="lowerRoman"/>
      <w:lvlText w:val="%3."/>
      <w:lvlJc w:val="left"/>
    </w:lvl>
    <w:lvl w:ilvl="3">
      <w:start w:val="1"/>
      <w:numFmt w:val="decimal"/>
      <w:lvlText w:val="%4."/>
      <w:lvlJc w:val="left"/>
      <w:rPr>
        <w:rFonts w:ascii="Trebuchet MS" w:eastAsia="Calibri" w:hAnsi="Trebuchet MS" w:cs="Times New Roman"/>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9" w15:restartNumberingAfterBreak="0">
    <w:nsid w:val="5AC38002"/>
    <w:multiLevelType w:val="multilevel"/>
    <w:tmpl w:val="5AC38002"/>
    <w:name w:val="Numbered list 40"/>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0" w15:restartNumberingAfterBreak="0">
    <w:nsid w:val="5AC38003"/>
    <w:multiLevelType w:val="multilevel"/>
    <w:tmpl w:val="5AC38003"/>
    <w:name w:val="Numbered list 41"/>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1" w15:restartNumberingAfterBreak="0">
    <w:nsid w:val="5AC38004"/>
    <w:multiLevelType w:val="multilevel"/>
    <w:tmpl w:val="5AC38004"/>
    <w:name w:val="Numbered list 42"/>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2" w15:restartNumberingAfterBreak="0">
    <w:nsid w:val="5AC38005"/>
    <w:multiLevelType w:val="multilevel"/>
    <w:tmpl w:val="5AC38005"/>
    <w:name w:val="Numbered list 43"/>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3" w15:restartNumberingAfterBreak="0">
    <w:nsid w:val="5AC38007"/>
    <w:multiLevelType w:val="multilevel"/>
    <w:tmpl w:val="5AC38007"/>
    <w:name w:val="Numbered list 45"/>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4" w15:restartNumberingAfterBreak="0">
    <w:nsid w:val="5AC38008"/>
    <w:multiLevelType w:val="multilevel"/>
    <w:tmpl w:val="5AC38008"/>
    <w:name w:val="Numbered list 46"/>
    <w:lvl w:ilvl="0">
      <w:start w:val="1"/>
      <w:numFmt w:val="bullet"/>
      <w:lvlText w:val="o"/>
      <w:lvlJc w:val="left"/>
      <w:rPr>
        <w:rFonts w:ascii="Courier New" w:hAnsi="Courier New"/>
        <w:b w:val="0"/>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5" w15:restartNumberingAfterBreak="0">
    <w:nsid w:val="5AC38009"/>
    <w:multiLevelType w:val="multilevel"/>
    <w:tmpl w:val="5AC38009"/>
    <w:name w:val="Numbered list 47"/>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6" w15:restartNumberingAfterBreak="0">
    <w:nsid w:val="5AC3800A"/>
    <w:multiLevelType w:val="multilevel"/>
    <w:tmpl w:val="5AC3800A"/>
    <w:name w:val="Numbered list 48"/>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7" w15:restartNumberingAfterBreak="0">
    <w:nsid w:val="5AC3800B"/>
    <w:multiLevelType w:val="multilevel"/>
    <w:tmpl w:val="5AC3800B"/>
    <w:name w:val="Numbered list 49"/>
    <w:lvl w:ilvl="0">
      <w:start w:val="1"/>
      <w:numFmt w:val="bullet"/>
      <w:lvlText w:val="o"/>
      <w:lvlJc w:val="left"/>
      <w:rPr>
        <w:rFonts w:ascii="Courier New" w:hAnsi="Courier New"/>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8" w15:restartNumberingAfterBreak="0">
    <w:nsid w:val="5AC3800D"/>
    <w:multiLevelType w:val="multilevel"/>
    <w:tmpl w:val="5AC3800D"/>
    <w:name w:val="Numbered list 51"/>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9" w15:restartNumberingAfterBreak="0">
    <w:nsid w:val="5AC3800E"/>
    <w:multiLevelType w:val="multilevel"/>
    <w:tmpl w:val="5AC3800E"/>
    <w:name w:val="Numbered list 52"/>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0" w15:restartNumberingAfterBreak="0">
    <w:nsid w:val="5AC3800F"/>
    <w:multiLevelType w:val="multilevel"/>
    <w:tmpl w:val="5AC3800F"/>
    <w:name w:val="Numbered list 5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1" w15:restartNumberingAfterBreak="0">
    <w:nsid w:val="5AC38012"/>
    <w:multiLevelType w:val="multilevel"/>
    <w:tmpl w:val="5AC38012"/>
    <w:name w:val="Numbered list 56"/>
    <w:lvl w:ilvl="0">
      <w:numFmt w:val="bullet"/>
      <w:lvlText w:val="-"/>
      <w:lvlJc w:val="left"/>
      <w:rPr>
        <w:rFonts w:ascii="Arial" w:hAnsi="Arial"/>
        <w:b w:val="0"/>
        <w:i w:val="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2" w15:restartNumberingAfterBreak="0">
    <w:nsid w:val="63868045"/>
    <w:multiLevelType w:val="multilevel"/>
    <w:tmpl w:val="75D4D3A6"/>
    <w:lvl w:ilvl="0">
      <w:numFmt w:val="bullet"/>
      <w:lvlText w:val="·"/>
      <w:lvlJc w:val="left"/>
      <w:pPr>
        <w:tabs>
          <w:tab w:val="num" w:pos="270"/>
        </w:tabs>
        <w:ind w:left="270" w:hanging="27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3" w15:restartNumberingAfterBreak="0">
    <w:nsid w:val="6D774B60"/>
    <w:multiLevelType w:val="hybridMultilevel"/>
    <w:tmpl w:val="D80006AA"/>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4F610B"/>
    <w:multiLevelType w:val="hybridMultilevel"/>
    <w:tmpl w:val="CBE0D0A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0E44A3"/>
    <w:multiLevelType w:val="multilevel"/>
    <w:tmpl w:val="A3D828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CD268FC"/>
    <w:multiLevelType w:val="hybridMultilevel"/>
    <w:tmpl w:val="8A209802"/>
    <w:lvl w:ilvl="0" w:tplc="723247E4">
      <w:start w:val="1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16"/>
  </w:num>
  <w:num w:numId="2">
    <w:abstractNumId w:val="34"/>
  </w:num>
  <w:num w:numId="3">
    <w:abstractNumId w:val="40"/>
  </w:num>
  <w:num w:numId="4">
    <w:abstractNumId w:val="42"/>
  </w:num>
  <w:num w:numId="5">
    <w:abstractNumId w:val="46"/>
  </w:num>
  <w:num w:numId="6">
    <w:abstractNumId w:val="47"/>
  </w:num>
  <w:num w:numId="7">
    <w:abstractNumId w:val="54"/>
  </w:num>
  <w:num w:numId="8">
    <w:abstractNumId w:val="57"/>
  </w:num>
  <w:num w:numId="9">
    <w:abstractNumId w:val="59"/>
  </w:num>
  <w:num w:numId="10">
    <w:abstractNumId w:val="23"/>
  </w:num>
  <w:num w:numId="11">
    <w:abstractNumId w:val="14"/>
  </w:num>
  <w:num w:numId="12">
    <w:abstractNumId w:val="21"/>
  </w:num>
  <w:num w:numId="13">
    <w:abstractNumId w:val="30"/>
  </w:num>
  <w:num w:numId="14">
    <w:abstractNumId w:val="58"/>
  </w:num>
  <w:num w:numId="15">
    <w:abstractNumId w:val="20"/>
  </w:num>
  <w:num w:numId="16">
    <w:abstractNumId w:val="49"/>
  </w:num>
  <w:num w:numId="17">
    <w:abstractNumId w:val="7"/>
  </w:num>
  <w:num w:numId="18">
    <w:abstractNumId w:val="37"/>
  </w:num>
  <w:num w:numId="19">
    <w:abstractNumId w:val="39"/>
  </w:num>
  <w:num w:numId="20">
    <w:abstractNumId w:val="51"/>
  </w:num>
  <w:num w:numId="21">
    <w:abstractNumId w:val="53"/>
  </w:num>
  <w:num w:numId="22">
    <w:abstractNumId w:val="52"/>
  </w:num>
  <w:num w:numId="23">
    <w:abstractNumId w:val="12"/>
  </w:num>
  <w:num w:numId="24">
    <w:abstractNumId w:val="61"/>
  </w:num>
  <w:num w:numId="25">
    <w:abstractNumId w:val="25"/>
  </w:num>
  <w:num w:numId="26">
    <w:abstractNumId w:val="27"/>
  </w:num>
  <w:num w:numId="27">
    <w:abstractNumId w:val="29"/>
  </w:num>
  <w:num w:numId="28">
    <w:abstractNumId w:val="31"/>
  </w:num>
  <w:num w:numId="29">
    <w:abstractNumId w:val="44"/>
  </w:num>
  <w:num w:numId="30">
    <w:abstractNumId w:val="65"/>
  </w:num>
  <w:num w:numId="31">
    <w:abstractNumId w:val="8"/>
  </w:num>
  <w:num w:numId="32">
    <w:abstractNumId w:val="18"/>
  </w:num>
  <w:num w:numId="33">
    <w:abstractNumId w:val="55"/>
  </w:num>
  <w:num w:numId="34">
    <w:abstractNumId w:val="56"/>
  </w:num>
  <w:num w:numId="35">
    <w:abstractNumId w:val="4"/>
  </w:num>
  <w:num w:numId="36">
    <w:abstractNumId w:val="28"/>
  </w:num>
  <w:num w:numId="37">
    <w:abstractNumId w:val="43"/>
  </w:num>
  <w:num w:numId="38">
    <w:abstractNumId w:val="64"/>
  </w:num>
  <w:num w:numId="39">
    <w:abstractNumId w:val="48"/>
  </w:num>
  <w:num w:numId="40">
    <w:abstractNumId w:val="13"/>
  </w:num>
  <w:num w:numId="41">
    <w:abstractNumId w:val="15"/>
  </w:num>
  <w:num w:numId="42">
    <w:abstractNumId w:val="19"/>
  </w:num>
  <w:num w:numId="43">
    <w:abstractNumId w:val="22"/>
  </w:num>
  <w:num w:numId="44">
    <w:abstractNumId w:val="26"/>
  </w:num>
  <w:num w:numId="45">
    <w:abstractNumId w:val="32"/>
  </w:num>
  <w:num w:numId="46">
    <w:abstractNumId w:val="33"/>
  </w:num>
  <w:num w:numId="47">
    <w:abstractNumId w:val="35"/>
  </w:num>
  <w:num w:numId="48">
    <w:abstractNumId w:val="38"/>
  </w:num>
  <w:num w:numId="49">
    <w:abstractNumId w:val="41"/>
  </w:num>
  <w:num w:numId="50">
    <w:abstractNumId w:val="60"/>
  </w:num>
  <w:num w:numId="51">
    <w:abstractNumId w:val="66"/>
  </w:num>
  <w:num w:numId="52">
    <w:abstractNumId w:val="17"/>
  </w:num>
  <w:num w:numId="53">
    <w:abstractNumId w:val="36"/>
  </w:num>
  <w:num w:numId="54">
    <w:abstractNumId w:val="50"/>
  </w:num>
  <w:num w:numId="55">
    <w:abstractNumId w:val="45"/>
  </w:num>
  <w:num w:numId="56">
    <w:abstractNumId w:val="24"/>
  </w:num>
  <w:num w:numId="57">
    <w:abstractNumId w:val="6"/>
  </w:num>
  <w:num w:numId="58">
    <w:abstractNumId w:val="2"/>
  </w:num>
  <w:num w:numId="59">
    <w:abstractNumId w:val="0"/>
  </w:num>
  <w:num w:numId="60">
    <w:abstractNumId w:val="9"/>
  </w:num>
  <w:num w:numId="61">
    <w:abstractNumId w:val="11"/>
  </w:num>
  <w:num w:numId="62">
    <w:abstractNumId w:val="1"/>
  </w:num>
  <w:num w:numId="63">
    <w:abstractNumId w:val="63"/>
  </w:num>
  <w:num w:numId="64">
    <w:abstractNumId w:val="3"/>
  </w:num>
  <w:num w:numId="65">
    <w:abstractNumId w:val="5"/>
  </w:num>
  <w:num w:numId="66">
    <w:abstractNumId w:val="10"/>
  </w:num>
  <w:num w:numId="67">
    <w:abstractNumId w:val="6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6E6E"/>
    <w:rsid w:val="00003ECE"/>
    <w:rsid w:val="000070DC"/>
    <w:rsid w:val="000237E6"/>
    <w:rsid w:val="00037406"/>
    <w:rsid w:val="00040A01"/>
    <w:rsid w:val="00065961"/>
    <w:rsid w:val="000A270B"/>
    <w:rsid w:val="000C6817"/>
    <w:rsid w:val="000C756A"/>
    <w:rsid w:val="000D21C7"/>
    <w:rsid w:val="000E1E42"/>
    <w:rsid w:val="00114E92"/>
    <w:rsid w:val="001230EE"/>
    <w:rsid w:val="0012599C"/>
    <w:rsid w:val="00145B55"/>
    <w:rsid w:val="0014794A"/>
    <w:rsid w:val="00161F2D"/>
    <w:rsid w:val="0016234B"/>
    <w:rsid w:val="00190436"/>
    <w:rsid w:val="0019099D"/>
    <w:rsid w:val="001A47F4"/>
    <w:rsid w:val="001D0763"/>
    <w:rsid w:val="001D59B5"/>
    <w:rsid w:val="001F2B11"/>
    <w:rsid w:val="001F43E5"/>
    <w:rsid w:val="00206A94"/>
    <w:rsid w:val="00234034"/>
    <w:rsid w:val="00242EF5"/>
    <w:rsid w:val="00243FAF"/>
    <w:rsid w:val="00243FF9"/>
    <w:rsid w:val="00261D39"/>
    <w:rsid w:val="00281F0D"/>
    <w:rsid w:val="00293203"/>
    <w:rsid w:val="002B0F44"/>
    <w:rsid w:val="002C6F54"/>
    <w:rsid w:val="002D08D7"/>
    <w:rsid w:val="002E7730"/>
    <w:rsid w:val="002F091B"/>
    <w:rsid w:val="00326016"/>
    <w:rsid w:val="0033624C"/>
    <w:rsid w:val="00351701"/>
    <w:rsid w:val="00352390"/>
    <w:rsid w:val="0035555C"/>
    <w:rsid w:val="00355C0C"/>
    <w:rsid w:val="0036283E"/>
    <w:rsid w:val="003666D5"/>
    <w:rsid w:val="003B115B"/>
    <w:rsid w:val="003C00E6"/>
    <w:rsid w:val="003C51D3"/>
    <w:rsid w:val="003F5967"/>
    <w:rsid w:val="004051D6"/>
    <w:rsid w:val="0042122F"/>
    <w:rsid w:val="00421FC3"/>
    <w:rsid w:val="00423A1A"/>
    <w:rsid w:val="0044211D"/>
    <w:rsid w:val="00471561"/>
    <w:rsid w:val="00474698"/>
    <w:rsid w:val="0047782A"/>
    <w:rsid w:val="004851F5"/>
    <w:rsid w:val="00486B58"/>
    <w:rsid w:val="004929AF"/>
    <w:rsid w:val="004A038D"/>
    <w:rsid w:val="004A0D45"/>
    <w:rsid w:val="004A6806"/>
    <w:rsid w:val="004C526A"/>
    <w:rsid w:val="004C540E"/>
    <w:rsid w:val="004D0071"/>
    <w:rsid w:val="004D2B2C"/>
    <w:rsid w:val="004D608E"/>
    <w:rsid w:val="004D7F0D"/>
    <w:rsid w:val="004E196C"/>
    <w:rsid w:val="004E2011"/>
    <w:rsid w:val="005329F1"/>
    <w:rsid w:val="00541D3F"/>
    <w:rsid w:val="005428A0"/>
    <w:rsid w:val="00544C46"/>
    <w:rsid w:val="00551EC6"/>
    <w:rsid w:val="005779E9"/>
    <w:rsid w:val="005878F6"/>
    <w:rsid w:val="005A0FB8"/>
    <w:rsid w:val="005C743F"/>
    <w:rsid w:val="005D75A6"/>
    <w:rsid w:val="005E1557"/>
    <w:rsid w:val="005F6325"/>
    <w:rsid w:val="006149EA"/>
    <w:rsid w:val="00617D56"/>
    <w:rsid w:val="00647C81"/>
    <w:rsid w:val="00654009"/>
    <w:rsid w:val="00675535"/>
    <w:rsid w:val="00686915"/>
    <w:rsid w:val="0069030E"/>
    <w:rsid w:val="00697EF1"/>
    <w:rsid w:val="006D0C09"/>
    <w:rsid w:val="006D24DC"/>
    <w:rsid w:val="006D48E6"/>
    <w:rsid w:val="006D73F2"/>
    <w:rsid w:val="006D7411"/>
    <w:rsid w:val="006E0725"/>
    <w:rsid w:val="006F6684"/>
    <w:rsid w:val="00710F21"/>
    <w:rsid w:val="00733CD2"/>
    <w:rsid w:val="00735C8E"/>
    <w:rsid w:val="00753082"/>
    <w:rsid w:val="007644CB"/>
    <w:rsid w:val="00772E90"/>
    <w:rsid w:val="007A0FB0"/>
    <w:rsid w:val="007B5025"/>
    <w:rsid w:val="007C1111"/>
    <w:rsid w:val="007C5BBE"/>
    <w:rsid w:val="00803691"/>
    <w:rsid w:val="00803C01"/>
    <w:rsid w:val="00830AF7"/>
    <w:rsid w:val="00853516"/>
    <w:rsid w:val="0086400B"/>
    <w:rsid w:val="00886BAE"/>
    <w:rsid w:val="00886ECD"/>
    <w:rsid w:val="00890F9D"/>
    <w:rsid w:val="008A24B3"/>
    <w:rsid w:val="008A4BF8"/>
    <w:rsid w:val="008A4C34"/>
    <w:rsid w:val="008B0BB6"/>
    <w:rsid w:val="008B44CE"/>
    <w:rsid w:val="008B4822"/>
    <w:rsid w:val="008B57ED"/>
    <w:rsid w:val="008D308C"/>
    <w:rsid w:val="008D6C7F"/>
    <w:rsid w:val="00912DEA"/>
    <w:rsid w:val="00920F92"/>
    <w:rsid w:val="00955F06"/>
    <w:rsid w:val="009568E0"/>
    <w:rsid w:val="00956EFC"/>
    <w:rsid w:val="00960C51"/>
    <w:rsid w:val="009675AF"/>
    <w:rsid w:val="00976B97"/>
    <w:rsid w:val="00986D53"/>
    <w:rsid w:val="009B5F03"/>
    <w:rsid w:val="009C2298"/>
    <w:rsid w:val="009C57CD"/>
    <w:rsid w:val="009D3E62"/>
    <w:rsid w:val="009D6A45"/>
    <w:rsid w:val="009F6AF7"/>
    <w:rsid w:val="00A058E3"/>
    <w:rsid w:val="00A27741"/>
    <w:rsid w:val="00A318A7"/>
    <w:rsid w:val="00A3343C"/>
    <w:rsid w:val="00A3344C"/>
    <w:rsid w:val="00A4387F"/>
    <w:rsid w:val="00A66E2C"/>
    <w:rsid w:val="00A67803"/>
    <w:rsid w:val="00A80567"/>
    <w:rsid w:val="00A81B2E"/>
    <w:rsid w:val="00A82DCB"/>
    <w:rsid w:val="00A837DF"/>
    <w:rsid w:val="00AC2D66"/>
    <w:rsid w:val="00AC7DA9"/>
    <w:rsid w:val="00AE44DC"/>
    <w:rsid w:val="00AF6DCD"/>
    <w:rsid w:val="00B17180"/>
    <w:rsid w:val="00B22CFA"/>
    <w:rsid w:val="00B27C4B"/>
    <w:rsid w:val="00B44DB8"/>
    <w:rsid w:val="00B739FD"/>
    <w:rsid w:val="00BC448F"/>
    <w:rsid w:val="00C027E9"/>
    <w:rsid w:val="00C24A96"/>
    <w:rsid w:val="00C41111"/>
    <w:rsid w:val="00C54C7A"/>
    <w:rsid w:val="00C616BB"/>
    <w:rsid w:val="00C62E5E"/>
    <w:rsid w:val="00C70FC0"/>
    <w:rsid w:val="00C77AED"/>
    <w:rsid w:val="00C90788"/>
    <w:rsid w:val="00CA327A"/>
    <w:rsid w:val="00CB0121"/>
    <w:rsid w:val="00CE3573"/>
    <w:rsid w:val="00CF18A4"/>
    <w:rsid w:val="00CF1E76"/>
    <w:rsid w:val="00CF2578"/>
    <w:rsid w:val="00D21FBD"/>
    <w:rsid w:val="00D229EB"/>
    <w:rsid w:val="00D37640"/>
    <w:rsid w:val="00D6089F"/>
    <w:rsid w:val="00D66E6E"/>
    <w:rsid w:val="00D76E81"/>
    <w:rsid w:val="00D94C0E"/>
    <w:rsid w:val="00DA263E"/>
    <w:rsid w:val="00DA2F48"/>
    <w:rsid w:val="00DB08BB"/>
    <w:rsid w:val="00DB677E"/>
    <w:rsid w:val="00DC08F2"/>
    <w:rsid w:val="00DF7E6F"/>
    <w:rsid w:val="00E13171"/>
    <w:rsid w:val="00E1620C"/>
    <w:rsid w:val="00E52E51"/>
    <w:rsid w:val="00E80D16"/>
    <w:rsid w:val="00E946FE"/>
    <w:rsid w:val="00ED1236"/>
    <w:rsid w:val="00EF0039"/>
    <w:rsid w:val="00EF7DC9"/>
    <w:rsid w:val="00F13D0C"/>
    <w:rsid w:val="00F32B01"/>
    <w:rsid w:val="00F33FE8"/>
    <w:rsid w:val="00F70FDC"/>
    <w:rsid w:val="00F72728"/>
    <w:rsid w:val="00F72D2D"/>
    <w:rsid w:val="00F75C74"/>
    <w:rsid w:val="00F81E9E"/>
    <w:rsid w:val="00F929B0"/>
    <w:rsid w:val="00FA2B91"/>
    <w:rsid w:val="00FB3BEF"/>
    <w:rsid w:val="00FE103A"/>
    <w:rsid w:val="00FF67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38567"/>
  <w15:docId w15:val="{C0FEAF94-DC16-4512-B6A1-7FD3815A1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08C"/>
    <w:pPr>
      <w:spacing w:after="200" w:line="276" w:lineRule="auto"/>
    </w:pPr>
    <w:rPr>
      <w:rFonts w:ascii="Calibri" w:eastAsia="Times New Roman" w:hAnsi="Calibri" w:cs="Times New Roman"/>
      <w:lang w:val="es-ES" w:eastAsia="es-ES"/>
    </w:rPr>
  </w:style>
  <w:style w:type="paragraph" w:styleId="Heading7">
    <w:name w:val="heading 7"/>
    <w:basedOn w:val="Normal"/>
    <w:next w:val="Normal"/>
    <w:link w:val="Heading7Char"/>
    <w:qFormat/>
    <w:rsid w:val="00FB3BEF"/>
    <w:pPr>
      <w:keepNext/>
      <w:keepLines/>
      <w:spacing w:before="200" w:after="0" w:line="259" w:lineRule="auto"/>
      <w:outlineLvl w:val="6"/>
    </w:pPr>
    <w:rPr>
      <w:rFonts w:ascii="Cambria" w:hAnsi="Cambria"/>
      <w: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920F92"/>
    <w:pPr>
      <w:autoSpaceDE w:val="0"/>
      <w:autoSpaceDN w:val="0"/>
      <w:adjustRightInd w:val="0"/>
      <w:spacing w:after="0" w:line="240" w:lineRule="auto"/>
    </w:pPr>
    <w:rPr>
      <w:rFonts w:ascii="Trebuchet MS" w:hAnsi="Trebuchet MS" w:cs="Trebuchet MS"/>
      <w:color w:val="000000"/>
      <w:sz w:val="24"/>
      <w:szCs w:val="24"/>
      <w:lang w:val="ro-RO"/>
    </w:rPr>
  </w:style>
  <w:style w:type="table" w:styleId="TableGrid">
    <w:name w:val="Table Grid"/>
    <w:basedOn w:val="TableNormal"/>
    <w:uiPriority w:val="39"/>
    <w:rsid w:val="0092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46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4698"/>
    <w:rPr>
      <w:rFonts w:ascii="Calibri" w:eastAsia="Times New Roman" w:hAnsi="Calibri" w:cs="Times New Roman"/>
      <w:lang w:val="es-ES" w:eastAsia="es-ES"/>
    </w:rPr>
  </w:style>
  <w:style w:type="paragraph" w:styleId="Footer">
    <w:name w:val="footer"/>
    <w:basedOn w:val="Normal"/>
    <w:link w:val="FooterChar"/>
    <w:uiPriority w:val="99"/>
    <w:unhideWhenUsed/>
    <w:rsid w:val="004746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4698"/>
    <w:rPr>
      <w:rFonts w:ascii="Calibri" w:eastAsia="Times New Roman" w:hAnsi="Calibri" w:cs="Times New Roman"/>
      <w:lang w:val="es-ES" w:eastAsia="es-ES"/>
    </w:rPr>
  </w:style>
  <w:style w:type="paragraph" w:styleId="BalloonText">
    <w:name w:val="Balloon Text"/>
    <w:basedOn w:val="Normal"/>
    <w:link w:val="BalloonTextChar"/>
    <w:uiPriority w:val="99"/>
    <w:semiHidden/>
    <w:unhideWhenUsed/>
    <w:rsid w:val="00956E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EFC"/>
    <w:rPr>
      <w:rFonts w:ascii="Segoe UI" w:eastAsia="Times New Roman" w:hAnsi="Segoe UI" w:cs="Segoe UI"/>
      <w:sz w:val="18"/>
      <w:szCs w:val="18"/>
      <w:lang w:val="es-ES" w:eastAsia="es-ES"/>
    </w:rPr>
  </w:style>
  <w:style w:type="paragraph" w:styleId="NoSpacing">
    <w:name w:val="No Spacing"/>
    <w:link w:val="NoSpacingChar"/>
    <w:uiPriority w:val="1"/>
    <w:qFormat/>
    <w:rsid w:val="00D21FBD"/>
    <w:pPr>
      <w:spacing w:after="0" w:line="276"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D21FBD"/>
    <w:rPr>
      <w:rFonts w:ascii="Times New Roman" w:eastAsia="Times New Roman" w:hAnsi="Times New Roman" w:cs="Times New Roman"/>
      <w:sz w:val="24"/>
      <w:szCs w:val="24"/>
    </w:rPr>
  </w:style>
  <w:style w:type="paragraph" w:styleId="TOC1">
    <w:name w:val="toc 1"/>
    <w:basedOn w:val="Normal"/>
    <w:next w:val="Normal"/>
    <w:autoRedefine/>
    <w:uiPriority w:val="39"/>
    <w:rsid w:val="0069030E"/>
    <w:pPr>
      <w:tabs>
        <w:tab w:val="left" w:pos="440"/>
        <w:tab w:val="left" w:pos="691"/>
        <w:tab w:val="right" w:leader="dot" w:pos="9396"/>
        <w:tab w:val="right" w:leader="dot" w:pos="9639"/>
      </w:tabs>
      <w:spacing w:after="0"/>
      <w:ind w:left="284"/>
      <w:jc w:val="both"/>
    </w:pPr>
    <w:rPr>
      <w:rFonts w:ascii="Trebuchet MS" w:hAnsi="Trebuchet MS" w:cs="Trebuchet MS"/>
      <w:b/>
      <w:noProof/>
      <w:sz w:val="24"/>
      <w:szCs w:val="24"/>
      <w:u w:val="single"/>
      <w:lang w:val="ro-RO" w:eastAsia="en-US"/>
    </w:rPr>
  </w:style>
  <w:style w:type="paragraph" w:styleId="TOC2">
    <w:name w:val="toc 2"/>
    <w:basedOn w:val="Normal"/>
    <w:next w:val="Normal"/>
    <w:rsid w:val="00D21FBD"/>
    <w:pPr>
      <w:spacing w:after="100" w:line="259" w:lineRule="auto"/>
      <w:ind w:left="220"/>
    </w:pPr>
    <w:rPr>
      <w:rFonts w:eastAsia="Calibri"/>
      <w:lang w:val="en-US" w:eastAsia="en-US"/>
    </w:rPr>
  </w:style>
  <w:style w:type="paragraph" w:styleId="ListParagraph">
    <w:name w:val="List Paragraph"/>
    <w:aliases w:val="Normal bullet 2,lp1,Heading x1,Antes de enumeración,body 2,List Paragraph11,Listă colorată - Accentuare 11,Bullet,Citation List,List Paragraph1"/>
    <w:basedOn w:val="Normal"/>
    <w:link w:val="ListParagraphChar"/>
    <w:uiPriority w:val="34"/>
    <w:qFormat/>
    <w:rsid w:val="00D21FBD"/>
    <w:pPr>
      <w:ind w:left="720"/>
      <w:contextualSpacing/>
    </w:pPr>
    <w:rPr>
      <w:rFonts w:eastAsia="Calibri"/>
      <w:lang w:val="ro-RO" w:eastAsia="en-US"/>
    </w:rPr>
  </w:style>
  <w:style w:type="character" w:customStyle="1" w:styleId="ListParagraphChar">
    <w:name w:val="List Paragraph Char"/>
    <w:aliases w:val="Normal bullet 2 Char,lp1 Char,Heading x1 Char,Antes de enumeración Char,body 2 Char,List Paragraph11 Char,Listă colorată - Accentuare 11 Char,Bullet Char,Citation List Char,List Paragraph1 Char"/>
    <w:link w:val="ListParagraph"/>
    <w:uiPriority w:val="34"/>
    <w:locked/>
    <w:rsid w:val="00D21FBD"/>
    <w:rPr>
      <w:rFonts w:ascii="Calibri" w:eastAsia="Calibri" w:hAnsi="Calibri" w:cs="Times New Roman"/>
      <w:lang w:val="ro-RO"/>
    </w:rPr>
  </w:style>
  <w:style w:type="character" w:customStyle="1" w:styleId="NoSpacingChar1">
    <w:name w:val="No Spacing Char1"/>
    <w:uiPriority w:val="1"/>
    <w:rsid w:val="004C526A"/>
    <w:rPr>
      <w:rFonts w:ascii="Arial" w:hAnsi="Arial" w:cs="Arial"/>
      <w:sz w:val="28"/>
      <w:szCs w:val="28"/>
    </w:rPr>
  </w:style>
  <w:style w:type="paragraph" w:styleId="BodyText3">
    <w:name w:val="Body Text 3"/>
    <w:basedOn w:val="Normal"/>
    <w:link w:val="BodyText3Char"/>
    <w:rsid w:val="00C77AED"/>
    <w:pPr>
      <w:spacing w:after="120" w:line="259" w:lineRule="auto"/>
    </w:pPr>
    <w:rPr>
      <w:rFonts w:eastAsia="Calibri"/>
      <w:sz w:val="16"/>
      <w:szCs w:val="16"/>
      <w:lang w:val="en-US" w:eastAsia="en-US"/>
    </w:rPr>
  </w:style>
  <w:style w:type="character" w:customStyle="1" w:styleId="BodyText3Char">
    <w:name w:val="Body Text 3 Char"/>
    <w:basedOn w:val="DefaultParagraphFont"/>
    <w:link w:val="BodyText3"/>
    <w:rsid w:val="00C77AED"/>
    <w:rPr>
      <w:rFonts w:ascii="Calibri" w:eastAsia="Calibri" w:hAnsi="Calibri" w:cs="Times New Roman"/>
      <w:sz w:val="16"/>
      <w:szCs w:val="16"/>
    </w:rPr>
  </w:style>
  <w:style w:type="character" w:styleId="Hyperlink">
    <w:name w:val="Hyperlink"/>
    <w:rsid w:val="00145B55"/>
    <w:rPr>
      <w:color w:val="auto"/>
      <w:u w:val="single"/>
    </w:rPr>
  </w:style>
  <w:style w:type="paragraph" w:styleId="BodyText">
    <w:name w:val="Body Text"/>
    <w:basedOn w:val="Normal"/>
    <w:link w:val="BodyTextChar"/>
    <w:uiPriority w:val="99"/>
    <w:semiHidden/>
    <w:unhideWhenUsed/>
    <w:rsid w:val="00FB3BEF"/>
    <w:pPr>
      <w:spacing w:after="120"/>
    </w:pPr>
  </w:style>
  <w:style w:type="character" w:customStyle="1" w:styleId="BodyTextChar">
    <w:name w:val="Body Text Char"/>
    <w:basedOn w:val="DefaultParagraphFont"/>
    <w:link w:val="BodyText"/>
    <w:uiPriority w:val="99"/>
    <w:semiHidden/>
    <w:rsid w:val="00FB3BEF"/>
    <w:rPr>
      <w:rFonts w:ascii="Calibri" w:eastAsia="Times New Roman" w:hAnsi="Calibri" w:cs="Times New Roman"/>
      <w:lang w:val="es-ES" w:eastAsia="es-ES"/>
    </w:rPr>
  </w:style>
  <w:style w:type="character" w:customStyle="1" w:styleId="Heading7Char">
    <w:name w:val="Heading 7 Char"/>
    <w:basedOn w:val="DefaultParagraphFont"/>
    <w:link w:val="Heading7"/>
    <w:rsid w:val="00FB3BEF"/>
    <w:rPr>
      <w:rFonts w:ascii="Cambria" w:eastAsia="Times New Roman" w:hAnsi="Cambria" w:cs="Times New Roman"/>
      <w:i/>
    </w:rPr>
  </w:style>
  <w:style w:type="paragraph" w:styleId="CommentText">
    <w:name w:val="annotation text"/>
    <w:basedOn w:val="Normal"/>
    <w:link w:val="CommentTextChar"/>
    <w:rsid w:val="00FB3BEF"/>
    <w:pPr>
      <w:spacing w:after="0" w:line="240" w:lineRule="auto"/>
    </w:pPr>
    <w:rPr>
      <w:rFonts w:ascii="Arial" w:hAnsi="Arial"/>
      <w:sz w:val="20"/>
      <w:szCs w:val="20"/>
      <w:lang w:val="en-US" w:eastAsia="en-US"/>
    </w:rPr>
  </w:style>
  <w:style w:type="character" w:customStyle="1" w:styleId="CommentTextChar">
    <w:name w:val="Comment Text Char"/>
    <w:basedOn w:val="DefaultParagraphFont"/>
    <w:link w:val="CommentText"/>
    <w:rsid w:val="00FB3BEF"/>
    <w:rPr>
      <w:rFonts w:ascii="Arial" w:eastAsia="Times New Roman" w:hAnsi="Arial" w:cs="Times New Roman"/>
      <w:sz w:val="20"/>
      <w:szCs w:val="20"/>
    </w:rPr>
  </w:style>
  <w:style w:type="character" w:customStyle="1" w:styleId="Bodytext2">
    <w:name w:val="Body text (2)_"/>
    <w:link w:val="Bodytext20"/>
    <w:rsid w:val="00A81B2E"/>
    <w:rPr>
      <w:rFonts w:ascii="Calibri" w:eastAsia="Calibri" w:hAnsi="Calibri" w:cs="Calibri"/>
      <w:sz w:val="24"/>
      <w:szCs w:val="24"/>
      <w:shd w:val="clear" w:color="auto" w:fill="FFFFFF"/>
    </w:rPr>
  </w:style>
  <w:style w:type="character" w:customStyle="1" w:styleId="Heading3">
    <w:name w:val="Heading #3_"/>
    <w:link w:val="Heading30"/>
    <w:rsid w:val="00A81B2E"/>
    <w:rPr>
      <w:rFonts w:ascii="Calibri" w:eastAsia="Calibri" w:hAnsi="Calibri" w:cs="Calibri"/>
      <w:b/>
      <w:bCs/>
      <w:sz w:val="24"/>
      <w:szCs w:val="24"/>
      <w:shd w:val="clear" w:color="auto" w:fill="FFFFFF"/>
    </w:rPr>
  </w:style>
  <w:style w:type="paragraph" w:customStyle="1" w:styleId="Bodytext20">
    <w:name w:val="Body text (2)"/>
    <w:basedOn w:val="Normal"/>
    <w:link w:val="Bodytext2"/>
    <w:rsid w:val="00A81B2E"/>
    <w:pPr>
      <w:widowControl w:val="0"/>
      <w:shd w:val="clear" w:color="auto" w:fill="FFFFFF"/>
      <w:spacing w:before="60" w:after="720" w:line="0" w:lineRule="atLeast"/>
      <w:ind w:hanging="380"/>
      <w:jc w:val="both"/>
    </w:pPr>
    <w:rPr>
      <w:rFonts w:eastAsia="Calibri" w:cs="Calibri"/>
      <w:sz w:val="24"/>
      <w:szCs w:val="24"/>
      <w:lang w:val="en-US" w:eastAsia="en-US"/>
    </w:rPr>
  </w:style>
  <w:style w:type="paragraph" w:customStyle="1" w:styleId="Heading30">
    <w:name w:val="Heading #3"/>
    <w:basedOn w:val="Normal"/>
    <w:link w:val="Heading3"/>
    <w:rsid w:val="00A81B2E"/>
    <w:pPr>
      <w:widowControl w:val="0"/>
      <w:shd w:val="clear" w:color="auto" w:fill="FFFFFF"/>
      <w:spacing w:after="480" w:line="0" w:lineRule="atLeast"/>
      <w:ind w:hanging="340"/>
      <w:jc w:val="center"/>
      <w:outlineLvl w:val="2"/>
    </w:pPr>
    <w:rPr>
      <w:rFonts w:eastAsia="Calibri" w:cs="Calibri"/>
      <w:b/>
      <w:bCs/>
      <w:sz w:val="24"/>
      <w:szCs w:val="24"/>
      <w:lang w:val="en-US" w:eastAsia="en-US"/>
    </w:rPr>
  </w:style>
  <w:style w:type="character" w:customStyle="1" w:styleId="UnresolvedMention1">
    <w:name w:val="Unresolved Mention1"/>
    <w:basedOn w:val="DefaultParagraphFont"/>
    <w:uiPriority w:val="99"/>
    <w:semiHidden/>
    <w:unhideWhenUsed/>
    <w:rsid w:val="00AC2D66"/>
    <w:rPr>
      <w:color w:val="605E5C"/>
      <w:shd w:val="clear" w:color="auto" w:fill="E1DFDD"/>
    </w:rPr>
  </w:style>
  <w:style w:type="paragraph" w:styleId="NormalWeb">
    <w:name w:val="Normal (Web)"/>
    <w:basedOn w:val="Normal"/>
    <w:uiPriority w:val="99"/>
    <w:unhideWhenUsed/>
    <w:rsid w:val="00647C81"/>
    <w:pPr>
      <w:spacing w:before="100" w:beforeAutospacing="1" w:after="100" w:afterAutospacing="1" w:line="240" w:lineRule="auto"/>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4201">
      <w:bodyDiv w:val="1"/>
      <w:marLeft w:val="0"/>
      <w:marRight w:val="0"/>
      <w:marTop w:val="0"/>
      <w:marBottom w:val="0"/>
      <w:divBdr>
        <w:top w:val="none" w:sz="0" w:space="0" w:color="auto"/>
        <w:left w:val="none" w:sz="0" w:space="0" w:color="auto"/>
        <w:bottom w:val="none" w:sz="0" w:space="0" w:color="auto"/>
        <w:right w:val="none" w:sz="0" w:space="0" w:color="auto"/>
      </w:divBdr>
    </w:div>
    <w:div w:id="154496394">
      <w:bodyDiv w:val="1"/>
      <w:marLeft w:val="0"/>
      <w:marRight w:val="0"/>
      <w:marTop w:val="0"/>
      <w:marBottom w:val="0"/>
      <w:divBdr>
        <w:top w:val="none" w:sz="0" w:space="0" w:color="auto"/>
        <w:left w:val="none" w:sz="0" w:space="0" w:color="auto"/>
        <w:bottom w:val="none" w:sz="0" w:space="0" w:color="auto"/>
        <w:right w:val="none" w:sz="0" w:space="0" w:color="auto"/>
      </w:divBdr>
    </w:div>
    <w:div w:id="502664912">
      <w:bodyDiv w:val="1"/>
      <w:marLeft w:val="0"/>
      <w:marRight w:val="0"/>
      <w:marTop w:val="0"/>
      <w:marBottom w:val="0"/>
      <w:divBdr>
        <w:top w:val="none" w:sz="0" w:space="0" w:color="auto"/>
        <w:left w:val="none" w:sz="0" w:space="0" w:color="auto"/>
        <w:bottom w:val="none" w:sz="0" w:space="0" w:color="auto"/>
        <w:right w:val="none" w:sz="0" w:space="0" w:color="auto"/>
      </w:divBdr>
    </w:div>
    <w:div w:id="834955336">
      <w:bodyDiv w:val="1"/>
      <w:marLeft w:val="0"/>
      <w:marRight w:val="0"/>
      <w:marTop w:val="0"/>
      <w:marBottom w:val="0"/>
      <w:divBdr>
        <w:top w:val="none" w:sz="0" w:space="0" w:color="auto"/>
        <w:left w:val="none" w:sz="0" w:space="0" w:color="auto"/>
        <w:bottom w:val="none" w:sz="0" w:space="0" w:color="auto"/>
        <w:right w:val="none" w:sz="0" w:space="0" w:color="auto"/>
      </w:divBdr>
    </w:div>
    <w:div w:id="1035621462">
      <w:bodyDiv w:val="1"/>
      <w:marLeft w:val="0"/>
      <w:marRight w:val="0"/>
      <w:marTop w:val="0"/>
      <w:marBottom w:val="0"/>
      <w:divBdr>
        <w:top w:val="none" w:sz="0" w:space="0" w:color="auto"/>
        <w:left w:val="none" w:sz="0" w:space="0" w:color="auto"/>
        <w:bottom w:val="none" w:sz="0" w:space="0" w:color="auto"/>
        <w:right w:val="none" w:sz="0" w:space="0" w:color="auto"/>
      </w:divBdr>
    </w:div>
    <w:div w:id="1081174991">
      <w:bodyDiv w:val="1"/>
      <w:marLeft w:val="0"/>
      <w:marRight w:val="0"/>
      <w:marTop w:val="0"/>
      <w:marBottom w:val="0"/>
      <w:divBdr>
        <w:top w:val="none" w:sz="0" w:space="0" w:color="auto"/>
        <w:left w:val="none" w:sz="0" w:space="0" w:color="auto"/>
        <w:bottom w:val="none" w:sz="0" w:space="0" w:color="auto"/>
        <w:right w:val="none" w:sz="0" w:space="0" w:color="auto"/>
      </w:divBdr>
    </w:div>
    <w:div w:id="1102916948">
      <w:bodyDiv w:val="1"/>
      <w:marLeft w:val="0"/>
      <w:marRight w:val="0"/>
      <w:marTop w:val="0"/>
      <w:marBottom w:val="0"/>
      <w:divBdr>
        <w:top w:val="none" w:sz="0" w:space="0" w:color="auto"/>
        <w:left w:val="none" w:sz="0" w:space="0" w:color="auto"/>
        <w:bottom w:val="none" w:sz="0" w:space="0" w:color="auto"/>
        <w:right w:val="none" w:sz="0" w:space="0" w:color="auto"/>
      </w:divBdr>
    </w:div>
    <w:div w:id="1377198718">
      <w:bodyDiv w:val="1"/>
      <w:marLeft w:val="0"/>
      <w:marRight w:val="0"/>
      <w:marTop w:val="0"/>
      <w:marBottom w:val="0"/>
      <w:divBdr>
        <w:top w:val="none" w:sz="0" w:space="0" w:color="auto"/>
        <w:left w:val="none" w:sz="0" w:space="0" w:color="auto"/>
        <w:bottom w:val="none" w:sz="0" w:space="0" w:color="auto"/>
        <w:right w:val="none" w:sz="0" w:space="0" w:color="auto"/>
      </w:divBdr>
    </w:div>
    <w:div w:id="1446608307">
      <w:bodyDiv w:val="1"/>
      <w:marLeft w:val="0"/>
      <w:marRight w:val="0"/>
      <w:marTop w:val="0"/>
      <w:marBottom w:val="0"/>
      <w:divBdr>
        <w:top w:val="none" w:sz="0" w:space="0" w:color="auto"/>
        <w:left w:val="none" w:sz="0" w:space="0" w:color="auto"/>
        <w:bottom w:val="none" w:sz="0" w:space="0" w:color="auto"/>
        <w:right w:val="none" w:sz="0" w:space="0" w:color="auto"/>
      </w:divBdr>
    </w:div>
    <w:div w:id="1657568052">
      <w:bodyDiv w:val="1"/>
      <w:marLeft w:val="0"/>
      <w:marRight w:val="0"/>
      <w:marTop w:val="0"/>
      <w:marBottom w:val="0"/>
      <w:divBdr>
        <w:top w:val="none" w:sz="0" w:space="0" w:color="auto"/>
        <w:left w:val="none" w:sz="0" w:space="0" w:color="auto"/>
        <w:bottom w:val="none" w:sz="0" w:space="0" w:color="auto"/>
        <w:right w:val="none" w:sz="0" w:space="0" w:color="auto"/>
      </w:divBdr>
    </w:div>
    <w:div w:id="1696224843">
      <w:bodyDiv w:val="1"/>
      <w:marLeft w:val="0"/>
      <w:marRight w:val="0"/>
      <w:marTop w:val="0"/>
      <w:marBottom w:val="0"/>
      <w:divBdr>
        <w:top w:val="none" w:sz="0" w:space="0" w:color="auto"/>
        <w:left w:val="none" w:sz="0" w:space="0" w:color="auto"/>
        <w:bottom w:val="none" w:sz="0" w:space="0" w:color="auto"/>
        <w:right w:val="none" w:sz="0" w:space="0" w:color="auto"/>
      </w:divBdr>
    </w:div>
    <w:div w:id="1860898053">
      <w:bodyDiv w:val="1"/>
      <w:marLeft w:val="0"/>
      <w:marRight w:val="0"/>
      <w:marTop w:val="0"/>
      <w:marBottom w:val="0"/>
      <w:divBdr>
        <w:top w:val="none" w:sz="0" w:space="0" w:color="auto"/>
        <w:left w:val="none" w:sz="0" w:space="0" w:color="auto"/>
        <w:bottom w:val="none" w:sz="0" w:space="0" w:color="auto"/>
        <w:right w:val="none" w:sz="0" w:space="0" w:color="auto"/>
      </w:divBdr>
    </w:div>
    <w:div w:id="1914317923">
      <w:bodyDiv w:val="1"/>
      <w:marLeft w:val="0"/>
      <w:marRight w:val="0"/>
      <w:marTop w:val="0"/>
      <w:marBottom w:val="0"/>
      <w:divBdr>
        <w:top w:val="none" w:sz="0" w:space="0" w:color="auto"/>
        <w:left w:val="none" w:sz="0" w:space="0" w:color="auto"/>
        <w:bottom w:val="none" w:sz="0" w:space="0" w:color="auto"/>
        <w:right w:val="none" w:sz="0" w:space="0" w:color="auto"/>
      </w:divBdr>
    </w:div>
    <w:div w:id="211231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delasailacalmatui.ro" TargetMode="External"/><Relationship Id="rId13" Type="http://schemas.openxmlformats.org/officeDocument/2006/relationships/hyperlink" Target="http://www.afir.info/" TargetMode="External"/><Relationship Id="rId3" Type="http://schemas.openxmlformats.org/officeDocument/2006/relationships/settings" Target="settings.xml"/><Relationship Id="rId7" Type="http://schemas.openxmlformats.org/officeDocument/2006/relationships/hyperlink" Target="http://www.afir.info" TargetMode="External"/><Relationship Id="rId12" Type="http://schemas.openxmlformats.org/officeDocument/2006/relationships/hyperlink" Target="http://www.afir.madr.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b.int/index.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aldelasailacalmatui.ro" TargetMode="External"/><Relationship Id="rId4" Type="http://schemas.openxmlformats.org/officeDocument/2006/relationships/webSettings" Target="webSettings.xml"/><Relationship Id="rId9" Type="http://schemas.openxmlformats.org/officeDocument/2006/relationships/hyperlink" Target="http://www.galdelasailacalmatui.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55</Pages>
  <Words>20222</Words>
  <Characters>115272</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Raluca</cp:lastModifiedBy>
  <cp:revision>39</cp:revision>
  <cp:lastPrinted>2024-02-27T11:46:00Z</cp:lastPrinted>
  <dcterms:created xsi:type="dcterms:W3CDTF">2024-03-06T11:51:00Z</dcterms:created>
  <dcterms:modified xsi:type="dcterms:W3CDTF">2024-11-19T08:14:00Z</dcterms:modified>
</cp:coreProperties>
</file>